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4A" w:rsidRPr="00B23526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23526">
        <w:rPr>
          <w:b/>
          <w:caps/>
        </w:rPr>
        <w:t>Министерство образования и науки Пермского края</w:t>
      </w:r>
    </w:p>
    <w:p w:rsidR="00374D4A" w:rsidRPr="00B23526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Государственное бюджетное </w:t>
      </w:r>
      <w:r w:rsidRPr="00B23526">
        <w:rPr>
          <w:caps/>
          <w:sz w:val="22"/>
          <w:szCs w:val="22"/>
        </w:rPr>
        <w:t xml:space="preserve">профессиональное </w:t>
      </w:r>
    </w:p>
    <w:p w:rsidR="00374D4A" w:rsidRPr="00B23526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B23526">
        <w:rPr>
          <w:caps/>
          <w:sz w:val="22"/>
          <w:szCs w:val="22"/>
        </w:rPr>
        <w:t xml:space="preserve">образовательное учреждение </w:t>
      </w:r>
    </w:p>
    <w:p w:rsidR="00374D4A" w:rsidRPr="00B23526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185420</wp:posOffset>
            </wp:positionV>
            <wp:extent cx="1063625" cy="1038225"/>
            <wp:effectExtent l="0" t="0" r="3175" b="9525"/>
            <wp:wrapNone/>
            <wp:docPr id="2" name="Рисунок 2" descr="C:\Documents and Settings\Alevtina_PA\Local Settings\Temporary Internet Files\Content.Word\КМ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evtina_PA\Local Settings\Temporary Internet Files\Content.Word\КМТ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FFEB"/>
                        </a:clrFrom>
                        <a:clrTo>
                          <a:srgbClr val="ECFF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526">
        <w:rPr>
          <w:b/>
          <w:caps/>
        </w:rPr>
        <w:t>«Краевой многопрофильный техникум»</w:t>
      </w:r>
    </w:p>
    <w:p w:rsidR="00374D4A" w:rsidRPr="00B23526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57785</wp:posOffset>
            </wp:positionV>
            <wp:extent cx="1122680" cy="9906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D4A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4D4A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4D4A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4D4A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1DF2" w:rsidRDefault="00691DF2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1743" w:rsidRDefault="00BD1743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1743" w:rsidRDefault="00BD1743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1743" w:rsidRDefault="00BD1743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1743" w:rsidRDefault="00BD1743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1743" w:rsidRDefault="00BD1743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1743" w:rsidRDefault="00BD1743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1743" w:rsidRDefault="00BD1743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1743" w:rsidRDefault="00BD1743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4D4A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4D4A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4D4A" w:rsidRPr="00691DF2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691DF2">
        <w:rPr>
          <w:b/>
          <w:caps/>
          <w:sz w:val="36"/>
          <w:szCs w:val="36"/>
        </w:rPr>
        <w:t xml:space="preserve">РАБОЧАЯ ПРОГРАММа </w:t>
      </w:r>
    </w:p>
    <w:p w:rsidR="00374D4A" w:rsidRPr="00691DF2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691DF2">
        <w:rPr>
          <w:b/>
          <w:caps/>
          <w:sz w:val="36"/>
          <w:szCs w:val="36"/>
        </w:rPr>
        <w:t>УЧЕБНОЙ ДИСЦИПЛИНЫ</w:t>
      </w:r>
    </w:p>
    <w:p w:rsidR="00691DF2" w:rsidRPr="00A20A8B" w:rsidRDefault="00691DF2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4D4A" w:rsidRPr="00651D1D" w:rsidRDefault="00374D4A" w:rsidP="0037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48"/>
        </w:rPr>
      </w:pPr>
      <w:r w:rsidRPr="00374D4A">
        <w:rPr>
          <w:b/>
          <w:sz w:val="40"/>
          <w:szCs w:val="40"/>
        </w:rPr>
        <w:t>ОГСЭ.03</w:t>
      </w:r>
      <w:r>
        <w:rPr>
          <w:b/>
          <w:sz w:val="48"/>
          <w:szCs w:val="48"/>
        </w:rPr>
        <w:t xml:space="preserve"> «Иностранный язык (немецкий)</w:t>
      </w:r>
      <w:r w:rsidRPr="00651D1D">
        <w:rPr>
          <w:b/>
          <w:sz w:val="48"/>
          <w:szCs w:val="48"/>
        </w:rPr>
        <w:t xml:space="preserve">» </w:t>
      </w:r>
    </w:p>
    <w:p w:rsidR="00AD1775" w:rsidRPr="004627E4" w:rsidRDefault="00374D4A" w:rsidP="0037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691DF2">
        <w:rPr>
          <w:b/>
          <w:sz w:val="32"/>
          <w:szCs w:val="32"/>
        </w:rPr>
        <w:t xml:space="preserve">для </w:t>
      </w:r>
      <w:r w:rsidR="004627E4">
        <w:rPr>
          <w:b/>
          <w:sz w:val="32"/>
          <w:szCs w:val="32"/>
        </w:rPr>
        <w:t>специальности</w:t>
      </w:r>
      <w:r w:rsidRPr="00691DF2">
        <w:rPr>
          <w:b/>
          <w:sz w:val="32"/>
          <w:szCs w:val="32"/>
        </w:rPr>
        <w:t xml:space="preserve"> </w:t>
      </w:r>
      <w:r w:rsidR="00AD1775">
        <w:rPr>
          <w:b/>
          <w:sz w:val="32"/>
          <w:szCs w:val="32"/>
        </w:rPr>
        <w:t>П</w:t>
      </w:r>
      <w:r w:rsidR="004627E4">
        <w:rPr>
          <w:b/>
          <w:sz w:val="32"/>
          <w:szCs w:val="32"/>
          <w:lang w:val="en-US"/>
        </w:rPr>
        <w:t>CC</w:t>
      </w:r>
      <w:r w:rsidR="004627E4">
        <w:rPr>
          <w:b/>
          <w:sz w:val="32"/>
          <w:szCs w:val="32"/>
        </w:rPr>
        <w:t>З</w:t>
      </w:r>
    </w:p>
    <w:p w:rsidR="00374D4A" w:rsidRPr="00691DF2" w:rsidRDefault="00374D4A" w:rsidP="0037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691DF2">
        <w:rPr>
          <w:b/>
          <w:sz w:val="32"/>
          <w:szCs w:val="32"/>
        </w:rPr>
        <w:t>38.02.04 Коммерция (по отраслям)</w:t>
      </w:r>
      <w:bookmarkStart w:id="0" w:name="_GoBack"/>
      <w:bookmarkEnd w:id="0"/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1743" w:rsidRDefault="00BD1743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1743" w:rsidRDefault="00BD1743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Pr="00A20A8B" w:rsidRDefault="00374D4A" w:rsidP="00374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4D4A" w:rsidRPr="001F6657" w:rsidRDefault="00374D4A" w:rsidP="0037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Пермь </w:t>
      </w:r>
      <w:r w:rsidRPr="00121397">
        <w:rPr>
          <w:bCs/>
          <w:sz w:val="28"/>
          <w:szCs w:val="28"/>
        </w:rPr>
        <w:t>201</w:t>
      </w:r>
      <w:r w:rsidR="00A27456">
        <w:rPr>
          <w:bCs/>
          <w:sz w:val="28"/>
          <w:szCs w:val="28"/>
          <w:lang w:val="en-US"/>
        </w:rPr>
        <w:t>6</w:t>
      </w:r>
    </w:p>
    <w:tbl>
      <w:tblPr>
        <w:tblW w:w="10323" w:type="dxa"/>
        <w:tblInd w:w="-331" w:type="dxa"/>
        <w:tblLook w:val="01E0" w:firstRow="1" w:lastRow="1" w:firstColumn="1" w:lastColumn="1" w:noHBand="0" w:noVBand="0"/>
      </w:tblPr>
      <w:tblGrid>
        <w:gridCol w:w="5260"/>
        <w:gridCol w:w="5063"/>
      </w:tblGrid>
      <w:tr w:rsidR="00374D4A" w:rsidRPr="000F1FB0" w:rsidTr="00CB142D">
        <w:trPr>
          <w:trHeight w:val="3673"/>
        </w:trPr>
        <w:tc>
          <w:tcPr>
            <w:tcW w:w="5260" w:type="dxa"/>
          </w:tcPr>
          <w:p w:rsidR="00374D4A" w:rsidRPr="000F1FB0" w:rsidRDefault="00374D4A" w:rsidP="00CB142D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  <w:r w:rsidRPr="000F1FB0">
              <w:rPr>
                <w:b/>
                <w:sz w:val="28"/>
                <w:szCs w:val="28"/>
                <w:lang w:eastAsia="en-US"/>
              </w:rPr>
              <w:lastRenderedPageBreak/>
              <w:t>РАССМОТРЕНО:</w:t>
            </w:r>
          </w:p>
          <w:p w:rsidR="00374D4A" w:rsidRPr="000F1FB0" w:rsidRDefault="00374D4A" w:rsidP="00CB142D">
            <w:pPr>
              <w:widowControl w:val="0"/>
              <w:rPr>
                <w:sz w:val="28"/>
                <w:szCs w:val="28"/>
                <w:lang w:eastAsia="en-US"/>
              </w:rPr>
            </w:pPr>
            <w:r w:rsidRPr="000F1FB0">
              <w:rPr>
                <w:sz w:val="28"/>
                <w:szCs w:val="28"/>
                <w:lang w:eastAsia="en-US"/>
              </w:rPr>
              <w:t>на заседании М</w:t>
            </w:r>
            <w:r w:rsidR="00CB142D">
              <w:rPr>
                <w:sz w:val="28"/>
                <w:szCs w:val="28"/>
                <w:lang w:eastAsia="en-US"/>
              </w:rPr>
              <w:t xml:space="preserve">етодического Совета Протокол </w:t>
            </w:r>
            <w:r w:rsidR="00AD1775" w:rsidRPr="00AD1775">
              <w:rPr>
                <w:sz w:val="28"/>
                <w:szCs w:val="28"/>
                <w:lang w:eastAsia="en-US"/>
              </w:rPr>
              <w:t xml:space="preserve">№ </w:t>
            </w:r>
            <w:r w:rsidR="00AD1775" w:rsidRPr="00AD1775">
              <w:rPr>
                <w:sz w:val="28"/>
                <w:szCs w:val="28"/>
              </w:rPr>
              <w:t xml:space="preserve">41 от 07.09.2016г. </w:t>
            </w:r>
            <w:r w:rsidR="00AD1775" w:rsidRPr="00AD1775">
              <w:rPr>
                <w:sz w:val="28"/>
                <w:szCs w:val="28"/>
                <w:lang w:eastAsia="en-US"/>
              </w:rPr>
              <w:t xml:space="preserve"> </w:t>
            </w:r>
            <w:r w:rsidRPr="000F1FB0">
              <w:rPr>
                <w:sz w:val="28"/>
                <w:szCs w:val="28"/>
                <w:lang w:eastAsia="en-US"/>
              </w:rPr>
              <w:t>Председатель Методического совета, заместитель директора по УТР</w:t>
            </w:r>
          </w:p>
          <w:p w:rsidR="00374D4A" w:rsidRPr="000F1FB0" w:rsidRDefault="00374D4A" w:rsidP="00CB142D">
            <w:pPr>
              <w:widowControl w:val="0"/>
              <w:rPr>
                <w:sz w:val="28"/>
                <w:szCs w:val="28"/>
                <w:lang w:eastAsia="en-US"/>
              </w:rPr>
            </w:pPr>
            <w:r w:rsidRPr="000F1FB0">
              <w:rPr>
                <w:sz w:val="28"/>
                <w:szCs w:val="28"/>
                <w:lang w:eastAsia="en-US"/>
              </w:rPr>
              <w:t>_________________О.В. Шибалкина</w:t>
            </w:r>
          </w:p>
        </w:tc>
        <w:tc>
          <w:tcPr>
            <w:tcW w:w="5063" w:type="dxa"/>
          </w:tcPr>
          <w:p w:rsidR="00374D4A" w:rsidRPr="000F1FB0" w:rsidRDefault="00374D4A" w:rsidP="00CB142D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  <w:r w:rsidRPr="000F1FB0">
              <w:rPr>
                <w:b/>
                <w:sz w:val="28"/>
                <w:szCs w:val="28"/>
                <w:lang w:eastAsia="en-US"/>
              </w:rPr>
              <w:t>УТВЕРЖДАЮ:</w:t>
            </w:r>
          </w:p>
          <w:p w:rsidR="00374D4A" w:rsidRPr="000F1FB0" w:rsidRDefault="00374D4A" w:rsidP="00CB142D">
            <w:pPr>
              <w:widowControl w:val="0"/>
              <w:rPr>
                <w:sz w:val="28"/>
                <w:szCs w:val="28"/>
                <w:lang w:eastAsia="en-US"/>
              </w:rPr>
            </w:pPr>
            <w:r w:rsidRPr="000F1FB0">
              <w:rPr>
                <w:sz w:val="28"/>
                <w:szCs w:val="28"/>
                <w:lang w:eastAsia="en-US"/>
              </w:rPr>
              <w:t>Директор Государственного бюджетного профессионального образовательного учреждения «Краевой многопрофильный техникум»</w:t>
            </w:r>
          </w:p>
          <w:p w:rsidR="00374D4A" w:rsidRPr="000F1FB0" w:rsidRDefault="00374D4A" w:rsidP="00CB142D">
            <w:pPr>
              <w:widowControl w:val="0"/>
              <w:rPr>
                <w:sz w:val="28"/>
                <w:szCs w:val="28"/>
                <w:lang w:eastAsia="en-US"/>
              </w:rPr>
            </w:pPr>
            <w:r w:rsidRPr="000F1FB0">
              <w:rPr>
                <w:sz w:val="28"/>
                <w:szCs w:val="28"/>
                <w:lang w:eastAsia="en-US"/>
              </w:rPr>
              <w:t>___________________А.М. Бураков</w:t>
            </w:r>
          </w:p>
          <w:p w:rsidR="00374D4A" w:rsidRPr="000F1FB0" w:rsidRDefault="00374D4A" w:rsidP="00CB142D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74D4A" w:rsidRPr="00B23526" w:rsidRDefault="00374D4A" w:rsidP="00374D4A">
      <w:pPr>
        <w:ind w:firstLine="709"/>
        <w:jc w:val="both"/>
        <w:rPr>
          <w:sz w:val="28"/>
          <w:szCs w:val="28"/>
        </w:rPr>
      </w:pPr>
    </w:p>
    <w:p w:rsidR="00E918D9" w:rsidRDefault="00374D4A" w:rsidP="00374D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062A" w:rsidRDefault="00DB062A" w:rsidP="00DB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B23526">
        <w:rPr>
          <w:sz w:val="28"/>
          <w:szCs w:val="28"/>
        </w:rPr>
        <w:lastRenderedPageBreak/>
        <w:t>Рабочая программа учебной дисциплины</w:t>
      </w:r>
      <w:r w:rsidRPr="00B23526">
        <w:rPr>
          <w:caps/>
          <w:sz w:val="28"/>
          <w:szCs w:val="28"/>
        </w:rPr>
        <w:t xml:space="preserve"> </w:t>
      </w:r>
      <w:r w:rsidRPr="00B23526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</w:t>
      </w:r>
      <w:r>
        <w:rPr>
          <w:sz w:val="28"/>
          <w:szCs w:val="28"/>
        </w:rPr>
        <w:t>38.02.04 «Коммерция (в торговле</w:t>
      </w:r>
      <w:r w:rsidRPr="00B23526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B23526">
        <w:rPr>
          <w:sz w:val="28"/>
          <w:szCs w:val="28"/>
        </w:rPr>
        <w:t xml:space="preserve"> на основании примерной программы </w:t>
      </w:r>
      <w:r>
        <w:rPr>
          <w:sz w:val="28"/>
          <w:szCs w:val="28"/>
        </w:rPr>
        <w:t>ФГОУ СПО «Златоустовский торгово-экономический техникум», утвержденной Челябинским институтом развития профессионального образования.</w:t>
      </w:r>
    </w:p>
    <w:p w:rsidR="00DB062A" w:rsidRDefault="00DB062A" w:rsidP="00DB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B062A" w:rsidRDefault="00DB062A" w:rsidP="00DB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B062A" w:rsidRPr="00B23526" w:rsidRDefault="00DB062A" w:rsidP="00DB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sz w:val="28"/>
          <w:szCs w:val="28"/>
        </w:rPr>
      </w:pPr>
      <w:r w:rsidRPr="00B23526">
        <w:rPr>
          <w:b/>
          <w:sz w:val="28"/>
          <w:szCs w:val="28"/>
        </w:rPr>
        <w:t xml:space="preserve">Организация-разработчик: </w:t>
      </w:r>
    </w:p>
    <w:p w:rsidR="00DB062A" w:rsidRPr="00292E32" w:rsidRDefault="00DB062A" w:rsidP="00DB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i/>
          <w:sz w:val="28"/>
          <w:szCs w:val="28"/>
        </w:rPr>
      </w:pPr>
      <w:r w:rsidRPr="00292E32">
        <w:rPr>
          <w:b/>
          <w:i/>
          <w:sz w:val="28"/>
          <w:szCs w:val="28"/>
        </w:rPr>
        <w:t>Государственное бюджетное профессиональное образовательное учреждение «Краевой многопрофильный техникум»</w:t>
      </w:r>
    </w:p>
    <w:p w:rsidR="00DB062A" w:rsidRPr="00292E32" w:rsidRDefault="00DB062A" w:rsidP="00DB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  <w:rPr>
          <w:b/>
          <w:i/>
          <w:sz w:val="28"/>
          <w:szCs w:val="28"/>
          <w:u w:val="single"/>
        </w:rPr>
      </w:pPr>
    </w:p>
    <w:p w:rsidR="00DB062A" w:rsidRPr="00B23526" w:rsidRDefault="00DB062A" w:rsidP="00DB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sz w:val="28"/>
          <w:szCs w:val="28"/>
        </w:rPr>
      </w:pPr>
      <w:r w:rsidRPr="00B23526">
        <w:rPr>
          <w:b/>
          <w:sz w:val="28"/>
          <w:szCs w:val="28"/>
        </w:rPr>
        <w:t>Разработчик:</w:t>
      </w:r>
    </w:p>
    <w:p w:rsidR="00DB062A" w:rsidRPr="00292E32" w:rsidRDefault="00DB062A" w:rsidP="00DB0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Мутагарова Раушания Сабирзяновна -</w:t>
      </w:r>
      <w:r w:rsidRPr="00292E32">
        <w:rPr>
          <w:b/>
          <w:i/>
          <w:sz w:val="28"/>
          <w:szCs w:val="28"/>
        </w:rPr>
        <w:t xml:space="preserve"> преподаватель </w:t>
      </w:r>
      <w:r>
        <w:rPr>
          <w:b/>
          <w:i/>
          <w:sz w:val="28"/>
          <w:szCs w:val="28"/>
        </w:rPr>
        <w:t>немецкого языка первой квалификационной</w:t>
      </w:r>
      <w:r w:rsidRPr="00292E32">
        <w:rPr>
          <w:b/>
          <w:i/>
          <w:sz w:val="28"/>
          <w:szCs w:val="28"/>
        </w:rPr>
        <w:t xml:space="preserve"> категории ГБПОУ «Краевой многопрофильный техникум»</w:t>
      </w:r>
    </w:p>
    <w:p w:rsidR="00DB062A" w:rsidRDefault="00DB062A" w:rsidP="00DB0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</w:p>
    <w:p w:rsidR="00DB062A" w:rsidRPr="009C7CFF" w:rsidRDefault="00DB062A" w:rsidP="00691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9C7CFF">
        <w:rPr>
          <w:sz w:val="28"/>
          <w:szCs w:val="28"/>
        </w:rPr>
        <w:t>Программа рекомендована методическим советом ГБПОУ «Краевой многопрофильный техникум»</w:t>
      </w:r>
    </w:p>
    <w:p w:rsidR="00691DF2" w:rsidRDefault="00DB062A" w:rsidP="00691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  <w:r w:rsidRPr="00292E32">
        <w:rPr>
          <w:b/>
          <w:sz w:val="28"/>
          <w:szCs w:val="28"/>
        </w:rPr>
        <w:t xml:space="preserve">Заключение методического совета № </w:t>
      </w:r>
      <w:r w:rsidR="00691DF2">
        <w:rPr>
          <w:b/>
          <w:sz w:val="28"/>
          <w:szCs w:val="28"/>
        </w:rPr>
        <w:t>41</w:t>
      </w:r>
      <w:r w:rsidRPr="00292E32">
        <w:rPr>
          <w:b/>
          <w:sz w:val="28"/>
          <w:szCs w:val="28"/>
        </w:rPr>
        <w:t xml:space="preserve"> от </w:t>
      </w:r>
      <w:r w:rsidR="00691DF2">
        <w:rPr>
          <w:b/>
          <w:sz w:val="28"/>
          <w:szCs w:val="28"/>
        </w:rPr>
        <w:t>07.09.2016г.</w:t>
      </w:r>
      <w:r w:rsidRPr="00292E32">
        <w:rPr>
          <w:b/>
          <w:sz w:val="28"/>
          <w:szCs w:val="28"/>
        </w:rPr>
        <w:t xml:space="preserve"> </w:t>
      </w:r>
    </w:p>
    <w:p w:rsidR="00DB062A" w:rsidRPr="009C7CFF" w:rsidRDefault="00DB062A" w:rsidP="00DB0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9C7CFF">
        <w:rPr>
          <w:sz w:val="28"/>
          <w:szCs w:val="28"/>
        </w:rPr>
        <w:t>Программа рекомендована Методическим советом Государственного бюджетного профессионального образовательного учреждения «Краевой многопрофильный техникум» в качестве рабочей учебной программы для реализации основной профессиональной образовательной программы СПО на базе основного общего образования с получен</w:t>
      </w:r>
      <w:r>
        <w:rPr>
          <w:sz w:val="28"/>
          <w:szCs w:val="28"/>
        </w:rPr>
        <w:t>ием среднего общего образования.</w:t>
      </w:r>
    </w:p>
    <w:p w:rsidR="00DB062A" w:rsidRDefault="00DB062A" w:rsidP="00DB0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</w:p>
    <w:p w:rsidR="00691DF2" w:rsidRDefault="00691DF2" w:rsidP="005E2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5E2F71" w:rsidRPr="00F34E60" w:rsidRDefault="005E2F71" w:rsidP="005E2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F34E60">
        <w:rPr>
          <w:b/>
          <w:sz w:val="28"/>
          <w:szCs w:val="28"/>
        </w:rPr>
        <w:t>СОДЕРЖАНИЕ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8613"/>
        <w:gridCol w:w="1560"/>
      </w:tblGrid>
      <w:tr w:rsidR="005E2F71" w:rsidRPr="00F34E60" w:rsidTr="00B433AA">
        <w:tc>
          <w:tcPr>
            <w:tcW w:w="8613" w:type="dxa"/>
          </w:tcPr>
          <w:p w:rsidR="005E2F71" w:rsidRPr="00F34E60" w:rsidRDefault="005E2F71" w:rsidP="00B433AA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60" w:type="dxa"/>
          </w:tcPr>
          <w:p w:rsidR="005E2F71" w:rsidRPr="00F34E60" w:rsidRDefault="005E2F71" w:rsidP="00B43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5E2F71" w:rsidRPr="00F34E60" w:rsidRDefault="005E2F71" w:rsidP="00B433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34E60">
              <w:rPr>
                <w:b/>
                <w:sz w:val="28"/>
                <w:szCs w:val="28"/>
              </w:rPr>
              <w:t>стр.</w:t>
            </w:r>
          </w:p>
        </w:tc>
      </w:tr>
      <w:tr w:rsidR="005E2F71" w:rsidRPr="00F34E60" w:rsidTr="00B433AA">
        <w:trPr>
          <w:trHeight w:val="685"/>
        </w:trPr>
        <w:tc>
          <w:tcPr>
            <w:tcW w:w="8613" w:type="dxa"/>
          </w:tcPr>
          <w:p w:rsidR="005E2F71" w:rsidRPr="00F34E60" w:rsidRDefault="00CB142D" w:rsidP="00B433A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F34E60">
              <w:rPr>
                <w:b/>
                <w:caps/>
                <w:sz w:val="28"/>
                <w:szCs w:val="28"/>
              </w:rPr>
              <w:t>ПАСПОРТ</w:t>
            </w:r>
            <w:r>
              <w:rPr>
                <w:b/>
                <w:caps/>
                <w:sz w:val="28"/>
                <w:szCs w:val="28"/>
              </w:rPr>
              <w:t xml:space="preserve"> ПРОГРАММЫ</w:t>
            </w:r>
            <w:r w:rsidR="005E2F71" w:rsidRPr="00F34E60">
              <w:rPr>
                <w:b/>
                <w:caps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560" w:type="dxa"/>
          </w:tcPr>
          <w:p w:rsidR="005E2F71" w:rsidRPr="00F34E60" w:rsidRDefault="00DB062A" w:rsidP="00B433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E2F71" w:rsidRPr="00F34E60" w:rsidTr="00B433AA">
        <w:tc>
          <w:tcPr>
            <w:tcW w:w="8613" w:type="dxa"/>
          </w:tcPr>
          <w:p w:rsidR="005E2F71" w:rsidRPr="00F34E60" w:rsidRDefault="00CB142D" w:rsidP="00B433A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СТРУКТУРА </w:t>
            </w:r>
            <w:r w:rsidR="005E2F71" w:rsidRPr="00F34E60">
              <w:rPr>
                <w:b/>
                <w:caps/>
                <w:sz w:val="28"/>
                <w:szCs w:val="28"/>
              </w:rPr>
              <w:t>и содержание УЧЕБНОЙ ДИСЦИПЛИНЫ</w:t>
            </w:r>
          </w:p>
        </w:tc>
        <w:tc>
          <w:tcPr>
            <w:tcW w:w="1560" w:type="dxa"/>
          </w:tcPr>
          <w:p w:rsidR="005E2F71" w:rsidRPr="00F34E60" w:rsidRDefault="00DB062A" w:rsidP="00B433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E2F71" w:rsidRPr="00F34E60" w:rsidTr="00B433AA">
        <w:trPr>
          <w:trHeight w:val="670"/>
        </w:trPr>
        <w:tc>
          <w:tcPr>
            <w:tcW w:w="8613" w:type="dxa"/>
          </w:tcPr>
          <w:p w:rsidR="005E2F71" w:rsidRPr="00F34E60" w:rsidRDefault="005E2F71" w:rsidP="00B433A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F34E60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560" w:type="dxa"/>
          </w:tcPr>
          <w:p w:rsidR="005E2F71" w:rsidRPr="00F34E60" w:rsidRDefault="00DB062A" w:rsidP="00B433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5E2F71" w:rsidRPr="00F34E60" w:rsidTr="00B433AA">
        <w:tc>
          <w:tcPr>
            <w:tcW w:w="8613" w:type="dxa"/>
          </w:tcPr>
          <w:p w:rsidR="005E2F71" w:rsidRPr="00F34E60" w:rsidRDefault="005E2F71" w:rsidP="00B433A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F34E60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E2F71" w:rsidRPr="00F34E60" w:rsidRDefault="005E2F71" w:rsidP="00B433AA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60" w:type="dxa"/>
          </w:tcPr>
          <w:p w:rsidR="005E2F71" w:rsidRPr="00F34E60" w:rsidRDefault="00DB062A" w:rsidP="00B433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5E2F71" w:rsidRPr="00F34E60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5E2F71" w:rsidRPr="00F34E60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:rsidR="005E2F71" w:rsidRPr="00563F18" w:rsidRDefault="005E2F71" w:rsidP="005E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F34E60">
        <w:rPr>
          <w:b/>
          <w:caps/>
          <w:sz w:val="28"/>
          <w:szCs w:val="28"/>
          <w:u w:val="single"/>
        </w:rPr>
        <w:br w:type="page"/>
      </w:r>
      <w:r w:rsidRPr="00563F18">
        <w:rPr>
          <w:b/>
          <w:caps/>
          <w:sz w:val="28"/>
          <w:szCs w:val="28"/>
        </w:rPr>
        <w:lastRenderedPageBreak/>
        <w:t xml:space="preserve">1. паспорт </w:t>
      </w:r>
      <w:r w:rsidR="00956D07" w:rsidRPr="00563F18">
        <w:rPr>
          <w:b/>
          <w:caps/>
          <w:sz w:val="28"/>
          <w:szCs w:val="28"/>
        </w:rPr>
        <w:t>ПРОГРАММЫ</w:t>
      </w:r>
      <w:r w:rsidRPr="00563F18">
        <w:rPr>
          <w:b/>
          <w:caps/>
          <w:sz w:val="28"/>
          <w:szCs w:val="28"/>
        </w:rPr>
        <w:t xml:space="preserve"> УЧЕБНОЙ ДИСЦИПЛИНЫ</w:t>
      </w:r>
    </w:p>
    <w:p w:rsidR="005E2F71" w:rsidRPr="00EC1098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 (НЕМЕЦКИЙ)</w:t>
      </w:r>
    </w:p>
    <w:p w:rsidR="005E2F71" w:rsidRPr="00CA133E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5E2F71" w:rsidRPr="00563F18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563F18">
        <w:rPr>
          <w:b/>
          <w:sz w:val="28"/>
          <w:szCs w:val="28"/>
        </w:rPr>
        <w:t>1.1. Область применения программы</w:t>
      </w:r>
    </w:p>
    <w:p w:rsidR="005E2F71" w:rsidRPr="00F34E60" w:rsidRDefault="00763AFB" w:rsidP="005E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2F71" w:rsidRPr="00563F18">
        <w:rPr>
          <w:sz w:val="28"/>
          <w:szCs w:val="28"/>
        </w:rPr>
        <w:t xml:space="preserve">рограмма учебной дисциплины является частью примерной основной профессиональной образовательной программы в соответствии с ФГОС по </w:t>
      </w:r>
      <w:r w:rsidR="006A112D">
        <w:rPr>
          <w:sz w:val="28"/>
          <w:szCs w:val="28"/>
        </w:rPr>
        <w:t>специальности 38.02.04</w:t>
      </w:r>
      <w:r w:rsidR="005E2F71">
        <w:rPr>
          <w:sz w:val="28"/>
          <w:szCs w:val="28"/>
        </w:rPr>
        <w:t xml:space="preserve"> Коммерция (по отраслям)</w:t>
      </w:r>
    </w:p>
    <w:p w:rsidR="005E2F71" w:rsidRPr="00A47D5D" w:rsidRDefault="005E2F71" w:rsidP="005E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E2F71" w:rsidRPr="00A47D5D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u w:val="single"/>
        </w:rPr>
      </w:pPr>
      <w:r w:rsidRPr="00563F18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</w:t>
      </w:r>
      <w:r w:rsidR="00956D07" w:rsidRPr="00563F18">
        <w:rPr>
          <w:b/>
          <w:sz w:val="28"/>
          <w:szCs w:val="28"/>
        </w:rPr>
        <w:t>программы:</w:t>
      </w:r>
      <w:r w:rsidR="00956D07">
        <w:rPr>
          <w:b/>
          <w:sz w:val="28"/>
          <w:szCs w:val="28"/>
        </w:rPr>
        <w:t xml:space="preserve"> Общий</w:t>
      </w:r>
      <w:r w:rsidRPr="00A47D5D">
        <w:rPr>
          <w:sz w:val="28"/>
          <w:szCs w:val="28"/>
        </w:rPr>
        <w:t xml:space="preserve"> гуманитарный и социально-экономический цикл.</w:t>
      </w:r>
    </w:p>
    <w:p w:rsidR="005E2F71" w:rsidRPr="00563F18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63F1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63F18">
        <w:rPr>
          <w:sz w:val="28"/>
          <w:szCs w:val="28"/>
        </w:rPr>
        <w:t>В рез</w:t>
      </w:r>
      <w:r w:rsidR="00763AFB">
        <w:rPr>
          <w:sz w:val="28"/>
          <w:szCs w:val="28"/>
        </w:rPr>
        <w:t>ультате освоения дисциплины студент</w:t>
      </w:r>
      <w:r w:rsidRPr="00563F18">
        <w:rPr>
          <w:sz w:val="28"/>
          <w:szCs w:val="28"/>
        </w:rPr>
        <w:t xml:space="preserve"> должен </w:t>
      </w:r>
      <w:r w:rsidRPr="00C73A45">
        <w:rPr>
          <w:b/>
          <w:sz w:val="28"/>
          <w:szCs w:val="28"/>
        </w:rPr>
        <w:t>уметь:</w:t>
      </w: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5E2F71" w:rsidRPr="00A47D5D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63F18">
        <w:rPr>
          <w:sz w:val="28"/>
          <w:szCs w:val="28"/>
        </w:rPr>
        <w:t>В результате</w:t>
      </w:r>
      <w:r w:rsidR="00763AFB">
        <w:rPr>
          <w:sz w:val="28"/>
          <w:szCs w:val="28"/>
        </w:rPr>
        <w:t xml:space="preserve"> освоения дисциплины студент</w:t>
      </w:r>
      <w:r w:rsidRPr="00563F18">
        <w:rPr>
          <w:sz w:val="28"/>
          <w:szCs w:val="28"/>
        </w:rPr>
        <w:t xml:space="preserve"> должен </w:t>
      </w:r>
      <w:r w:rsidRPr="00C73A45">
        <w:rPr>
          <w:b/>
          <w:sz w:val="28"/>
          <w:szCs w:val="28"/>
        </w:rPr>
        <w:t>знать:</w:t>
      </w: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5E2F71" w:rsidRPr="00A47D5D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E2F71" w:rsidRPr="00563F18" w:rsidRDefault="00763AFB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="005E2F71" w:rsidRPr="00563F18">
        <w:rPr>
          <w:b/>
          <w:sz w:val="28"/>
          <w:szCs w:val="28"/>
        </w:rPr>
        <w:t>оличество часов на освоение программы дисциплины:</w:t>
      </w:r>
    </w:p>
    <w:p w:rsidR="005E2F71" w:rsidRPr="008675CA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63F18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</w:t>
      </w:r>
      <w:r w:rsidRPr="008675CA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1</w:t>
      </w:r>
      <w:r w:rsidR="00E918D9">
        <w:rPr>
          <w:sz w:val="28"/>
          <w:szCs w:val="28"/>
        </w:rPr>
        <w:t>77</w:t>
      </w:r>
      <w:r w:rsidRPr="008675CA">
        <w:rPr>
          <w:sz w:val="28"/>
          <w:szCs w:val="28"/>
        </w:rPr>
        <w:t xml:space="preserve"> часа, в том числе:</w:t>
      </w:r>
    </w:p>
    <w:p w:rsidR="005E2F71" w:rsidRPr="008675CA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675CA">
        <w:rPr>
          <w:sz w:val="28"/>
          <w:szCs w:val="28"/>
        </w:rPr>
        <w:t>обязательной аудиторной учебной нагрузки обучающегося 11</w:t>
      </w:r>
      <w:r w:rsidRPr="008567F5">
        <w:rPr>
          <w:sz w:val="28"/>
          <w:szCs w:val="28"/>
        </w:rPr>
        <w:t>8</w:t>
      </w:r>
      <w:r w:rsidRPr="008675CA">
        <w:rPr>
          <w:sz w:val="28"/>
          <w:szCs w:val="28"/>
        </w:rPr>
        <w:t xml:space="preserve"> часов;</w:t>
      </w:r>
    </w:p>
    <w:p w:rsidR="005E2F71" w:rsidRPr="008675CA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675CA">
        <w:rPr>
          <w:sz w:val="28"/>
          <w:szCs w:val="28"/>
        </w:rPr>
        <w:t xml:space="preserve">самостоятельной работы </w:t>
      </w:r>
      <w:r w:rsidR="00DB062A" w:rsidRPr="008675CA">
        <w:rPr>
          <w:sz w:val="28"/>
          <w:szCs w:val="28"/>
        </w:rPr>
        <w:t>обучающегося 59</w:t>
      </w:r>
      <w:r w:rsidRPr="008675CA">
        <w:rPr>
          <w:sz w:val="28"/>
          <w:szCs w:val="28"/>
        </w:rPr>
        <w:t xml:space="preserve"> часов.</w:t>
      </w:r>
    </w:p>
    <w:p w:rsidR="005E2F71" w:rsidRPr="008675CA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E2F71" w:rsidRPr="00563F18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E2F71" w:rsidRPr="00563F18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63F18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E2F71" w:rsidRPr="00A47D5D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u w:val="single"/>
        </w:rPr>
      </w:pPr>
      <w:r w:rsidRPr="00563F18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39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2269"/>
      </w:tblGrid>
      <w:tr w:rsidR="005E2F71" w:rsidRPr="008675CA" w:rsidTr="00B433AA">
        <w:trPr>
          <w:trHeight w:val="460"/>
        </w:trPr>
        <w:tc>
          <w:tcPr>
            <w:tcW w:w="7370" w:type="dxa"/>
          </w:tcPr>
          <w:p w:rsidR="005E2F71" w:rsidRPr="008675CA" w:rsidRDefault="005E2F71" w:rsidP="00B433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75C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9" w:type="dxa"/>
          </w:tcPr>
          <w:p w:rsidR="005E2F71" w:rsidRPr="008675CA" w:rsidRDefault="005E2F71" w:rsidP="00B433AA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8675C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E2F71" w:rsidRPr="00563F18" w:rsidTr="00B433AA">
        <w:trPr>
          <w:trHeight w:val="285"/>
        </w:trPr>
        <w:tc>
          <w:tcPr>
            <w:tcW w:w="7370" w:type="dxa"/>
          </w:tcPr>
          <w:p w:rsidR="005E2F71" w:rsidRPr="00563F18" w:rsidRDefault="005E2F71" w:rsidP="00B433AA">
            <w:pPr>
              <w:spacing w:line="360" w:lineRule="auto"/>
              <w:rPr>
                <w:b/>
                <w:sz w:val="28"/>
                <w:szCs w:val="28"/>
              </w:rPr>
            </w:pPr>
            <w:r w:rsidRPr="00563F1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5E2F71" w:rsidRPr="00A47D5D" w:rsidRDefault="00E2501B" w:rsidP="00B433A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177</w:t>
            </w:r>
          </w:p>
        </w:tc>
      </w:tr>
      <w:tr w:rsidR="005E2F71" w:rsidRPr="00563F18" w:rsidTr="00B433AA">
        <w:tc>
          <w:tcPr>
            <w:tcW w:w="7370" w:type="dxa"/>
          </w:tcPr>
          <w:p w:rsidR="005E2F71" w:rsidRPr="00563F18" w:rsidRDefault="005E2F71" w:rsidP="00B433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3F1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9" w:type="dxa"/>
          </w:tcPr>
          <w:p w:rsidR="005E2F71" w:rsidRPr="00A47D5D" w:rsidRDefault="005E2F71" w:rsidP="00B433A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47D5D">
              <w:rPr>
                <w:iCs/>
                <w:sz w:val="28"/>
                <w:szCs w:val="28"/>
              </w:rPr>
              <w:t>11</w:t>
            </w:r>
            <w:r>
              <w:rPr>
                <w:iCs/>
                <w:sz w:val="28"/>
                <w:szCs w:val="28"/>
              </w:rPr>
              <w:t>8</w:t>
            </w:r>
          </w:p>
        </w:tc>
      </w:tr>
      <w:tr w:rsidR="005E2F71" w:rsidRPr="00563F18" w:rsidTr="00B433AA">
        <w:tc>
          <w:tcPr>
            <w:tcW w:w="7370" w:type="dxa"/>
          </w:tcPr>
          <w:p w:rsidR="005E2F71" w:rsidRPr="00563F18" w:rsidRDefault="005E2F71" w:rsidP="00B433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3F18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9" w:type="dxa"/>
          </w:tcPr>
          <w:p w:rsidR="005E2F71" w:rsidRPr="00A47D5D" w:rsidRDefault="005E2F71" w:rsidP="00B433A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5E2F71" w:rsidRPr="00563F18" w:rsidTr="00B433AA">
        <w:tc>
          <w:tcPr>
            <w:tcW w:w="7370" w:type="dxa"/>
          </w:tcPr>
          <w:p w:rsidR="005E2F71" w:rsidRPr="00570AC8" w:rsidRDefault="005E2F71" w:rsidP="00B433A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269" w:type="dxa"/>
          </w:tcPr>
          <w:p w:rsidR="005E2F71" w:rsidRPr="00A47D5D" w:rsidRDefault="005E2F71" w:rsidP="00B433A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5E2F71" w:rsidRPr="00563F18" w:rsidTr="00B433AA">
        <w:tc>
          <w:tcPr>
            <w:tcW w:w="7370" w:type="dxa"/>
          </w:tcPr>
          <w:p w:rsidR="005E2F71" w:rsidRPr="00C24C2C" w:rsidRDefault="005E2F71" w:rsidP="00B433AA">
            <w:pPr>
              <w:ind w:left="360"/>
              <w:jc w:val="both"/>
              <w:rPr>
                <w:sz w:val="28"/>
                <w:szCs w:val="28"/>
              </w:rPr>
            </w:pPr>
            <w:r w:rsidRPr="00570AC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69" w:type="dxa"/>
          </w:tcPr>
          <w:p w:rsidR="005E2F71" w:rsidRPr="00A47D5D" w:rsidRDefault="005E2F71" w:rsidP="00B433A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47D5D">
              <w:rPr>
                <w:iCs/>
                <w:sz w:val="28"/>
                <w:szCs w:val="28"/>
              </w:rPr>
              <w:t>11</w:t>
            </w:r>
            <w:r>
              <w:rPr>
                <w:iCs/>
                <w:sz w:val="28"/>
                <w:szCs w:val="28"/>
              </w:rPr>
              <w:t>8</w:t>
            </w:r>
          </w:p>
        </w:tc>
      </w:tr>
      <w:tr w:rsidR="005E2F71" w:rsidRPr="00563F18" w:rsidTr="00B433AA">
        <w:tc>
          <w:tcPr>
            <w:tcW w:w="7370" w:type="dxa"/>
          </w:tcPr>
          <w:p w:rsidR="005E2F71" w:rsidRPr="00570AC8" w:rsidRDefault="005E2F71" w:rsidP="00B433A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69" w:type="dxa"/>
          </w:tcPr>
          <w:p w:rsidR="005E2F71" w:rsidRPr="00A47D5D" w:rsidRDefault="005E2F71" w:rsidP="00B433A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5E2F71" w:rsidRPr="00563F18" w:rsidTr="00B433AA">
        <w:tc>
          <w:tcPr>
            <w:tcW w:w="7370" w:type="dxa"/>
          </w:tcPr>
          <w:p w:rsidR="00E2501B" w:rsidRPr="00E2501B" w:rsidRDefault="005E2F71" w:rsidP="00E2501B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563F18">
              <w:rPr>
                <w:b/>
                <w:sz w:val="28"/>
                <w:szCs w:val="28"/>
              </w:rPr>
              <w:t>Сам</w:t>
            </w:r>
            <w:r w:rsidR="00763AFB">
              <w:rPr>
                <w:b/>
                <w:sz w:val="28"/>
                <w:szCs w:val="28"/>
              </w:rPr>
              <w:t>остоятельная работа студента</w:t>
            </w:r>
            <w:r w:rsidRPr="00563F18">
              <w:rPr>
                <w:b/>
                <w:sz w:val="28"/>
                <w:szCs w:val="28"/>
              </w:rPr>
              <w:t xml:space="preserve"> (всего)</w:t>
            </w:r>
          </w:p>
          <w:p w:rsidR="00E2501B" w:rsidRPr="00B4317D" w:rsidRDefault="00E2501B" w:rsidP="00E2501B">
            <w:pPr>
              <w:pStyle w:val="11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4317D">
              <w:rPr>
                <w:sz w:val="28"/>
                <w:szCs w:val="28"/>
              </w:rPr>
              <w:t xml:space="preserve"> Выполнение проектных заданий</w:t>
            </w:r>
            <w:r>
              <w:rPr>
                <w:sz w:val="28"/>
                <w:szCs w:val="28"/>
              </w:rPr>
              <w:t xml:space="preserve"> (</w:t>
            </w:r>
            <w:r w:rsidRPr="00B4317D">
              <w:rPr>
                <w:sz w:val="28"/>
                <w:szCs w:val="28"/>
              </w:rPr>
              <w:t>ведение словаря профессиональных терминов; ведение справочника продавца; написание рефератов, сочинений, эссе: составление кроссвордов, сканвордов; презентаций; составление деловых писем</w:t>
            </w:r>
            <w:r>
              <w:rPr>
                <w:sz w:val="28"/>
                <w:szCs w:val="28"/>
              </w:rPr>
              <w:t>;</w:t>
            </w:r>
            <w:r w:rsidRPr="00B43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</w:t>
            </w:r>
            <w:r w:rsidRPr="00B4317D">
              <w:rPr>
                <w:sz w:val="28"/>
                <w:szCs w:val="28"/>
              </w:rPr>
              <w:t xml:space="preserve"> портфолио</w:t>
            </w:r>
            <w:r>
              <w:rPr>
                <w:sz w:val="28"/>
                <w:szCs w:val="28"/>
              </w:rPr>
              <w:t>.</w:t>
            </w:r>
            <w:r w:rsidRPr="00B4317D">
              <w:rPr>
                <w:sz w:val="28"/>
                <w:szCs w:val="28"/>
              </w:rPr>
              <w:t>)</w:t>
            </w:r>
          </w:p>
          <w:p w:rsidR="00E2501B" w:rsidRDefault="00E2501B" w:rsidP="00E2501B">
            <w:pPr>
              <w:pStyle w:val="11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317D">
              <w:rPr>
                <w:sz w:val="28"/>
                <w:szCs w:val="28"/>
              </w:rPr>
              <w:t>одготовка монологических и диалогических высказываний; составление и обыгрывание функциональных ситуаций;</w:t>
            </w:r>
          </w:p>
          <w:p w:rsidR="005E2F71" w:rsidRPr="00E2501B" w:rsidRDefault="00E2501B" w:rsidP="00E2501B">
            <w:pPr>
              <w:pStyle w:val="11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E2501B">
              <w:rPr>
                <w:sz w:val="28"/>
                <w:szCs w:val="28"/>
              </w:rPr>
              <w:t>Выполнение лексико-грамматических упражнений.</w:t>
            </w:r>
          </w:p>
        </w:tc>
        <w:tc>
          <w:tcPr>
            <w:tcW w:w="2269" w:type="dxa"/>
          </w:tcPr>
          <w:p w:rsidR="005E2F71" w:rsidRPr="00A47D5D" w:rsidRDefault="00E2501B" w:rsidP="00B433A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59</w:t>
            </w:r>
          </w:p>
        </w:tc>
      </w:tr>
      <w:tr w:rsidR="005E2F71" w:rsidRPr="00563F18" w:rsidTr="00B433AA">
        <w:trPr>
          <w:trHeight w:val="343"/>
        </w:trPr>
        <w:tc>
          <w:tcPr>
            <w:tcW w:w="9639" w:type="dxa"/>
            <w:gridSpan w:val="2"/>
          </w:tcPr>
          <w:p w:rsidR="005E2F71" w:rsidRPr="008675CA" w:rsidRDefault="005E2F71" w:rsidP="00B433AA">
            <w:pPr>
              <w:spacing w:line="360" w:lineRule="auto"/>
              <w:rPr>
                <w:iCs/>
                <w:sz w:val="28"/>
                <w:szCs w:val="28"/>
              </w:rPr>
            </w:pPr>
            <w:r w:rsidRPr="00A47D5D">
              <w:rPr>
                <w:iCs/>
                <w:sz w:val="28"/>
                <w:szCs w:val="28"/>
              </w:rPr>
              <w:t xml:space="preserve">Итоговая </w:t>
            </w:r>
            <w:r w:rsidR="00E2501B" w:rsidRPr="00A47D5D">
              <w:rPr>
                <w:iCs/>
                <w:sz w:val="28"/>
                <w:szCs w:val="28"/>
              </w:rPr>
              <w:t xml:space="preserve">аттестация: </w:t>
            </w:r>
            <w:r w:rsidR="00E2501B">
              <w:rPr>
                <w:iCs/>
                <w:sz w:val="28"/>
                <w:szCs w:val="28"/>
              </w:rPr>
              <w:t>дифференцированный</w:t>
            </w:r>
            <w:r w:rsidR="00E2501B" w:rsidRPr="00E2501B">
              <w:rPr>
                <w:b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  <w:sectPr w:rsidR="005E2F71" w:rsidSect="00B433AA">
          <w:footerReference w:type="even" r:id="rId10"/>
          <w:footerReference w:type="default" r:id="rId11"/>
          <w:pgSz w:w="11907" w:h="16840"/>
          <w:pgMar w:top="1134" w:right="567" w:bottom="992" w:left="1134" w:header="709" w:footer="709" w:gutter="0"/>
          <w:cols w:space="720"/>
          <w:titlePg/>
          <w:docGrid w:linePitch="326"/>
        </w:sectPr>
      </w:pP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F11266">
        <w:rPr>
          <w:b/>
          <w:sz w:val="28"/>
          <w:szCs w:val="28"/>
        </w:rPr>
        <w:lastRenderedPageBreak/>
        <w:t>2.2 Тематический план и содержание учебной дисциплины</w:t>
      </w: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 (НЕМЕЦКИЙ)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6"/>
        <w:gridCol w:w="9780"/>
        <w:gridCol w:w="1134"/>
        <w:gridCol w:w="1276"/>
      </w:tblGrid>
      <w:tr w:rsidR="005E2F71" w:rsidTr="00B433AA">
        <w:trPr>
          <w:trHeight w:val="300"/>
        </w:trPr>
        <w:tc>
          <w:tcPr>
            <w:tcW w:w="2126" w:type="dxa"/>
          </w:tcPr>
          <w:p w:rsidR="005E2F71" w:rsidRPr="00696095" w:rsidRDefault="005E2F71" w:rsidP="00B43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>Содержание учебного материала, са</w:t>
            </w:r>
            <w:r w:rsidR="00763AFB">
              <w:rPr>
                <w:b/>
              </w:rPr>
              <w:t>мостоятельная работа студентов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>Объем часов</w:t>
            </w:r>
          </w:p>
        </w:tc>
        <w:tc>
          <w:tcPr>
            <w:tcW w:w="1276" w:type="dxa"/>
          </w:tcPr>
          <w:p w:rsidR="005E2F71" w:rsidRPr="00696095" w:rsidRDefault="005E2F71" w:rsidP="00B43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 xml:space="preserve">Уровень </w:t>
            </w:r>
          </w:p>
          <w:p w:rsidR="005E2F71" w:rsidRPr="00696095" w:rsidRDefault="005E2F71" w:rsidP="00B43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>освоения</w:t>
            </w:r>
          </w:p>
        </w:tc>
      </w:tr>
      <w:tr w:rsidR="005E2F71" w:rsidTr="00B433AA">
        <w:tc>
          <w:tcPr>
            <w:tcW w:w="2126" w:type="dxa"/>
          </w:tcPr>
          <w:p w:rsidR="005E2F71" w:rsidRPr="00F34E60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0206" w:type="dxa"/>
            <w:gridSpan w:val="2"/>
          </w:tcPr>
          <w:p w:rsidR="0003326B" w:rsidRPr="00696095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 xml:space="preserve">Раздел </w:t>
            </w:r>
            <w:r w:rsidRPr="00696095">
              <w:rPr>
                <w:b/>
                <w:lang w:val="en-US"/>
              </w:rPr>
              <w:t>I</w:t>
            </w:r>
          </w:p>
          <w:p w:rsidR="005E2F71" w:rsidRPr="00696095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34E60">
              <w:t>Введение</w:t>
            </w:r>
          </w:p>
        </w:tc>
        <w:tc>
          <w:tcPr>
            <w:tcW w:w="1134" w:type="dxa"/>
          </w:tcPr>
          <w:p w:rsidR="005E2F71" w:rsidRPr="004E7C59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276" w:type="dxa"/>
          </w:tcPr>
          <w:p w:rsidR="005E2F71" w:rsidRPr="0013076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B433AA">
        <w:trPr>
          <w:trHeight w:val="328"/>
        </w:trPr>
        <w:tc>
          <w:tcPr>
            <w:tcW w:w="2126" w:type="dxa"/>
            <w:vMerge w:val="restart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696095">
              <w:rPr>
                <w:b/>
              </w:rPr>
              <w:t>Тема 1.1</w:t>
            </w:r>
            <w:r w:rsidRPr="00696095">
              <w:rPr>
                <w:b/>
                <w:i/>
              </w:rPr>
              <w:t xml:space="preserve"> </w:t>
            </w:r>
          </w:p>
          <w:p w:rsidR="005E2F71" w:rsidRPr="0013076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3076A">
              <w:t>Вводно-коррективный курс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contextualSpacing/>
              <w:rPr>
                <w:b/>
                <w:bCs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9C46FB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276" w:type="dxa"/>
          </w:tcPr>
          <w:p w:rsidR="005E2F71" w:rsidRPr="0013076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821E3" w:rsidTr="00D93238">
        <w:trPr>
          <w:trHeight w:val="405"/>
        </w:trPr>
        <w:tc>
          <w:tcPr>
            <w:tcW w:w="2126" w:type="dxa"/>
            <w:vMerge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E821E3" w:rsidRPr="008675CA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Роль немецкого языка в современном мире. Иностранный язык как средство делового общения. </w:t>
            </w:r>
          </w:p>
        </w:tc>
        <w:tc>
          <w:tcPr>
            <w:tcW w:w="1134" w:type="dxa"/>
          </w:tcPr>
          <w:p w:rsidR="00E821E3" w:rsidRPr="00B14582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14582"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21E3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3238" w:rsidRPr="0013076A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E821E3" w:rsidTr="00D93238">
        <w:trPr>
          <w:trHeight w:val="124"/>
        </w:trPr>
        <w:tc>
          <w:tcPr>
            <w:tcW w:w="2126" w:type="dxa"/>
            <w:vMerge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9780" w:type="dxa"/>
          </w:tcPr>
          <w:p w:rsidR="00E821E3" w:rsidRPr="008675CA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</w:t>
            </w:r>
            <w:r w:rsidRPr="008675CA">
              <w:t xml:space="preserve">Фонетические особенности немецкого языка. Правила чтения букв и буквосочетаний. </w:t>
            </w:r>
          </w:p>
        </w:tc>
        <w:tc>
          <w:tcPr>
            <w:tcW w:w="1134" w:type="dxa"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E821E3" w:rsidTr="00D93238">
        <w:trPr>
          <w:trHeight w:val="480"/>
        </w:trPr>
        <w:tc>
          <w:tcPr>
            <w:tcW w:w="2126" w:type="dxa"/>
            <w:vMerge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3</w:t>
            </w:r>
          </w:p>
        </w:tc>
        <w:tc>
          <w:tcPr>
            <w:tcW w:w="9780" w:type="dxa"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8675CA">
              <w:t xml:space="preserve">Артикль. </w:t>
            </w:r>
            <w:r w:rsidR="00CC2D8B" w:rsidRPr="008675CA">
              <w:t>Виды коммуникативный</w:t>
            </w:r>
            <w:r w:rsidRPr="008675CA">
              <w:t xml:space="preserve"> предложений. Порядок слов в повествовательном, вопросительном и отрицательном предложениях.</w:t>
            </w:r>
          </w:p>
        </w:tc>
        <w:tc>
          <w:tcPr>
            <w:tcW w:w="1134" w:type="dxa"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E821E3" w:rsidTr="00D93238">
        <w:trPr>
          <w:trHeight w:val="300"/>
        </w:trPr>
        <w:tc>
          <w:tcPr>
            <w:tcW w:w="2126" w:type="dxa"/>
            <w:vMerge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80" w:type="dxa"/>
          </w:tcPr>
          <w:p w:rsidR="00E821E3" w:rsidRPr="008675CA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 xml:space="preserve"> Отрицания </w:t>
            </w:r>
            <w:r w:rsidRPr="00696095">
              <w:rPr>
                <w:lang w:val="en-US"/>
              </w:rPr>
              <w:t>nicht</w:t>
            </w:r>
            <w:r w:rsidRPr="008675CA">
              <w:t xml:space="preserve"> и </w:t>
            </w:r>
            <w:r w:rsidRPr="00696095">
              <w:rPr>
                <w:lang w:val="en-US"/>
              </w:rPr>
              <w:t>kein</w:t>
            </w:r>
            <w:r w:rsidRPr="008675CA">
              <w:t>.</w:t>
            </w:r>
            <w:r>
              <w:t xml:space="preserve"> Притяжательные местоимения.</w:t>
            </w:r>
          </w:p>
        </w:tc>
        <w:tc>
          <w:tcPr>
            <w:tcW w:w="1134" w:type="dxa"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E821E3" w:rsidTr="00D93238">
        <w:trPr>
          <w:trHeight w:val="240"/>
        </w:trPr>
        <w:tc>
          <w:tcPr>
            <w:tcW w:w="2126" w:type="dxa"/>
            <w:vMerge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E821E3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80" w:type="dxa"/>
          </w:tcPr>
          <w:p w:rsidR="00E821E3" w:rsidRPr="008675CA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Категория числа, рода </w:t>
            </w:r>
            <w:r w:rsidRPr="008675CA">
              <w:t>и падежа имени существительного</w:t>
            </w:r>
          </w:p>
        </w:tc>
        <w:tc>
          <w:tcPr>
            <w:tcW w:w="1134" w:type="dxa"/>
          </w:tcPr>
          <w:p w:rsidR="00E821E3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21E3" w:rsidRPr="00696095" w:rsidRDefault="00E821E3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37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 xml:space="preserve">Самостоятельная работа: </w:t>
            </w:r>
          </w:p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 xml:space="preserve">Сочинение </w:t>
            </w:r>
            <w:r w:rsidR="00CC2D8B" w:rsidRPr="008675CA">
              <w:t>«Роль</w:t>
            </w:r>
            <w:r w:rsidRPr="008675CA">
              <w:t xml:space="preserve"> иностранного языка в повседневной жизни».</w:t>
            </w:r>
          </w:p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>Выполнение лексико-грамматических упражнений.</w:t>
            </w:r>
          </w:p>
        </w:tc>
        <w:tc>
          <w:tcPr>
            <w:tcW w:w="1134" w:type="dxa"/>
          </w:tcPr>
          <w:p w:rsidR="005E2F71" w:rsidRPr="00B14582" w:rsidRDefault="0003326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13076A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315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1.2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076A">
              <w:t>Обучение работе со словарем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contextualSpacing/>
              <w:rPr>
                <w:b/>
                <w:bCs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9C46FB" w:rsidRDefault="009C46FB" w:rsidP="009C46F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C46FB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13076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396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5E2F71" w:rsidRPr="0013076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9780" w:type="dxa"/>
          </w:tcPr>
          <w:p w:rsidR="005E2F71" w:rsidRPr="0013076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076A">
              <w:t>Структура словарей. Сокращения в словарях. Определение грамматических категорий с помощью словаря. Интернет - словари.</w:t>
            </w:r>
          </w:p>
        </w:tc>
        <w:tc>
          <w:tcPr>
            <w:tcW w:w="1134" w:type="dxa"/>
          </w:tcPr>
          <w:p w:rsidR="005E2F71" w:rsidRPr="00B14582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14582"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13076A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33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13076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076A">
              <w:t>Определение грамматических категорий с помощью словаря. Работа с интернет – словарями.</w:t>
            </w:r>
          </w:p>
        </w:tc>
        <w:tc>
          <w:tcPr>
            <w:tcW w:w="1134" w:type="dxa"/>
          </w:tcPr>
          <w:p w:rsidR="005E2F71" w:rsidRPr="00B14582" w:rsidRDefault="0003326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13076A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210"/>
        </w:trPr>
        <w:tc>
          <w:tcPr>
            <w:tcW w:w="2126" w:type="dxa"/>
          </w:tcPr>
          <w:p w:rsidR="005E2F71" w:rsidRPr="00F34E60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206" w:type="dxa"/>
            <w:gridSpan w:val="2"/>
          </w:tcPr>
          <w:p w:rsidR="0003326B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 xml:space="preserve">Раздел </w:t>
            </w:r>
            <w:r w:rsidRPr="00696095">
              <w:rPr>
                <w:b/>
                <w:lang w:val="en-US"/>
              </w:rPr>
              <w:t>II</w:t>
            </w:r>
          </w:p>
          <w:p w:rsidR="005E2F71" w:rsidRPr="0013076A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34E60">
              <w:t>Моя будущая специальность</w:t>
            </w:r>
          </w:p>
        </w:tc>
        <w:tc>
          <w:tcPr>
            <w:tcW w:w="1134" w:type="dxa"/>
          </w:tcPr>
          <w:p w:rsidR="005E2F71" w:rsidRPr="004E7C59" w:rsidRDefault="00550E3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E2F71" w:rsidRPr="0013076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261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2.1</w:t>
            </w:r>
          </w:p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3076A">
              <w:t xml:space="preserve">Профессия </w:t>
            </w:r>
            <w:r>
              <w:t>–</w:t>
            </w:r>
            <w:r w:rsidRPr="0013076A">
              <w:t xml:space="preserve"> 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менеджер по продажам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contextualSpacing/>
              <w:rPr>
                <w:b/>
                <w:bCs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9C46FB" w:rsidRDefault="009C46F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9C46FB"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13076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1074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contextualSpacing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>Название профессии. Профессиональные термины. Сфера деятельности товароведа. Функциональные обязанности товароведа.</w:t>
            </w:r>
          </w:p>
          <w:p w:rsidR="005E2F71" w:rsidRPr="00550E31" w:rsidRDefault="005E2F71" w:rsidP="00550E31">
            <w:pPr>
              <w:contextualSpacing/>
              <w:rPr>
                <w:bCs/>
                <w:sz w:val="22"/>
                <w:szCs w:val="22"/>
              </w:rPr>
            </w:pPr>
            <w:r w:rsidRPr="008675CA">
              <w:t xml:space="preserve"> Глаголы </w:t>
            </w:r>
            <w:proofErr w:type="spellStart"/>
            <w:r w:rsidRPr="00696095">
              <w:rPr>
                <w:lang w:val="en-US"/>
              </w:rPr>
              <w:t>haben</w:t>
            </w:r>
            <w:proofErr w:type="spellEnd"/>
            <w:r w:rsidRPr="008675CA">
              <w:t xml:space="preserve">, </w:t>
            </w:r>
            <w:r w:rsidRPr="00696095">
              <w:rPr>
                <w:lang w:val="en-US"/>
              </w:rPr>
              <w:t>sein</w:t>
            </w:r>
            <w:r w:rsidRPr="008675CA">
              <w:t xml:space="preserve">, </w:t>
            </w:r>
            <w:proofErr w:type="spellStart"/>
            <w:r w:rsidRPr="00696095">
              <w:rPr>
                <w:lang w:val="en-US"/>
              </w:rPr>
              <w:t>werden</w:t>
            </w:r>
            <w:proofErr w:type="spellEnd"/>
            <w:r w:rsidRPr="008675CA">
              <w:t xml:space="preserve">. Причастие </w:t>
            </w:r>
            <w:r w:rsidRPr="00696095">
              <w:rPr>
                <w:lang w:val="en-US"/>
              </w:rPr>
              <w:t>I</w:t>
            </w:r>
            <w:r w:rsidRPr="008675CA">
              <w:t xml:space="preserve">, </w:t>
            </w:r>
            <w:r w:rsidRPr="00696095">
              <w:rPr>
                <w:lang w:val="en-US"/>
              </w:rPr>
              <w:t>II</w:t>
            </w:r>
            <w:r w:rsidR="00550E31">
              <w:t xml:space="preserve">. Словообразование. </w:t>
            </w:r>
            <w:r w:rsidRPr="008675CA">
              <w:t xml:space="preserve">Видовременные формы глагола.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B14582"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696095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2F71" w:rsidTr="00D93238">
        <w:trPr>
          <w:trHeight w:val="734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 xml:space="preserve">Подготовка письменного и устного сообщения «Моя профессия». Составление и обыгрывание функциональной ситуации «Моя профессия». </w:t>
            </w:r>
          </w:p>
        </w:tc>
        <w:tc>
          <w:tcPr>
            <w:tcW w:w="1134" w:type="dxa"/>
          </w:tcPr>
          <w:p w:rsidR="005E2F71" w:rsidRPr="00B14582" w:rsidRDefault="0003326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13076A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157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2.2</w:t>
            </w:r>
          </w:p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3076A">
              <w:t xml:space="preserve">Устройство на 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076A">
              <w:t>работу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contextualSpacing/>
              <w:rPr>
                <w:b/>
                <w:bCs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9C46FB" w:rsidRDefault="009C46F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9C46FB"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13076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841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076A">
              <w:t>Автобиография. Анкета. Резюме. Интервью.</w:t>
            </w:r>
          </w:p>
          <w:p w:rsidR="005E2F71" w:rsidRPr="0013076A" w:rsidRDefault="005E2F71" w:rsidP="00550E3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076A">
              <w:t>Причастие</w:t>
            </w:r>
            <w:r w:rsidRPr="001F6657">
              <w:t xml:space="preserve"> </w:t>
            </w:r>
            <w:r w:rsidRPr="00956D07">
              <w:rPr>
                <w:lang w:val="de-DE"/>
              </w:rPr>
              <w:t>I</w:t>
            </w:r>
            <w:r w:rsidRPr="001F6657">
              <w:t xml:space="preserve">, </w:t>
            </w:r>
            <w:r w:rsidRPr="00956D07">
              <w:rPr>
                <w:lang w:val="de-DE"/>
              </w:rPr>
              <w:t>II</w:t>
            </w:r>
            <w:r w:rsidRPr="001F6657">
              <w:t xml:space="preserve">. </w:t>
            </w:r>
            <w:r w:rsidR="00550E31">
              <w:t xml:space="preserve">Словообразование. </w:t>
            </w:r>
            <w:r w:rsidRPr="0013076A">
              <w:t xml:space="preserve"> Местоимения: личные, указательные, притяжательные, вопросительные, неопределенно – личное местоимение </w:t>
            </w:r>
            <w:r w:rsidRPr="00696095">
              <w:rPr>
                <w:lang w:val="en-US"/>
              </w:rPr>
              <w:t>man</w:t>
            </w:r>
            <w:r w:rsidRPr="0013076A">
              <w:t xml:space="preserve">, безличное местоимение </w:t>
            </w:r>
            <w:r w:rsidRPr="00696095">
              <w:rPr>
                <w:lang w:val="en-US"/>
              </w:rPr>
              <w:t>es</w:t>
            </w:r>
            <w:r w:rsidRPr="0013076A">
              <w:t xml:space="preserve">. </w:t>
            </w:r>
          </w:p>
        </w:tc>
        <w:tc>
          <w:tcPr>
            <w:tcW w:w="1134" w:type="dxa"/>
          </w:tcPr>
          <w:p w:rsidR="005E2F71" w:rsidRPr="00B14582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14582"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13076A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714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 xml:space="preserve">Самостоятельная работа:    </w:t>
            </w:r>
          </w:p>
          <w:p w:rsidR="005E2F71" w:rsidRPr="0013076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076A">
              <w:t xml:space="preserve">Ведение словаря профессиональных терминов, справочника продавца. Написание автобиографии, резюме. Заполнение бланка автобиографии. Составление и обыгрывание функциональной ситуации «Интервью при устройстве на работу». </w:t>
            </w:r>
          </w:p>
        </w:tc>
        <w:tc>
          <w:tcPr>
            <w:tcW w:w="1134" w:type="dxa"/>
          </w:tcPr>
          <w:p w:rsidR="005E2F71" w:rsidRPr="00B14582" w:rsidRDefault="0003326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13076A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168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2.3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076A">
              <w:t>Бытовое и профессиональное общение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contextualSpacing/>
              <w:rPr>
                <w:b/>
                <w:bCs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9C46FB" w:rsidRDefault="009C46F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9C46FB"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13076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31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contextualSpacing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13076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076A">
              <w:t>Речевые штампы: «Знакомство», «Приветствие», «Прощание», «Согласие», «несогласие» и т.п.</w:t>
            </w:r>
          </w:p>
          <w:p w:rsidR="005E2F71" w:rsidRPr="0013076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076A">
              <w:t>Формы обращения, приветствия, прощания. Приглашения. Выражение благодарности, извинения.</w:t>
            </w:r>
          </w:p>
          <w:p w:rsidR="005E2F71" w:rsidRPr="00696095" w:rsidRDefault="005E2F71" w:rsidP="00B433AA">
            <w:pPr>
              <w:contextualSpacing/>
              <w:rPr>
                <w:bCs/>
                <w:sz w:val="22"/>
                <w:szCs w:val="22"/>
              </w:rPr>
            </w:pPr>
            <w:r w:rsidRPr="0013076A">
              <w:t xml:space="preserve">Местоимения: личные, указательные, притяжательные, вопросительные, неопределенно – личное местоимение </w:t>
            </w:r>
            <w:r w:rsidRPr="00696095">
              <w:rPr>
                <w:lang w:val="en-US"/>
              </w:rPr>
              <w:t>man</w:t>
            </w:r>
            <w:r w:rsidRPr="0013076A">
              <w:t xml:space="preserve">, безличное местоимение </w:t>
            </w:r>
            <w:proofErr w:type="gramStart"/>
            <w:r w:rsidRPr="00696095">
              <w:rPr>
                <w:lang w:val="en-US"/>
              </w:rPr>
              <w:t>es</w:t>
            </w:r>
            <w:r w:rsidRPr="0013076A">
              <w:t xml:space="preserve">.   </w:t>
            </w:r>
            <w:proofErr w:type="gramEnd"/>
            <w:r w:rsidRPr="0013076A">
              <w:t xml:space="preserve">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696095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2F71" w:rsidTr="00D93238">
        <w:trPr>
          <w:trHeight w:val="10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 xml:space="preserve">Ведение словаря профессиональных терминов, справочника продавца. Презентация «Речевые штампы бытового и профессионального общения». Обыгрывание мини-ситуаций. </w:t>
            </w:r>
          </w:p>
        </w:tc>
        <w:tc>
          <w:tcPr>
            <w:tcW w:w="1134" w:type="dxa"/>
          </w:tcPr>
          <w:p w:rsidR="005E2F71" w:rsidRPr="00B14582" w:rsidRDefault="0003326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88"/>
        </w:trPr>
        <w:tc>
          <w:tcPr>
            <w:tcW w:w="2126" w:type="dxa"/>
            <w:vMerge w:val="restart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696095">
              <w:rPr>
                <w:b/>
              </w:rPr>
              <w:t>Тема 2.4</w:t>
            </w:r>
            <w:r w:rsidRPr="00696095">
              <w:rPr>
                <w:b/>
                <w:i/>
              </w:rPr>
              <w:t xml:space="preserve"> 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9046F">
              <w:t>Объявления, указатели и вывески бытового характера.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contextualSpacing/>
              <w:rPr>
                <w:b/>
                <w:bCs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9C46FB" w:rsidRDefault="00550E3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138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1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8675CA">
              <w:t xml:space="preserve"> </w:t>
            </w:r>
          </w:p>
        </w:tc>
        <w:tc>
          <w:tcPr>
            <w:tcW w:w="9780" w:type="dxa"/>
          </w:tcPr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>Объявления, указатели и вывески бытового характера.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2"/>
                <w:szCs w:val="22"/>
              </w:rPr>
            </w:pPr>
            <w:r w:rsidRPr="008675CA">
              <w:t>Глаголы</w:t>
            </w:r>
            <w:r w:rsidRPr="005E2F71">
              <w:rPr>
                <w:lang w:val="de-DE"/>
              </w:rPr>
              <w:t xml:space="preserve"> haben, sein, werden. </w:t>
            </w:r>
            <w:r w:rsidRPr="008675CA">
              <w:t>Причастие</w:t>
            </w:r>
            <w:r w:rsidRPr="005E2F71">
              <w:rPr>
                <w:lang w:val="de-DE"/>
              </w:rPr>
              <w:t xml:space="preserve"> I, II. </w:t>
            </w:r>
            <w:r w:rsidRPr="008675CA">
              <w:t xml:space="preserve">Словообразование. Категория числа, </w:t>
            </w:r>
            <w:proofErr w:type="gramStart"/>
            <w:r w:rsidRPr="008675CA">
              <w:t>рода  и</w:t>
            </w:r>
            <w:proofErr w:type="gramEnd"/>
            <w:r w:rsidRPr="008675CA">
              <w:t xml:space="preserve"> падежа имени существительного. Артикль. Видовременные формы глагола. Местоимения: личные, указательные, притяжательные, вопросительные, неопределенно – личное местоимение </w:t>
            </w:r>
            <w:r w:rsidRPr="00696095">
              <w:rPr>
                <w:lang w:val="en-US"/>
              </w:rPr>
              <w:t>man</w:t>
            </w:r>
            <w:r w:rsidRPr="008675CA">
              <w:t xml:space="preserve">, безличное местоимение </w:t>
            </w:r>
            <w:proofErr w:type="gramStart"/>
            <w:r w:rsidR="00DB062A" w:rsidRPr="00696095">
              <w:rPr>
                <w:lang w:val="en-US"/>
              </w:rPr>
              <w:t>es</w:t>
            </w:r>
            <w:r w:rsidR="00DB062A" w:rsidRPr="008675CA">
              <w:t xml:space="preserve">.  </w:t>
            </w:r>
            <w:r w:rsidRPr="008675CA">
              <w:t xml:space="preserve"> </w:t>
            </w:r>
            <w:proofErr w:type="gramEnd"/>
          </w:p>
        </w:tc>
        <w:tc>
          <w:tcPr>
            <w:tcW w:w="1134" w:type="dxa"/>
          </w:tcPr>
          <w:p w:rsidR="005E2F71" w:rsidRPr="00696095" w:rsidRDefault="00550E3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E2F71" w:rsidRPr="00696095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2F71" w:rsidTr="00D93238">
        <w:trPr>
          <w:trHeight w:val="9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>Ведение словаря профессиональных терминов, справочника продавца. Презентация «Вывески».</w:t>
            </w:r>
          </w:p>
        </w:tc>
        <w:tc>
          <w:tcPr>
            <w:tcW w:w="1134" w:type="dxa"/>
          </w:tcPr>
          <w:p w:rsidR="005E2F71" w:rsidRPr="00B14582" w:rsidRDefault="0003326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93238">
              <w:t>3</w:t>
            </w:r>
          </w:p>
        </w:tc>
      </w:tr>
      <w:tr w:rsidR="005E2F71" w:rsidTr="00D93238">
        <w:tc>
          <w:tcPr>
            <w:tcW w:w="2126" w:type="dxa"/>
          </w:tcPr>
          <w:p w:rsidR="005E2F71" w:rsidRPr="00F34E60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0206" w:type="dxa"/>
            <w:gridSpan w:val="2"/>
          </w:tcPr>
          <w:p w:rsidR="0003326B" w:rsidRPr="00696095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 xml:space="preserve">Раздел </w:t>
            </w:r>
            <w:r w:rsidRPr="00696095">
              <w:rPr>
                <w:b/>
                <w:lang w:val="en-US"/>
              </w:rPr>
              <w:t>III</w:t>
            </w:r>
            <w:r w:rsidRPr="00696095">
              <w:rPr>
                <w:b/>
              </w:rPr>
              <w:t xml:space="preserve"> </w:t>
            </w:r>
          </w:p>
          <w:p w:rsidR="005E2F71" w:rsidRPr="00696095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34E60">
              <w:t>Основы товароведения</w:t>
            </w:r>
          </w:p>
        </w:tc>
        <w:tc>
          <w:tcPr>
            <w:tcW w:w="1134" w:type="dxa"/>
          </w:tcPr>
          <w:p w:rsidR="005E2F71" w:rsidRPr="0071453A" w:rsidRDefault="006662BC" w:rsidP="006662B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E2F71" w:rsidTr="00D93238">
        <w:trPr>
          <w:trHeight w:val="157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3.1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9046F">
              <w:lastRenderedPageBreak/>
              <w:t>Основные единицы системы измерений. Деньги.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contextualSpacing/>
              <w:rPr>
                <w:b/>
                <w:bCs/>
              </w:rPr>
            </w:pPr>
            <w:r w:rsidRPr="00696095">
              <w:rPr>
                <w:b/>
                <w:bCs/>
              </w:rPr>
              <w:lastRenderedPageBreak/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9C46FB" w:rsidRDefault="009C46F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9C46FB"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997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contextualSpacing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6F">
              <w:t>Основные единицы системы измерений. Деньги. Валюта. Числительные. Сравнительная таблица европейских и российских размеров одежды, обуви.</w:t>
            </w:r>
          </w:p>
          <w:p w:rsidR="005E2F71" w:rsidRPr="00696095" w:rsidRDefault="005E2F71" w:rsidP="00B433AA">
            <w:pPr>
              <w:contextualSpacing/>
              <w:rPr>
                <w:bCs/>
                <w:sz w:val="22"/>
                <w:szCs w:val="22"/>
              </w:rPr>
            </w:pPr>
            <w:r w:rsidRPr="00C9046F">
              <w:t>Имя прилагательное. Степени сравнения прилагательных и наречий.</w:t>
            </w:r>
          </w:p>
        </w:tc>
        <w:tc>
          <w:tcPr>
            <w:tcW w:w="1134" w:type="dxa"/>
            <w:vAlign w:val="center"/>
          </w:tcPr>
          <w:p w:rsidR="005E2F71" w:rsidRPr="00696095" w:rsidRDefault="00550E3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  <w:p w:rsidR="005E2F71" w:rsidRPr="00696095" w:rsidRDefault="005E2F71" w:rsidP="00B433AA">
            <w:pPr>
              <w:jc w:val="center"/>
              <w:rPr>
                <w:sz w:val="22"/>
                <w:szCs w:val="22"/>
              </w:rPr>
            </w:pPr>
          </w:p>
          <w:p w:rsidR="005E2F71" w:rsidRPr="00696095" w:rsidRDefault="005E2F71" w:rsidP="00B433AA">
            <w:pPr>
              <w:tabs>
                <w:tab w:val="left" w:pos="7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994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6F">
              <w:t>Ведение словаря профессиональных терминов, справочника продавца. Презентация «Единицы измерений».</w:t>
            </w:r>
          </w:p>
        </w:tc>
        <w:tc>
          <w:tcPr>
            <w:tcW w:w="1134" w:type="dxa"/>
          </w:tcPr>
          <w:p w:rsidR="005E2F71" w:rsidRPr="00B14582" w:rsidRDefault="004E7C5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169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3.2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9046F">
              <w:t>Продовольственный магазин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contextualSpacing/>
              <w:rPr>
                <w:b/>
                <w:bCs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9C46FB" w:rsidRDefault="005E2F71" w:rsidP="009C46F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C46FB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169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contextualSpacing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6F">
              <w:t xml:space="preserve">Продовольственный магазин.  Отделы продовольственного магазина.  Формы обслуживания в магазине. </w:t>
            </w:r>
          </w:p>
          <w:p w:rsidR="005E2F71" w:rsidRPr="00696095" w:rsidRDefault="005E2F71" w:rsidP="00B433AA">
            <w:pPr>
              <w:contextualSpacing/>
              <w:rPr>
                <w:bCs/>
                <w:sz w:val="22"/>
                <w:szCs w:val="22"/>
              </w:rPr>
            </w:pPr>
            <w:r w:rsidRPr="00C9046F">
              <w:t>Временные формы глаголов. Спряжение глаголов.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696095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2F71" w:rsidTr="00D93238">
        <w:trPr>
          <w:trHeight w:val="1178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6F">
              <w:t>Ведение словаря профессиональных терминов, справочника продавца. Подготовка монологического высказывания. Описание магазина. Выполнение лексико-грамматический упражнений.</w:t>
            </w:r>
          </w:p>
        </w:tc>
        <w:tc>
          <w:tcPr>
            <w:tcW w:w="1134" w:type="dxa"/>
          </w:tcPr>
          <w:p w:rsidR="005E2F71" w:rsidRPr="00B14582" w:rsidRDefault="004E7C5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305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3.3</w:t>
            </w:r>
          </w:p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9046F">
              <w:t>Продовольственные товары</w:t>
            </w:r>
          </w:p>
          <w:p w:rsidR="00137567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br w:type="page"/>
            </w:r>
          </w:p>
          <w:p w:rsidR="00137567" w:rsidRPr="00137567" w:rsidRDefault="00137567" w:rsidP="00137567"/>
          <w:p w:rsidR="00137567" w:rsidRPr="00137567" w:rsidRDefault="00137567" w:rsidP="00137567"/>
          <w:p w:rsidR="00137567" w:rsidRPr="00137567" w:rsidRDefault="00137567" w:rsidP="00137567"/>
          <w:p w:rsidR="00137567" w:rsidRPr="00137567" w:rsidRDefault="00137567" w:rsidP="00137567"/>
          <w:p w:rsidR="00137567" w:rsidRPr="00137567" w:rsidRDefault="00137567" w:rsidP="00137567"/>
          <w:p w:rsidR="00137567" w:rsidRPr="00137567" w:rsidRDefault="00137567" w:rsidP="00137567"/>
          <w:p w:rsidR="00137567" w:rsidRPr="00137567" w:rsidRDefault="00137567" w:rsidP="00137567"/>
          <w:p w:rsidR="005E2F71" w:rsidRPr="00137567" w:rsidRDefault="005E2F71" w:rsidP="00137567"/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contextualSpacing/>
              <w:rPr>
                <w:b/>
                <w:bCs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9C46FB" w:rsidRDefault="005E2F71" w:rsidP="009C46F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9C46FB">
              <w:rPr>
                <w:b/>
              </w:rPr>
              <w:t>1</w:t>
            </w:r>
            <w:r w:rsidR="009C46FB" w:rsidRPr="009C46FB"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57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contextualSpacing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6F">
              <w:t>Наименование продуктов питания, их характеристика:</w:t>
            </w:r>
          </w:p>
          <w:p w:rsidR="005E2F71" w:rsidRPr="000C722C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6F">
              <w:t>- зерномучные товары</w:t>
            </w:r>
            <w:r>
              <w:t>, хлебобулочные продукты: их производство, качественные характеристики, пищевая ценность.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D93238" w:rsidRPr="00696095" w:rsidRDefault="00D93238" w:rsidP="00D9323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7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contextualSpacing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 xml:space="preserve">Мясопродукты: виды, пищевая ценность, ассортимент мясопродуктов.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12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contextualSpacing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 xml:space="preserve">Ассортимент молокопродуктов.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30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contextualSpacing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 xml:space="preserve">Рыба: пищевая ценность и виды.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169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contextualSpacing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 xml:space="preserve">Овощи и фрукты, пищевая ценность, химический состав, виды.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132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contextualSpacing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 xml:space="preserve">Напитки, ассортимент, их роль в питании. Вкусовые товары, их классификация, значение в питании.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137567">
        <w:trPr>
          <w:trHeight w:val="853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8675CA">
              <w:t>Ведение словаря профессиональных терминов, справочника продавца. Презентации. Составление и обыгрывание функциональных ситуаций. Выполнение лексико-грамматический упражнений.</w:t>
            </w:r>
          </w:p>
        </w:tc>
        <w:tc>
          <w:tcPr>
            <w:tcW w:w="1134" w:type="dxa"/>
          </w:tcPr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E2F71" w:rsidRPr="00696095" w:rsidRDefault="005E2F71" w:rsidP="00D9323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137567" w:rsidRDefault="00137567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137567" w:rsidRDefault="00137567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5E2F71" w:rsidRPr="00696095" w:rsidRDefault="00137567" w:rsidP="00D9323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137567" w:rsidRDefault="00137567" w:rsidP="005E2F71"/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6"/>
        <w:gridCol w:w="9780"/>
        <w:gridCol w:w="1134"/>
        <w:gridCol w:w="1276"/>
      </w:tblGrid>
      <w:tr w:rsidR="005E2F71" w:rsidTr="00B433AA">
        <w:trPr>
          <w:trHeight w:val="70"/>
        </w:trPr>
        <w:tc>
          <w:tcPr>
            <w:tcW w:w="2126" w:type="dxa"/>
            <w:vMerge w:val="restart"/>
          </w:tcPr>
          <w:p w:rsidR="005E2F71" w:rsidRPr="00786184" w:rsidRDefault="005E2F71" w:rsidP="0078618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3.4</w:t>
            </w:r>
            <w:r w:rsidR="00786184">
              <w:t xml:space="preserve"> </w:t>
            </w:r>
            <w:r w:rsidRPr="00C9046F">
              <w:t xml:space="preserve">Магазины </w:t>
            </w:r>
            <w:r w:rsidRPr="00C9046F">
              <w:lastRenderedPageBreak/>
              <w:t>непродовольственных товаров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contextualSpacing/>
              <w:rPr>
                <w:b/>
                <w:bCs/>
              </w:rPr>
            </w:pPr>
            <w:r w:rsidRPr="00696095">
              <w:rPr>
                <w:b/>
                <w:bCs/>
              </w:rPr>
              <w:lastRenderedPageBreak/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9C46FB" w:rsidRDefault="005E2F71" w:rsidP="009C46F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C46FB">
              <w:rPr>
                <w:b/>
              </w:rPr>
              <w:t>2</w:t>
            </w:r>
          </w:p>
        </w:tc>
        <w:tc>
          <w:tcPr>
            <w:tcW w:w="1276" w:type="dxa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7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contextualSpacing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786184" w:rsidRDefault="005E2F71" w:rsidP="0078618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6F">
              <w:t xml:space="preserve">Магазины непродовольственных товаров. Виды магазинов. Формы обслуживания. </w:t>
            </w:r>
            <w:r w:rsidR="00786184">
              <w:t xml:space="preserve">Отделы универсального магазина. </w:t>
            </w:r>
            <w:r w:rsidRPr="00C9046F">
              <w:t>Спряжение глаголов. Склонение существительных. Предлоги.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667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6F">
              <w:t>Ведение словаря профессиональных терминов, справочника продавца. Презентации. Описание магазинов. Выполнение лексико-грамматический упражнений.</w:t>
            </w:r>
          </w:p>
        </w:tc>
        <w:tc>
          <w:tcPr>
            <w:tcW w:w="1134" w:type="dxa"/>
          </w:tcPr>
          <w:p w:rsidR="005E2F71" w:rsidRPr="00C9046F" w:rsidRDefault="004E7C5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112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3.5</w:t>
            </w:r>
          </w:p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9046F">
              <w:t>Непродовольственные товары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E2F71" w:rsidRPr="00CB31E6" w:rsidRDefault="00CB31E6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44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E35560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6F">
              <w:t>Непродовольственные товары и их качественные характеристики:</w:t>
            </w:r>
            <w:r>
              <w:t xml:space="preserve"> </w:t>
            </w:r>
            <w:r w:rsidRPr="00C9046F">
              <w:t xml:space="preserve">одежда </w:t>
            </w:r>
            <w:r>
              <w:t xml:space="preserve">и </w:t>
            </w:r>
            <w:r w:rsidRPr="00C9046F">
              <w:t>обувь</w:t>
            </w:r>
            <w:r>
              <w:t xml:space="preserve">. Несовпадение размеров в различных странах.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D93238" w:rsidRPr="00696095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2F71" w:rsidTr="00D93238">
        <w:trPr>
          <w:trHeight w:val="112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9780" w:type="dxa"/>
          </w:tcPr>
          <w:p w:rsidR="005E2F71" w:rsidRPr="00E35560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C9046F">
              <w:t>арфюмерно-косметические товары</w:t>
            </w:r>
            <w:r>
              <w:t xml:space="preserve">, </w:t>
            </w:r>
            <w:r w:rsidRPr="00C9046F">
              <w:t>галантерейные товары</w:t>
            </w:r>
            <w:r>
              <w:t xml:space="preserve">, их ассортимент.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112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3</w:t>
            </w:r>
          </w:p>
        </w:tc>
        <w:tc>
          <w:tcPr>
            <w:tcW w:w="9780" w:type="dxa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Х</w:t>
            </w:r>
            <w:r w:rsidRPr="00C9046F">
              <w:t>озяйственные товары</w:t>
            </w:r>
            <w:r>
              <w:t xml:space="preserve"> и </w:t>
            </w:r>
            <w:r w:rsidRPr="00C9046F">
              <w:t xml:space="preserve">бытовая </w:t>
            </w:r>
            <w:r>
              <w:t>элек</w:t>
            </w:r>
            <w:r w:rsidRPr="00C9046F">
              <w:t>т</w:t>
            </w:r>
            <w:r>
              <w:t>ро</w:t>
            </w:r>
            <w:r w:rsidRPr="00C9046F">
              <w:t>техника</w:t>
            </w:r>
            <w:r>
              <w:t xml:space="preserve">: их назначение. </w:t>
            </w:r>
          </w:p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</w:t>
            </w:r>
            <w:r w:rsidRPr="00C9046F">
              <w:t>портивные товары</w:t>
            </w:r>
          </w:p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6F">
              <w:t>Обслуживание клиентов. Речевая практика.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9046F">
              <w:t>Спряжение глаголов. Склонение существительных. Предлоги.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64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6F">
              <w:t>Ведение словаря профессиональных терминов, справочника продавца. Презентации. Составление и обыгрывание функциональных ситуаций. Выполнение лексико-грамматический упражнений.</w:t>
            </w:r>
          </w:p>
        </w:tc>
        <w:tc>
          <w:tcPr>
            <w:tcW w:w="1134" w:type="dxa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285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sz w:val="22"/>
                <w:szCs w:val="22"/>
              </w:rPr>
              <w:br w:type="page"/>
            </w:r>
            <w:r w:rsidRPr="00696095">
              <w:rPr>
                <w:b/>
              </w:rPr>
              <w:t>Тема 3.6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9046F">
              <w:t>Магазины стран изучаемого языка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9C46FB" w:rsidRDefault="009C46F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9C46FB">
              <w:rPr>
                <w:b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28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EB32A7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6F">
              <w:t>Типы и виды магазинов. Оформление магазинов. Организация обслуживания.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2F71" w:rsidRPr="00696095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2F71" w:rsidTr="00D93238">
        <w:trPr>
          <w:trHeight w:val="28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9046F">
              <w:t>Спряжение глаголов. Склонение существительных. Предлоги.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733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>Проект: «Магазины страны изучаемого языка».</w:t>
            </w:r>
          </w:p>
        </w:tc>
        <w:tc>
          <w:tcPr>
            <w:tcW w:w="1134" w:type="dxa"/>
          </w:tcPr>
          <w:p w:rsidR="005E2F71" w:rsidRPr="00C9046F" w:rsidRDefault="004E7C5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B433AA">
        <w:trPr>
          <w:trHeight w:val="174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>Тема 3.</w:t>
            </w:r>
            <w:r>
              <w:rPr>
                <w:b/>
              </w:rPr>
              <w:t>7</w:t>
            </w:r>
          </w:p>
          <w:p w:rsidR="005E2F71" w:rsidRPr="00935F9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35F96">
              <w:t>Защита прав потребителей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9C46FB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C46FB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37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935F9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5F96">
              <w:t xml:space="preserve">Стандартизация и сертификация товаров. Товарные знаки. </w:t>
            </w:r>
          </w:p>
        </w:tc>
        <w:tc>
          <w:tcPr>
            <w:tcW w:w="1134" w:type="dxa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</w:tbl>
    <w:p w:rsidR="005E2F71" w:rsidRDefault="005E2F71" w:rsidP="005E2F71"/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6"/>
        <w:gridCol w:w="9780"/>
        <w:gridCol w:w="1134"/>
        <w:gridCol w:w="1276"/>
      </w:tblGrid>
      <w:tr w:rsidR="005E2F71" w:rsidTr="00B433AA">
        <w:trPr>
          <w:trHeight w:val="1020"/>
        </w:trPr>
        <w:tc>
          <w:tcPr>
            <w:tcW w:w="2126" w:type="dxa"/>
          </w:tcPr>
          <w:p w:rsidR="005E2F71" w:rsidRPr="00935F9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206" w:type="dxa"/>
            <w:gridSpan w:val="2"/>
          </w:tcPr>
          <w:p w:rsidR="0003326B" w:rsidRPr="00696095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 xml:space="preserve">Раздел </w:t>
            </w:r>
            <w:r w:rsidRPr="00696095">
              <w:rPr>
                <w:b/>
                <w:lang w:val="en-US"/>
              </w:rPr>
              <w:t>IV</w:t>
            </w:r>
          </w:p>
          <w:p w:rsidR="005E2F71" w:rsidRPr="00696095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34E60">
              <w:t>Страна изучаемого языка.  Деловая поездка за рубеж.</w:t>
            </w:r>
          </w:p>
        </w:tc>
        <w:tc>
          <w:tcPr>
            <w:tcW w:w="1134" w:type="dxa"/>
          </w:tcPr>
          <w:p w:rsidR="005E2F71" w:rsidRPr="00CB31E6" w:rsidRDefault="00E918D9" w:rsidP="006662B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B433AA">
        <w:trPr>
          <w:trHeight w:val="70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4.1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B32A7">
              <w:t>Знакомство с деловой жизнью Германии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6E0DA4" w:rsidRDefault="006E0DA4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E0DA4">
              <w:rPr>
                <w:b/>
              </w:rPr>
              <w:t>4</w:t>
            </w:r>
          </w:p>
        </w:tc>
        <w:tc>
          <w:tcPr>
            <w:tcW w:w="1276" w:type="dxa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204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EB32A7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32A7">
              <w:t>Знакомство с деловой жизнью: экономика, финансы, торговля.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2F71" w:rsidRPr="00696095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2F71" w:rsidTr="00D93238">
        <w:trPr>
          <w:trHeight w:val="7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B32A7">
              <w:t>Повелительное наклонение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68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EB32A7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32A7">
              <w:t>Подготовка монологических и диалогических высказываний, презентаций, рефератов.</w:t>
            </w:r>
          </w:p>
        </w:tc>
        <w:tc>
          <w:tcPr>
            <w:tcW w:w="1134" w:type="dxa"/>
          </w:tcPr>
          <w:p w:rsidR="005E2F71" w:rsidRPr="00C9046F" w:rsidRDefault="0003326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141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lastRenderedPageBreak/>
              <w:t>Тема 4.2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B32A7">
              <w:t>В командировку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6E0DA4" w:rsidRDefault="006E0DA4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E0DA4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C22185">
        <w:trPr>
          <w:trHeight w:val="58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EB32A7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32A7">
              <w:t>Разговор с представителем компании. Заказ билетов. Бронирование мест в гостинице.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EB32A7">
              <w:t>Управление глаголов.</w:t>
            </w:r>
          </w:p>
        </w:tc>
        <w:tc>
          <w:tcPr>
            <w:tcW w:w="1134" w:type="dxa"/>
          </w:tcPr>
          <w:p w:rsidR="005E2F71" w:rsidRDefault="00C22185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C22185" w:rsidRDefault="00C22185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22185" w:rsidRPr="00C22185" w:rsidRDefault="00C22185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E2F71" w:rsidRPr="00696095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2185" w:rsidTr="00D93238">
        <w:trPr>
          <w:trHeight w:val="412"/>
        </w:trPr>
        <w:tc>
          <w:tcPr>
            <w:tcW w:w="2126" w:type="dxa"/>
            <w:vMerge/>
          </w:tcPr>
          <w:p w:rsidR="00C22185" w:rsidRPr="00696095" w:rsidRDefault="00C22185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C22185" w:rsidRPr="001922B9" w:rsidRDefault="001922B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780" w:type="dxa"/>
          </w:tcPr>
          <w:p w:rsidR="00C22185" w:rsidRPr="001922B9" w:rsidRDefault="001922B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Контрольная работа за 1 курс обучения</w:t>
            </w:r>
          </w:p>
        </w:tc>
        <w:tc>
          <w:tcPr>
            <w:tcW w:w="1134" w:type="dxa"/>
          </w:tcPr>
          <w:p w:rsidR="00C22185" w:rsidRPr="001922B9" w:rsidRDefault="001922B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22185" w:rsidRDefault="001922B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E2F71" w:rsidTr="00D93238">
        <w:trPr>
          <w:trHeight w:val="661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EB32A7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32A7">
              <w:t>Обыгрывание функциональных ситуаций. Выполнение лексико-грамматических упражнений.</w:t>
            </w:r>
          </w:p>
        </w:tc>
        <w:tc>
          <w:tcPr>
            <w:tcW w:w="1134" w:type="dxa"/>
          </w:tcPr>
          <w:p w:rsidR="005E2F71" w:rsidRPr="00C9046F" w:rsidRDefault="004E7C5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70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4.3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B32A7">
              <w:t>Оформление выездных документов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6E0DA4" w:rsidRDefault="005E2F71" w:rsidP="006E0DA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E0DA4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42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0C722C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32A7">
              <w:t>Оформление выездных документов. Товаросопроводительная документация.</w:t>
            </w:r>
            <w:proofErr w:type="spellStart"/>
            <w:r w:rsidRPr="00696095">
              <w:rPr>
                <w:lang w:val="en-US"/>
              </w:rPr>
              <w:t>Passiv</w:t>
            </w:r>
            <w:proofErr w:type="spellEnd"/>
            <w:r w:rsidRPr="000C722C">
              <w:t>.</w:t>
            </w:r>
          </w:p>
        </w:tc>
        <w:tc>
          <w:tcPr>
            <w:tcW w:w="1134" w:type="dxa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85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EB32A7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32A7">
              <w:t>Обыгрывание функциональных ситуаций. Заполнение выездных документов Выполнение лексико-грамматических упражнений.</w:t>
            </w:r>
          </w:p>
        </w:tc>
        <w:tc>
          <w:tcPr>
            <w:tcW w:w="1134" w:type="dxa"/>
          </w:tcPr>
          <w:p w:rsidR="005E2F71" w:rsidRPr="00C9046F" w:rsidRDefault="0003326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176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4.4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B32A7">
              <w:t>В пути.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6E0DA4" w:rsidRDefault="006E0DA4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E0DA4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366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>В пути. Паспортный и таможенный контроль.</w:t>
            </w:r>
          </w:p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>Числительные: количественные, порядковые, дробные.</w:t>
            </w:r>
          </w:p>
        </w:tc>
        <w:tc>
          <w:tcPr>
            <w:tcW w:w="1134" w:type="dxa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15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>Обыгрывание функциональных ситуаций. Выполнение лексико-грамматических упражнений.</w:t>
            </w:r>
          </w:p>
        </w:tc>
        <w:tc>
          <w:tcPr>
            <w:tcW w:w="1134" w:type="dxa"/>
          </w:tcPr>
          <w:p w:rsidR="005E2F71" w:rsidRPr="00C9046F" w:rsidRDefault="0003326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315"/>
        </w:trPr>
        <w:tc>
          <w:tcPr>
            <w:tcW w:w="2126" w:type="dxa"/>
            <w:vMerge w:val="restart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>Тема 4.5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E482F">
              <w:t>Быт и сервис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6E0DA4" w:rsidRDefault="00E918D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E2F71" w:rsidRPr="00C9046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53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t xml:space="preserve">Гостиничный сервис: бронирование мест в гостинице. Разговор с администратором, </w:t>
            </w:r>
            <w:r w:rsidR="00BD1743">
              <w:t xml:space="preserve">горничной.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D93238" w:rsidRPr="00696095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2F71" w:rsidTr="00D93238">
        <w:trPr>
          <w:trHeight w:val="10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9E482F">
              <w:t xml:space="preserve">Прокат автомобилей. Связь. Правила телефонного этикета.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437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E482F">
              <w:t>Обыгрывание функциональных ситуаций. Выполнение лексико-грамматических упражнений.</w:t>
            </w:r>
          </w:p>
        </w:tc>
        <w:tc>
          <w:tcPr>
            <w:tcW w:w="1134" w:type="dxa"/>
          </w:tcPr>
          <w:p w:rsidR="005E2F71" w:rsidRPr="009E482F" w:rsidRDefault="0003326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B433AA">
        <w:trPr>
          <w:trHeight w:val="147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4.6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E482F">
              <w:t>Поездка по городу</w:t>
            </w:r>
          </w:p>
        </w:tc>
        <w:tc>
          <w:tcPr>
            <w:tcW w:w="10206" w:type="dxa"/>
            <w:gridSpan w:val="2"/>
          </w:tcPr>
          <w:p w:rsidR="005E2F71" w:rsidRPr="0071152B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6E0DA4" w:rsidRDefault="006E0DA4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E0DA4">
              <w:rPr>
                <w:b/>
              </w:rPr>
              <w:t>2</w:t>
            </w:r>
          </w:p>
        </w:tc>
        <w:tc>
          <w:tcPr>
            <w:tcW w:w="1276" w:type="dxa"/>
          </w:tcPr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147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E482F">
              <w:t>Поездка по городу, стране. Транспорт. Дорожные знаки.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9E482F">
              <w:t>Словообразовательные суффиксы.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696095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2F71" w:rsidTr="00D93238">
        <w:trPr>
          <w:trHeight w:val="58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E482F">
              <w:t>Обыгрывание функциональных ситуаций. Выполнение лексико-грамматических упражнений.</w:t>
            </w:r>
          </w:p>
        </w:tc>
        <w:tc>
          <w:tcPr>
            <w:tcW w:w="1134" w:type="dxa"/>
          </w:tcPr>
          <w:p w:rsidR="005E2F71" w:rsidRPr="009E482F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295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4.7</w:t>
            </w:r>
          </w:p>
          <w:p w:rsidR="005E2F71" w:rsidRPr="00696095" w:rsidRDefault="00137567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Назначение и отмена в</w:t>
            </w:r>
            <w:r w:rsidR="005E2F71" w:rsidRPr="009E482F">
              <w:t>стречи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6E0DA4" w:rsidRDefault="006E0DA4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6E0DA4"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528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780" w:type="dxa"/>
          </w:tcPr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E482F">
              <w:t>Назначение и отмена встречи</w:t>
            </w:r>
            <w:r>
              <w:t>.</w:t>
            </w:r>
            <w:r w:rsidRPr="009E482F">
              <w:t xml:space="preserve"> Повелительное наклонение. Числительные: количественные, порядковые, дробные.</w:t>
            </w:r>
          </w:p>
        </w:tc>
        <w:tc>
          <w:tcPr>
            <w:tcW w:w="1134" w:type="dxa"/>
          </w:tcPr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9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E482F">
              <w:t>Обыгрывание функциональных ситуаций. Выполнение лексико-грамматических упражнений.</w:t>
            </w:r>
          </w:p>
        </w:tc>
        <w:tc>
          <w:tcPr>
            <w:tcW w:w="1134" w:type="dxa"/>
          </w:tcPr>
          <w:p w:rsidR="005E2F71" w:rsidRPr="009E482F" w:rsidRDefault="0003326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c>
          <w:tcPr>
            <w:tcW w:w="2126" w:type="dxa"/>
          </w:tcPr>
          <w:p w:rsidR="005E2F71" w:rsidRPr="00F34E60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206" w:type="dxa"/>
            <w:gridSpan w:val="2"/>
          </w:tcPr>
          <w:p w:rsidR="0003326B" w:rsidRPr="00696095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 xml:space="preserve">Раздел </w:t>
            </w:r>
            <w:r w:rsidRPr="00696095">
              <w:rPr>
                <w:b/>
                <w:lang w:val="en-US"/>
              </w:rPr>
              <w:t>V</w:t>
            </w:r>
          </w:p>
          <w:p w:rsidR="005E2F71" w:rsidRPr="009E482F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34E60">
              <w:t>Организация коммерческой деятельности</w:t>
            </w:r>
          </w:p>
        </w:tc>
        <w:tc>
          <w:tcPr>
            <w:tcW w:w="1134" w:type="dxa"/>
          </w:tcPr>
          <w:p w:rsidR="005E2F71" w:rsidRPr="00CB31E6" w:rsidRDefault="00E918D9" w:rsidP="006662B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108"/>
        </w:trPr>
        <w:tc>
          <w:tcPr>
            <w:tcW w:w="2126" w:type="dxa"/>
            <w:vMerge w:val="restart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>Тема 5.1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E482F">
              <w:t>Формы организации бизнеса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CB31E6" w:rsidRDefault="00CB31E6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31E6"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283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9E482F">
              <w:t>Формы организации бизнеса: инд</w:t>
            </w:r>
            <w:r>
              <w:t xml:space="preserve">ивидуальное </w:t>
            </w:r>
            <w:r w:rsidR="00BD1743">
              <w:t xml:space="preserve">предпринимательство.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D93238" w:rsidRPr="00696095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2F71" w:rsidTr="00D93238">
        <w:trPr>
          <w:trHeight w:val="8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t>Т</w:t>
            </w:r>
            <w:r w:rsidRPr="009E482F">
              <w:t xml:space="preserve">оварищество, акционерное общество и т.п. </w:t>
            </w:r>
            <w:r>
              <w:t xml:space="preserve">сила и слабость различных форм организации бизнеса.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8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9E482F">
              <w:t>Бизнес-план.</w:t>
            </w:r>
            <w:proofErr w:type="spellStart"/>
            <w:r w:rsidRPr="00696095">
              <w:rPr>
                <w:lang w:val="en-US"/>
              </w:rPr>
              <w:t>Infinitiv</w:t>
            </w:r>
            <w:proofErr w:type="spellEnd"/>
            <w:r w:rsidRPr="008A4CDE">
              <w:t>.</w:t>
            </w:r>
            <w:r w:rsidRPr="009E482F">
              <w:t xml:space="preserve"> Инфинитивные обороты.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727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E482F">
              <w:t>Выполнение лексико-грамматических упражнений. Подготовка монологических (диалогических) высказываний.</w:t>
            </w:r>
          </w:p>
        </w:tc>
        <w:tc>
          <w:tcPr>
            <w:tcW w:w="1134" w:type="dxa"/>
          </w:tcPr>
          <w:p w:rsidR="005E2F71" w:rsidRPr="009E482F" w:rsidRDefault="004E7C5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131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sz w:val="22"/>
                <w:szCs w:val="22"/>
              </w:rPr>
              <w:br w:type="page"/>
            </w:r>
            <w:r w:rsidRPr="00696095">
              <w:rPr>
                <w:b/>
              </w:rPr>
              <w:t>Тема 5.2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E482F">
              <w:t>Формы внешнеэкономического сотрудничества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CB31E6" w:rsidRDefault="00E918D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429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>Формы внешнеэкономического сотрудн</w:t>
            </w:r>
            <w:r>
              <w:t xml:space="preserve">ичества: совместные предприятия: история возникновения, их </w:t>
            </w:r>
            <w:r w:rsidR="00BD1743">
              <w:t xml:space="preserve">цели. </w:t>
            </w:r>
          </w:p>
        </w:tc>
        <w:tc>
          <w:tcPr>
            <w:tcW w:w="1134" w:type="dxa"/>
          </w:tcPr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3238" w:rsidRPr="009E482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132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t>С</w:t>
            </w:r>
            <w:r w:rsidRPr="008675CA">
              <w:t>вободные экономические зоны</w:t>
            </w:r>
            <w:r>
              <w:t>.</w:t>
            </w:r>
            <w:r w:rsidRPr="008675CA">
              <w:t xml:space="preserve">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11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>Выполнение лексико-грамматических упражнений. Подготовка монологических (диалогических) высказываний. Проект: Типы и виды предприятий.</w:t>
            </w:r>
          </w:p>
        </w:tc>
        <w:tc>
          <w:tcPr>
            <w:tcW w:w="1134" w:type="dxa"/>
          </w:tcPr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70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5.3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E482F">
              <w:t>Коммерческая корреспонденция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CB31E6" w:rsidRDefault="00CB31E6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31E6"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66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EE26B3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E482F">
              <w:t>Коммерческая корреспонденция</w:t>
            </w:r>
            <w:r>
              <w:t>, её роль в деловой жизни. Типы деловых писем</w:t>
            </w:r>
            <w:r w:rsidRPr="009E482F">
              <w:t>: запрос, предложение, заказ.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3238" w:rsidRPr="009E482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63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 xml:space="preserve">Схема написания делового письма, типичные выражения.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63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t xml:space="preserve">Телефаксы: правила составления, основные </w:t>
            </w:r>
            <w:r w:rsidR="00BD1743">
              <w:t xml:space="preserve">сокращения.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731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9E482F">
              <w:t>Электронная почта. Информационное обеспечение профессиональной деятельности. Придаточные предложения.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1136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E482F">
              <w:t>Выполнение лексико-грамматических упражнений. Чтение деловой корреспонденции. Написание деловых писем.</w:t>
            </w:r>
          </w:p>
        </w:tc>
        <w:tc>
          <w:tcPr>
            <w:tcW w:w="1134" w:type="dxa"/>
          </w:tcPr>
          <w:p w:rsidR="005E2F71" w:rsidRPr="009E482F" w:rsidRDefault="006662BC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251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5.4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E482F">
              <w:t>Внешняя торговля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CB31E6" w:rsidRDefault="00E918D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66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t xml:space="preserve">Внешняя торговля: её значение </w:t>
            </w:r>
            <w:r w:rsidR="00BD1743">
              <w:t xml:space="preserve">валюта.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93238" w:rsidRPr="00696095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63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9E482F">
              <w:t>Выставки и ярмарки</w:t>
            </w:r>
            <w:r>
              <w:t xml:space="preserve">: их история, значение. Осмотр экспонатов, заключение контрактов.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63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96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9E482F">
              <w:t>Оптовая и розничная торговля. Рынки и биржи.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1117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>Выполнение лексико-грамматических упражнений. Подготовка монологических (диалогических) высказываний. Проект: выставки и ярмарки Германии.</w:t>
            </w:r>
          </w:p>
        </w:tc>
        <w:tc>
          <w:tcPr>
            <w:tcW w:w="1134" w:type="dxa"/>
          </w:tcPr>
          <w:p w:rsidR="005E2F71" w:rsidRPr="009E482F" w:rsidRDefault="004E7C59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137567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E2F71" w:rsidTr="00D93238">
        <w:trPr>
          <w:trHeight w:val="124"/>
        </w:trPr>
        <w:tc>
          <w:tcPr>
            <w:tcW w:w="2126" w:type="dxa"/>
            <w:vMerge w:val="restart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>Тема 5.5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B017C">
              <w:t>Договор купли-продажи</w:t>
            </w: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CB31E6" w:rsidRDefault="00CB31E6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31E6"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269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 xml:space="preserve">Договор купли-продажи. Пункты договора. </w:t>
            </w:r>
          </w:p>
        </w:tc>
        <w:tc>
          <w:tcPr>
            <w:tcW w:w="1134" w:type="dxa"/>
          </w:tcPr>
          <w:p w:rsidR="005E2F71" w:rsidRPr="009E482F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2F71" w:rsidRPr="009E482F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27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 xml:space="preserve">Исполнение контракта. 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412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3</w:t>
            </w:r>
          </w:p>
        </w:tc>
        <w:tc>
          <w:tcPr>
            <w:tcW w:w="9780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8675CA">
              <w:t>Урегулирование претензий. Сложноподчиненные предложения.</w:t>
            </w:r>
          </w:p>
        </w:tc>
        <w:tc>
          <w:tcPr>
            <w:tcW w:w="1134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1417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>Выполнение лексико-грамматических упражнений. Подготовка монологических (диалогических) высказываний. Составление договора.</w:t>
            </w:r>
          </w:p>
        </w:tc>
        <w:tc>
          <w:tcPr>
            <w:tcW w:w="1134" w:type="dxa"/>
          </w:tcPr>
          <w:p w:rsidR="005E2F71" w:rsidRPr="000D6A1E" w:rsidRDefault="004E7C5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5E2F71" w:rsidRPr="000D6A1E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</w:tbl>
    <w:p w:rsidR="005E2F71" w:rsidRDefault="005E2F71" w:rsidP="005E2F71"/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6"/>
        <w:gridCol w:w="141"/>
        <w:gridCol w:w="9639"/>
        <w:gridCol w:w="1134"/>
        <w:gridCol w:w="1276"/>
      </w:tblGrid>
      <w:tr w:rsidR="005E2F71" w:rsidTr="00B433AA">
        <w:tc>
          <w:tcPr>
            <w:tcW w:w="2126" w:type="dxa"/>
          </w:tcPr>
          <w:p w:rsidR="005E2F71" w:rsidRPr="00F34E60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206" w:type="dxa"/>
            <w:gridSpan w:val="3"/>
          </w:tcPr>
          <w:p w:rsidR="0003326B" w:rsidRPr="00696095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 xml:space="preserve">Раздел </w:t>
            </w:r>
            <w:r w:rsidRPr="00696095">
              <w:rPr>
                <w:b/>
                <w:lang w:val="en-US"/>
              </w:rPr>
              <w:t>VI</w:t>
            </w:r>
          </w:p>
          <w:p w:rsidR="005E2F71" w:rsidRPr="00696095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34E60">
              <w:t>Финансирование и кредитование</w:t>
            </w:r>
          </w:p>
        </w:tc>
        <w:tc>
          <w:tcPr>
            <w:tcW w:w="1134" w:type="dxa"/>
          </w:tcPr>
          <w:p w:rsidR="005E2F71" w:rsidRPr="00CB31E6" w:rsidRDefault="00247236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5E2F71" w:rsidRPr="000D6A1E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B433AA">
        <w:trPr>
          <w:trHeight w:val="270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6.1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4626">
              <w:t>Банки и их деятельность</w:t>
            </w:r>
          </w:p>
        </w:tc>
        <w:tc>
          <w:tcPr>
            <w:tcW w:w="10206" w:type="dxa"/>
            <w:gridSpan w:val="3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CB31E6" w:rsidRDefault="00CB31E6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31E6">
              <w:rPr>
                <w:b/>
              </w:rPr>
              <w:t>2</w:t>
            </w:r>
          </w:p>
        </w:tc>
        <w:tc>
          <w:tcPr>
            <w:tcW w:w="1276" w:type="dxa"/>
          </w:tcPr>
          <w:p w:rsidR="005E2F71" w:rsidRPr="000D6A1E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161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 xml:space="preserve">Банки и их деятельность. </w:t>
            </w:r>
            <w:proofErr w:type="spellStart"/>
            <w:r w:rsidRPr="00244626">
              <w:t>Коньюнктив</w:t>
            </w:r>
            <w:proofErr w:type="spellEnd"/>
            <w:r w:rsidRPr="00244626">
              <w:t>.</w:t>
            </w:r>
          </w:p>
        </w:tc>
        <w:tc>
          <w:tcPr>
            <w:tcW w:w="1134" w:type="dxa"/>
          </w:tcPr>
          <w:p w:rsidR="005E2F71" w:rsidRPr="000D6A1E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0D6A1E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134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>Выполнение лексико-грамматических упражнений. Подготовка монологических высказываний.</w:t>
            </w:r>
          </w:p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>Проект: Банковская система Германии.</w:t>
            </w:r>
          </w:p>
        </w:tc>
        <w:tc>
          <w:tcPr>
            <w:tcW w:w="1134" w:type="dxa"/>
          </w:tcPr>
          <w:p w:rsidR="005E2F71" w:rsidRPr="000D6A1E" w:rsidRDefault="0003326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0D6A1E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315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6.2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4626">
              <w:t>Международные расчеты</w:t>
            </w:r>
          </w:p>
        </w:tc>
        <w:tc>
          <w:tcPr>
            <w:tcW w:w="10206" w:type="dxa"/>
            <w:gridSpan w:val="3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CB31E6" w:rsidRDefault="00CB31E6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31E6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0D6A1E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268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9780" w:type="dxa"/>
            <w:gridSpan w:val="2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>Международные расчеты. Валютно-</w:t>
            </w:r>
            <w:r w:rsidR="00DB062A">
              <w:t>кредитные отношения.</w:t>
            </w:r>
          </w:p>
        </w:tc>
        <w:tc>
          <w:tcPr>
            <w:tcW w:w="1134" w:type="dxa"/>
          </w:tcPr>
          <w:p w:rsidR="005E2F71" w:rsidRPr="000D6A1E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0D6A1E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12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>Выполнение лексико-грамматических упражнений. Подготовка монологических (диалогических) высказываний.</w:t>
            </w:r>
          </w:p>
        </w:tc>
        <w:tc>
          <w:tcPr>
            <w:tcW w:w="1134" w:type="dxa"/>
          </w:tcPr>
          <w:p w:rsidR="005E2F71" w:rsidRPr="000D6A1E" w:rsidRDefault="0003326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0D6A1E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270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6.3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4626">
              <w:t>В банке</w:t>
            </w:r>
          </w:p>
        </w:tc>
        <w:tc>
          <w:tcPr>
            <w:tcW w:w="10206" w:type="dxa"/>
            <w:gridSpan w:val="3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CB31E6" w:rsidRDefault="00CB31E6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31E6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0D6A1E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132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9780" w:type="dxa"/>
            <w:gridSpan w:val="2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 xml:space="preserve">В банке. В обменном пункте. Как нам платить. Речевая практика. </w:t>
            </w:r>
          </w:p>
        </w:tc>
        <w:tc>
          <w:tcPr>
            <w:tcW w:w="1134" w:type="dxa"/>
          </w:tcPr>
          <w:p w:rsidR="005E2F71" w:rsidRPr="000D6A1E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0D6A1E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120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lastRenderedPageBreak/>
              <w:t>Обыгрывание функциональных ситуаций.</w:t>
            </w:r>
          </w:p>
        </w:tc>
        <w:tc>
          <w:tcPr>
            <w:tcW w:w="1134" w:type="dxa"/>
          </w:tcPr>
          <w:p w:rsidR="005E2F71" w:rsidRPr="000D6A1E" w:rsidRDefault="004E7C5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0D6A1E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144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6.4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4626">
              <w:t>Экономика. Финансы.</w:t>
            </w:r>
          </w:p>
        </w:tc>
        <w:tc>
          <w:tcPr>
            <w:tcW w:w="10206" w:type="dxa"/>
            <w:gridSpan w:val="3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CB31E6" w:rsidRDefault="005E2F71" w:rsidP="00CB31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31E6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0D6A1E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49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>Экономика. Финансы.</w:t>
            </w:r>
          </w:p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>Сложноподчиненные предложения.</w:t>
            </w:r>
          </w:p>
        </w:tc>
        <w:tc>
          <w:tcPr>
            <w:tcW w:w="1134" w:type="dxa"/>
          </w:tcPr>
          <w:p w:rsidR="005E2F71" w:rsidRPr="000D6A1E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0D6A1E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134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>Выполнение лексико-грамматических упражнений. Подготовка монологических (диалогических) высказываний.</w:t>
            </w:r>
            <w:r>
              <w:t xml:space="preserve"> </w:t>
            </w:r>
            <w:r w:rsidRPr="00244626">
              <w:t>Проект: Экономика и финансы Германии.</w:t>
            </w:r>
          </w:p>
        </w:tc>
        <w:tc>
          <w:tcPr>
            <w:tcW w:w="1134" w:type="dxa"/>
          </w:tcPr>
          <w:p w:rsidR="005E2F71" w:rsidRPr="00244626" w:rsidRDefault="0003326B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5E2F71" w:rsidRP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93238">
              <w:t>3</w:t>
            </w:r>
          </w:p>
        </w:tc>
      </w:tr>
      <w:tr w:rsidR="005E2F71" w:rsidTr="00D93238">
        <w:tc>
          <w:tcPr>
            <w:tcW w:w="2126" w:type="dxa"/>
          </w:tcPr>
          <w:p w:rsidR="005E2F71" w:rsidRPr="00F34E60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206" w:type="dxa"/>
            <w:gridSpan w:val="3"/>
          </w:tcPr>
          <w:p w:rsidR="0003326B" w:rsidRPr="00696095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6095">
              <w:rPr>
                <w:b/>
              </w:rPr>
              <w:t xml:space="preserve">Раздел </w:t>
            </w:r>
            <w:r w:rsidRPr="00696095">
              <w:rPr>
                <w:b/>
                <w:lang w:val="en-US"/>
              </w:rPr>
              <w:t>VII</w:t>
            </w:r>
          </w:p>
          <w:p w:rsidR="005E2F71" w:rsidRPr="00696095" w:rsidRDefault="0003326B" w:rsidP="0003326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34E60">
              <w:t>Основы маркетинга и менеджмента</w:t>
            </w:r>
          </w:p>
        </w:tc>
        <w:tc>
          <w:tcPr>
            <w:tcW w:w="1134" w:type="dxa"/>
          </w:tcPr>
          <w:p w:rsidR="005E2F71" w:rsidRPr="00CB31E6" w:rsidRDefault="00247236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E2F71" w:rsidTr="00D93238">
        <w:trPr>
          <w:trHeight w:val="270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7.1</w:t>
            </w:r>
            <w:r w:rsidRPr="00244626">
              <w:t xml:space="preserve"> 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4626">
              <w:t>Основы маркетинга</w:t>
            </w:r>
          </w:p>
        </w:tc>
        <w:tc>
          <w:tcPr>
            <w:tcW w:w="10206" w:type="dxa"/>
            <w:gridSpan w:val="3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CB31E6" w:rsidRDefault="006662BC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E2F71" w:rsidTr="00D93238">
        <w:trPr>
          <w:trHeight w:val="292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>Основы маркетинга. Сегментирование рынка. Политика цен. Конкурентоспособность.</w:t>
            </w:r>
            <w:r>
              <w:t xml:space="preserve"> </w:t>
            </w:r>
            <w:r w:rsidRPr="00244626">
              <w:t>Сложноподчиненные предложения.</w:t>
            </w:r>
          </w:p>
        </w:tc>
        <w:tc>
          <w:tcPr>
            <w:tcW w:w="1134" w:type="dxa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244626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5E2F71" w:rsidTr="00D93238">
        <w:trPr>
          <w:trHeight w:val="178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6095">
              <w:rPr>
                <w:b/>
              </w:rPr>
              <w:t>Самостоятельная работа:</w:t>
            </w:r>
            <w:r w:rsidRPr="00244626">
              <w:t xml:space="preserve"> Выполнение лексико-грамматических упражнений. Подготовка монологических (диалогических) высказываний.</w:t>
            </w:r>
            <w:r>
              <w:t xml:space="preserve"> </w:t>
            </w:r>
            <w:r w:rsidRPr="00244626">
              <w:t>Проект: Сегменты рынка.</w:t>
            </w:r>
          </w:p>
        </w:tc>
        <w:tc>
          <w:tcPr>
            <w:tcW w:w="1134" w:type="dxa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5E2F71" w:rsidRPr="00244626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285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7.2</w:t>
            </w:r>
            <w:r w:rsidRPr="00244626">
              <w:t xml:space="preserve"> 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4626">
              <w:t>Основы менеджмента</w:t>
            </w:r>
          </w:p>
        </w:tc>
        <w:tc>
          <w:tcPr>
            <w:tcW w:w="10206" w:type="dxa"/>
            <w:gridSpan w:val="3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CB31E6" w:rsidRDefault="00CB31E6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31E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30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9639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44626">
              <w:t xml:space="preserve">Основы менеджмента. Организация управления. </w:t>
            </w:r>
            <w:r w:rsidR="00BD1743" w:rsidRPr="00244626">
              <w:t xml:space="preserve">Кадры. </w:t>
            </w:r>
          </w:p>
        </w:tc>
        <w:tc>
          <w:tcPr>
            <w:tcW w:w="1134" w:type="dxa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2F71" w:rsidRPr="00D93238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 w:themeColor="background1"/>
              </w:rPr>
            </w:pPr>
          </w:p>
          <w:p w:rsidR="00D93238" w:rsidRPr="00D93238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 w:themeColor="background1"/>
              </w:rPr>
            </w:pPr>
            <w:r w:rsidRPr="00D93238">
              <w:t>2</w:t>
            </w:r>
          </w:p>
        </w:tc>
      </w:tr>
      <w:tr w:rsidR="005E2F71" w:rsidTr="00D93238">
        <w:trPr>
          <w:trHeight w:val="30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6095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44626">
              <w:t>Методы управления. Сложноподчиненные предложения.</w:t>
            </w:r>
          </w:p>
        </w:tc>
        <w:tc>
          <w:tcPr>
            <w:tcW w:w="1134" w:type="dxa"/>
          </w:tcPr>
          <w:p w:rsidR="005E2F71" w:rsidRPr="008F25C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F25C6"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5E2F71" w:rsidTr="00D93238">
        <w:trPr>
          <w:trHeight w:val="96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>Выполнение лексико-грамматических упражнений. Подготовка монологических (диалогических) высказываний.</w:t>
            </w:r>
            <w:r>
              <w:t xml:space="preserve"> </w:t>
            </w:r>
            <w:r w:rsidRPr="00244626">
              <w:t>Проект: Требования к менеджеру.</w:t>
            </w:r>
          </w:p>
        </w:tc>
        <w:tc>
          <w:tcPr>
            <w:tcW w:w="1134" w:type="dxa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5E2F71" w:rsidRPr="00244626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D93238">
        <w:trPr>
          <w:trHeight w:val="299"/>
        </w:trPr>
        <w:tc>
          <w:tcPr>
            <w:tcW w:w="2126" w:type="dxa"/>
            <w:vMerge w:val="restart"/>
          </w:tcPr>
          <w:p w:rsidR="005E2F71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96095">
              <w:rPr>
                <w:b/>
              </w:rPr>
              <w:t>Тема 7.3</w:t>
            </w:r>
            <w:r w:rsidRPr="00244626">
              <w:t xml:space="preserve"> </w:t>
            </w:r>
          </w:p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4626">
              <w:t>Этика деловых отношений</w:t>
            </w:r>
          </w:p>
        </w:tc>
        <w:tc>
          <w:tcPr>
            <w:tcW w:w="10206" w:type="dxa"/>
            <w:gridSpan w:val="3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 Практические занятия</w:t>
            </w:r>
          </w:p>
        </w:tc>
        <w:tc>
          <w:tcPr>
            <w:tcW w:w="1134" w:type="dxa"/>
          </w:tcPr>
          <w:p w:rsidR="005E2F71" w:rsidRPr="00CB31E6" w:rsidRDefault="00CB31E6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B31E6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D93238">
        <w:trPr>
          <w:trHeight w:val="195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9639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8675CA">
              <w:t>Этика деловых отношений.</w:t>
            </w:r>
          </w:p>
        </w:tc>
        <w:tc>
          <w:tcPr>
            <w:tcW w:w="1134" w:type="dxa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44626">
              <w:t>2</w:t>
            </w:r>
          </w:p>
        </w:tc>
      </w:tr>
      <w:tr w:rsidR="005E2F71" w:rsidTr="00D93238">
        <w:trPr>
          <w:trHeight w:val="112"/>
        </w:trPr>
        <w:tc>
          <w:tcPr>
            <w:tcW w:w="2126" w:type="dxa"/>
            <w:vMerge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6095">
              <w:rPr>
                <w:b/>
              </w:rPr>
              <w:t>Самостоятельная работа:</w:t>
            </w:r>
          </w:p>
          <w:p w:rsidR="005E2F71" w:rsidRPr="008675CA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675CA">
              <w:t>Проект: Этика деловых отношений.</w:t>
            </w:r>
          </w:p>
        </w:tc>
        <w:tc>
          <w:tcPr>
            <w:tcW w:w="1134" w:type="dxa"/>
          </w:tcPr>
          <w:p w:rsidR="005E2F71" w:rsidRPr="00244626" w:rsidRDefault="004E7C59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244626" w:rsidRDefault="00D93238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E2F71" w:rsidTr="00B433AA">
        <w:trPr>
          <w:trHeight w:val="112"/>
        </w:trPr>
        <w:tc>
          <w:tcPr>
            <w:tcW w:w="21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5E2F71" w:rsidRPr="00CB31E6" w:rsidRDefault="00CB31E6" w:rsidP="00CB31E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</w:tcPr>
          <w:p w:rsidR="005E2F71" w:rsidRPr="008567F5" w:rsidRDefault="006662BC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E2F71" w:rsidTr="00B433AA">
        <w:trPr>
          <w:trHeight w:val="112"/>
        </w:trPr>
        <w:tc>
          <w:tcPr>
            <w:tcW w:w="2126" w:type="dxa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5E2F71" w:rsidRPr="00696095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134" w:type="dxa"/>
          </w:tcPr>
          <w:p w:rsidR="005E2F71" w:rsidRPr="008567F5" w:rsidRDefault="006662BC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276" w:type="dxa"/>
            <w:shd w:val="clear" w:color="auto" w:fill="auto"/>
          </w:tcPr>
          <w:p w:rsidR="005E2F71" w:rsidRPr="00244626" w:rsidRDefault="005E2F71" w:rsidP="00B4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5E2F71" w:rsidRPr="00563F18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  <w:sectPr w:rsidR="005E2F71" w:rsidRPr="00563F18" w:rsidSect="00B433AA">
          <w:pgSz w:w="16840" w:h="11907" w:orient="landscape"/>
          <w:pgMar w:top="1134" w:right="1134" w:bottom="567" w:left="992" w:header="567" w:footer="907" w:gutter="0"/>
          <w:cols w:space="720"/>
          <w:docGrid w:linePitch="326"/>
        </w:sectPr>
      </w:pPr>
    </w:p>
    <w:p w:rsidR="005E2F71" w:rsidRPr="00563F18" w:rsidRDefault="005E2F71" w:rsidP="005E2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563F18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5E2F71" w:rsidRPr="00563F18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63F1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E2F71" w:rsidRPr="00200DED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563F18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>
        <w:rPr>
          <w:bCs/>
          <w:sz w:val="28"/>
          <w:szCs w:val="28"/>
        </w:rPr>
        <w:t xml:space="preserve">. </w:t>
      </w: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34E60">
        <w:rPr>
          <w:b/>
          <w:bCs/>
          <w:sz w:val="28"/>
          <w:szCs w:val="28"/>
        </w:rPr>
        <w:t>Оборудование учебного кабинета:</w:t>
      </w:r>
      <w:r w:rsidRPr="00563F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доска, книжные шкафы, учебники, учебные пособия, словари, дидактический материал. </w:t>
      </w: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34E60">
        <w:rPr>
          <w:b/>
          <w:bCs/>
          <w:sz w:val="28"/>
          <w:szCs w:val="28"/>
        </w:rPr>
        <w:t>Технические средства обучения:</w:t>
      </w:r>
      <w:r w:rsidRPr="00563F18">
        <w:rPr>
          <w:bCs/>
          <w:sz w:val="28"/>
          <w:szCs w:val="28"/>
        </w:rPr>
        <w:t xml:space="preserve"> </w:t>
      </w:r>
      <w:r w:rsidRPr="009E6B09">
        <w:rPr>
          <w:bCs/>
          <w:sz w:val="28"/>
          <w:szCs w:val="28"/>
        </w:rPr>
        <w:t>аудиовизуальные, компьютерные и телекоммуникационные и т. п.</w:t>
      </w:r>
    </w:p>
    <w:p w:rsidR="005E2F71" w:rsidRPr="00563F18" w:rsidRDefault="005E2F71" w:rsidP="005E2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563F18">
        <w:rPr>
          <w:b/>
          <w:sz w:val="28"/>
          <w:szCs w:val="28"/>
        </w:rPr>
        <w:t>3.2. Информационное обеспечение обучения</w:t>
      </w:r>
    </w:p>
    <w:p w:rsidR="005E2F71" w:rsidRPr="00563F18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63F1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  <w:sz w:val="28"/>
          <w:szCs w:val="28"/>
        </w:rPr>
        <w:t>.</w:t>
      </w:r>
    </w:p>
    <w:p w:rsidR="005E2F71" w:rsidRDefault="005E2F71" w:rsidP="005E2F71">
      <w:pPr>
        <w:spacing w:line="360" w:lineRule="auto"/>
        <w:jc w:val="both"/>
        <w:rPr>
          <w:bCs/>
          <w:sz w:val="28"/>
          <w:szCs w:val="28"/>
        </w:rPr>
      </w:pPr>
      <w:r w:rsidRPr="00563F18">
        <w:rPr>
          <w:bCs/>
          <w:sz w:val="28"/>
          <w:szCs w:val="28"/>
        </w:rPr>
        <w:t xml:space="preserve">Основные источники: </w:t>
      </w:r>
    </w:p>
    <w:p w:rsidR="005E2F71" w:rsidRDefault="005E2F71" w:rsidP="005E2F7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Басова, Н.В. Немецкий для экономистов. - Ростов н</w:t>
      </w:r>
      <w:r w:rsidRPr="008D38E7">
        <w:rPr>
          <w:sz w:val="28"/>
          <w:szCs w:val="28"/>
        </w:rPr>
        <w:t>/</w:t>
      </w:r>
      <w:r>
        <w:rPr>
          <w:sz w:val="28"/>
          <w:szCs w:val="28"/>
        </w:rPr>
        <w:t>Д: Феникс, 2008. – 409 с.</w:t>
      </w:r>
    </w:p>
    <w:p w:rsidR="005E2F71" w:rsidRDefault="005E2F71" w:rsidP="005E2F7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Басова, Н.В. Немецкий язык для колледжей.</w:t>
      </w:r>
      <w:r w:rsidRPr="00A47D5D">
        <w:rPr>
          <w:sz w:val="28"/>
          <w:szCs w:val="28"/>
        </w:rPr>
        <w:t xml:space="preserve"> </w:t>
      </w:r>
      <w:r>
        <w:rPr>
          <w:sz w:val="28"/>
          <w:szCs w:val="28"/>
        </w:rPr>
        <w:t>- Ростов н</w:t>
      </w:r>
      <w:r w:rsidRPr="008D38E7">
        <w:rPr>
          <w:sz w:val="28"/>
          <w:szCs w:val="28"/>
        </w:rPr>
        <w:t>/</w:t>
      </w:r>
      <w:r>
        <w:rPr>
          <w:sz w:val="28"/>
          <w:szCs w:val="28"/>
        </w:rPr>
        <w:t xml:space="preserve">Д: </w:t>
      </w:r>
      <w:proofErr w:type="gramStart"/>
      <w:r>
        <w:rPr>
          <w:sz w:val="28"/>
          <w:szCs w:val="28"/>
        </w:rPr>
        <w:t xml:space="preserve">Феникс,   </w:t>
      </w:r>
      <w:proofErr w:type="gramEnd"/>
      <w:r>
        <w:rPr>
          <w:sz w:val="28"/>
          <w:szCs w:val="28"/>
        </w:rPr>
        <w:t xml:space="preserve">                  2008. – 414с.</w:t>
      </w:r>
    </w:p>
    <w:p w:rsidR="005E2F71" w:rsidRPr="003848D6" w:rsidRDefault="005E2F71" w:rsidP="005E2F7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8"/>
          <w:szCs w:val="28"/>
        </w:rPr>
      </w:pPr>
      <w:r w:rsidRPr="003848D6">
        <w:rPr>
          <w:sz w:val="28"/>
          <w:szCs w:val="28"/>
        </w:rPr>
        <w:t>Бориско</w:t>
      </w:r>
      <w:r>
        <w:rPr>
          <w:sz w:val="28"/>
          <w:szCs w:val="28"/>
        </w:rPr>
        <w:t>,</w:t>
      </w:r>
      <w:r w:rsidRPr="003848D6">
        <w:rPr>
          <w:sz w:val="28"/>
          <w:szCs w:val="28"/>
        </w:rPr>
        <w:t xml:space="preserve"> Н.Ф. Бизн</w:t>
      </w:r>
      <w:r>
        <w:rPr>
          <w:sz w:val="28"/>
          <w:szCs w:val="28"/>
        </w:rPr>
        <w:t xml:space="preserve">ес-курс немецкого языка. – Киев: </w:t>
      </w:r>
      <w:proofErr w:type="gramStart"/>
      <w:r>
        <w:rPr>
          <w:sz w:val="28"/>
          <w:szCs w:val="28"/>
        </w:rPr>
        <w:t>Логос,  2004</w:t>
      </w:r>
      <w:proofErr w:type="gramEnd"/>
      <w:r w:rsidRPr="003848D6">
        <w:rPr>
          <w:sz w:val="28"/>
          <w:szCs w:val="28"/>
        </w:rPr>
        <w:t>.</w:t>
      </w:r>
      <w:r>
        <w:rPr>
          <w:sz w:val="28"/>
          <w:szCs w:val="28"/>
        </w:rPr>
        <w:t xml:space="preserve"> – 352 с.</w:t>
      </w: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E2F71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63F18">
        <w:rPr>
          <w:bCs/>
          <w:sz w:val="28"/>
          <w:szCs w:val="28"/>
        </w:rPr>
        <w:t xml:space="preserve">Дополнительные источники: </w:t>
      </w:r>
    </w:p>
    <w:p w:rsidR="005E2F71" w:rsidRPr="004A5D12" w:rsidRDefault="005E2F71" w:rsidP="005E2F71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8"/>
          <w:szCs w:val="28"/>
        </w:rPr>
      </w:pPr>
      <w:proofErr w:type="spellStart"/>
      <w:r w:rsidRPr="004A5D12">
        <w:rPr>
          <w:sz w:val="28"/>
          <w:szCs w:val="28"/>
        </w:rPr>
        <w:t>Жебит</w:t>
      </w:r>
      <w:proofErr w:type="spellEnd"/>
      <w:r w:rsidRPr="004A5D12">
        <w:rPr>
          <w:sz w:val="28"/>
          <w:szCs w:val="28"/>
        </w:rPr>
        <w:t xml:space="preserve">, Л.И. Немецкий язык для пищевых и торговых специальностей. – М.: </w:t>
      </w:r>
      <w:proofErr w:type="spellStart"/>
      <w:r w:rsidRPr="004A5D12">
        <w:rPr>
          <w:sz w:val="28"/>
          <w:szCs w:val="28"/>
        </w:rPr>
        <w:t>Высш</w:t>
      </w:r>
      <w:proofErr w:type="spellEnd"/>
      <w:r w:rsidRPr="004A5D12">
        <w:rPr>
          <w:sz w:val="28"/>
          <w:szCs w:val="28"/>
        </w:rPr>
        <w:t xml:space="preserve">. школа, 2003. – 254 с. </w:t>
      </w:r>
    </w:p>
    <w:p w:rsidR="005E2F71" w:rsidRDefault="005E2F71" w:rsidP="005E2F71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8"/>
          <w:szCs w:val="28"/>
        </w:rPr>
      </w:pPr>
      <w:r w:rsidRPr="003848D6">
        <w:rPr>
          <w:sz w:val="28"/>
          <w:szCs w:val="28"/>
        </w:rPr>
        <w:t>Миллер</w:t>
      </w:r>
      <w:r>
        <w:rPr>
          <w:sz w:val="28"/>
          <w:szCs w:val="28"/>
        </w:rPr>
        <w:t>,</w:t>
      </w:r>
      <w:r w:rsidRPr="003848D6">
        <w:rPr>
          <w:sz w:val="28"/>
          <w:szCs w:val="28"/>
        </w:rPr>
        <w:t xml:space="preserve"> Е.Н. Учебник немецкого языка для средних специальных учебных заведений финансово-экономического профиля. – Ульяновск</w:t>
      </w:r>
      <w:r>
        <w:rPr>
          <w:sz w:val="28"/>
          <w:szCs w:val="28"/>
        </w:rPr>
        <w:t>: «Язык и литература,</w:t>
      </w:r>
      <w:r w:rsidRPr="003848D6">
        <w:rPr>
          <w:sz w:val="28"/>
          <w:szCs w:val="28"/>
        </w:rPr>
        <w:t xml:space="preserve"> 2001.</w:t>
      </w:r>
      <w:r>
        <w:rPr>
          <w:sz w:val="28"/>
          <w:szCs w:val="28"/>
        </w:rPr>
        <w:t xml:space="preserve"> – 520 с. </w:t>
      </w:r>
    </w:p>
    <w:p w:rsidR="005E2F71" w:rsidRDefault="005E2F71" w:rsidP="005E2F71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8"/>
          <w:szCs w:val="28"/>
        </w:rPr>
      </w:pPr>
      <w:r w:rsidRPr="003848D6">
        <w:rPr>
          <w:sz w:val="28"/>
          <w:szCs w:val="28"/>
        </w:rPr>
        <w:t>Чичерина</w:t>
      </w:r>
      <w:r>
        <w:rPr>
          <w:sz w:val="28"/>
          <w:szCs w:val="28"/>
        </w:rPr>
        <w:t>,</w:t>
      </w:r>
      <w:r w:rsidRPr="003848D6">
        <w:rPr>
          <w:sz w:val="28"/>
          <w:szCs w:val="28"/>
        </w:rPr>
        <w:t xml:space="preserve"> Л.К. Финансовая деятельность банков и предприятий. </w:t>
      </w:r>
      <w:r>
        <w:rPr>
          <w:sz w:val="28"/>
          <w:szCs w:val="28"/>
        </w:rPr>
        <w:t xml:space="preserve">- </w:t>
      </w:r>
      <w:r w:rsidRPr="003848D6">
        <w:rPr>
          <w:sz w:val="28"/>
          <w:szCs w:val="28"/>
        </w:rPr>
        <w:t>М.</w:t>
      </w:r>
      <w:r>
        <w:rPr>
          <w:sz w:val="28"/>
          <w:szCs w:val="28"/>
        </w:rPr>
        <w:t>: НВИ «Тезаурус»</w:t>
      </w:r>
      <w:r w:rsidRPr="003848D6">
        <w:rPr>
          <w:sz w:val="28"/>
          <w:szCs w:val="28"/>
        </w:rPr>
        <w:t xml:space="preserve"> 200</w:t>
      </w:r>
      <w:r>
        <w:rPr>
          <w:sz w:val="28"/>
          <w:szCs w:val="28"/>
        </w:rPr>
        <w:t>1</w:t>
      </w:r>
      <w:r w:rsidRPr="003848D6">
        <w:rPr>
          <w:sz w:val="28"/>
          <w:szCs w:val="28"/>
        </w:rPr>
        <w:t>.</w:t>
      </w:r>
      <w:r>
        <w:rPr>
          <w:sz w:val="28"/>
          <w:szCs w:val="28"/>
        </w:rPr>
        <w:t xml:space="preserve"> – 76 с. </w:t>
      </w:r>
    </w:p>
    <w:p w:rsidR="005E2F71" w:rsidRPr="004A5D12" w:rsidRDefault="005E2F71" w:rsidP="005E2F71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8"/>
          <w:szCs w:val="28"/>
        </w:rPr>
      </w:pPr>
      <w:r w:rsidRPr="004A5D12">
        <w:rPr>
          <w:sz w:val="28"/>
          <w:szCs w:val="28"/>
        </w:rPr>
        <w:t>Крылова Н.И. Деловой немецкий язык. Экономическая и коммерческая информа</w:t>
      </w:r>
      <w:r>
        <w:rPr>
          <w:sz w:val="28"/>
          <w:szCs w:val="28"/>
        </w:rPr>
        <w:t>ция. М.: НВИ – Че-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>,</w:t>
      </w:r>
      <w:r w:rsidRPr="004A5D12">
        <w:rPr>
          <w:sz w:val="28"/>
          <w:szCs w:val="28"/>
        </w:rPr>
        <w:t xml:space="preserve"> 2000.</w:t>
      </w:r>
      <w:r>
        <w:rPr>
          <w:sz w:val="28"/>
          <w:szCs w:val="28"/>
        </w:rPr>
        <w:t xml:space="preserve"> – 158 с</w:t>
      </w:r>
    </w:p>
    <w:p w:rsidR="005E2F71" w:rsidRDefault="005E2F71" w:rsidP="005E2F71">
      <w:pPr>
        <w:spacing w:line="360" w:lineRule="auto"/>
        <w:ind w:left="426"/>
        <w:jc w:val="both"/>
        <w:rPr>
          <w:sz w:val="28"/>
          <w:szCs w:val="28"/>
        </w:rPr>
      </w:pPr>
    </w:p>
    <w:p w:rsidR="005E2F71" w:rsidRDefault="005E2F71" w:rsidP="005E2F71">
      <w:pPr>
        <w:spacing w:line="360" w:lineRule="auto"/>
        <w:jc w:val="both"/>
        <w:rPr>
          <w:sz w:val="28"/>
          <w:szCs w:val="28"/>
        </w:rPr>
      </w:pPr>
    </w:p>
    <w:p w:rsidR="005E2F71" w:rsidRDefault="005E2F71" w:rsidP="005E2F71">
      <w:pPr>
        <w:spacing w:line="360" w:lineRule="auto"/>
        <w:jc w:val="both"/>
        <w:rPr>
          <w:sz w:val="28"/>
          <w:szCs w:val="28"/>
        </w:rPr>
      </w:pPr>
    </w:p>
    <w:p w:rsidR="005E2F71" w:rsidRPr="00563F18" w:rsidRDefault="005E2F71" w:rsidP="005E2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563F18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5E2F71" w:rsidRPr="00563F18" w:rsidRDefault="005E2F71" w:rsidP="005E2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F34E60">
        <w:rPr>
          <w:sz w:val="28"/>
          <w:szCs w:val="28"/>
        </w:rPr>
        <w:t>Контроль и оценка результатов</w:t>
      </w:r>
      <w:r w:rsidRPr="00563F18">
        <w:rPr>
          <w:sz w:val="28"/>
          <w:szCs w:val="28"/>
        </w:rPr>
        <w:t xml:space="preserve"> освоения дисциплины осуществляется преподавателем в процессе проведения практических занятий и лабораторных работ, тестирования,</w:t>
      </w:r>
      <w:r w:rsidR="00763AFB">
        <w:rPr>
          <w:sz w:val="28"/>
          <w:szCs w:val="28"/>
        </w:rPr>
        <w:t xml:space="preserve"> а также выполнения студентами</w:t>
      </w:r>
      <w:r w:rsidRPr="00563F18">
        <w:rPr>
          <w:sz w:val="28"/>
          <w:szCs w:val="28"/>
        </w:rPr>
        <w:t xml:space="preserve"> индивидуальных заданий, проектов, исследований.</w:t>
      </w:r>
    </w:p>
    <w:p w:rsidR="005E2F71" w:rsidRPr="00563F18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800"/>
      </w:tblGrid>
      <w:tr w:rsidR="005E2F71" w:rsidRPr="00563F18" w:rsidTr="00B433AA">
        <w:tc>
          <w:tcPr>
            <w:tcW w:w="4608" w:type="dxa"/>
            <w:vAlign w:val="center"/>
          </w:tcPr>
          <w:p w:rsidR="005E2F71" w:rsidRPr="00F34E60" w:rsidRDefault="005E2F71" w:rsidP="00B433AA">
            <w:pPr>
              <w:jc w:val="center"/>
              <w:rPr>
                <w:b/>
                <w:bCs/>
              </w:rPr>
            </w:pPr>
            <w:r w:rsidRPr="00F34E60">
              <w:rPr>
                <w:b/>
                <w:bCs/>
              </w:rPr>
              <w:t>Результаты обучения</w:t>
            </w:r>
          </w:p>
          <w:p w:rsidR="005E2F71" w:rsidRPr="00F34E60" w:rsidRDefault="005E2F71" w:rsidP="00B433AA">
            <w:pPr>
              <w:jc w:val="center"/>
              <w:rPr>
                <w:b/>
                <w:bCs/>
              </w:rPr>
            </w:pPr>
            <w:r w:rsidRPr="00F34E6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5E2F71" w:rsidRPr="00F34E60" w:rsidRDefault="005E2F71" w:rsidP="00B433AA">
            <w:pPr>
              <w:jc w:val="center"/>
              <w:rPr>
                <w:b/>
                <w:bCs/>
              </w:rPr>
            </w:pPr>
            <w:r w:rsidRPr="00F34E6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E2F71" w:rsidRPr="00563F18" w:rsidTr="00B433AA">
        <w:tc>
          <w:tcPr>
            <w:tcW w:w="4608" w:type="dxa"/>
            <w:vAlign w:val="center"/>
          </w:tcPr>
          <w:p w:rsidR="005E2F71" w:rsidRPr="00F34E60" w:rsidRDefault="005E2F71" w:rsidP="00B433AA">
            <w:pPr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</w:tc>
        <w:tc>
          <w:tcPr>
            <w:tcW w:w="4860" w:type="dxa"/>
            <w:vAlign w:val="center"/>
          </w:tcPr>
          <w:p w:rsidR="005E2F71" w:rsidRPr="00F34E60" w:rsidRDefault="005E2F71" w:rsidP="00B433AA">
            <w:pPr>
              <w:jc w:val="center"/>
              <w:rPr>
                <w:b/>
              </w:rPr>
            </w:pPr>
          </w:p>
        </w:tc>
      </w:tr>
      <w:tr w:rsidR="005E2F71" w:rsidRPr="00563F18" w:rsidTr="00B433AA">
        <w:tc>
          <w:tcPr>
            <w:tcW w:w="4608" w:type="dxa"/>
          </w:tcPr>
          <w:p w:rsidR="005E2F71" w:rsidRPr="007822BE" w:rsidRDefault="005E2F71" w:rsidP="00B43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>- 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4860" w:type="dxa"/>
          </w:tcPr>
          <w:p w:rsidR="005E2F71" w:rsidRPr="00244626" w:rsidRDefault="005E2F71" w:rsidP="00B433AA">
            <w:pPr>
              <w:jc w:val="both"/>
            </w:pPr>
            <w:r w:rsidRPr="00244626">
              <w:t>Устный опрос (</w:t>
            </w:r>
            <w:r w:rsidR="00BD1743" w:rsidRPr="00244626">
              <w:t>фронтальный, индивидуальный</w:t>
            </w:r>
            <w:r w:rsidRPr="00244626">
              <w:t xml:space="preserve">   и   комбинированный).</w:t>
            </w:r>
          </w:p>
          <w:p w:rsidR="005E2F71" w:rsidRPr="00244626" w:rsidRDefault="005E2F71" w:rsidP="00B433AA">
            <w:pPr>
              <w:jc w:val="both"/>
            </w:pPr>
            <w:r w:rsidRPr="00244626">
              <w:t>Письменный опрос (самостоятельная работа, диктанты, сочинения и рефераты, самоконтроль и взаимопроверка).</w:t>
            </w:r>
          </w:p>
          <w:p w:rsidR="005E2F71" w:rsidRPr="007822BE" w:rsidRDefault="005E2F71" w:rsidP="00B433AA">
            <w:pPr>
              <w:jc w:val="both"/>
            </w:pPr>
            <w:r w:rsidRPr="00244626">
              <w:t>Стандартизированный контроль.</w:t>
            </w:r>
          </w:p>
        </w:tc>
      </w:tr>
      <w:tr w:rsidR="005E2F71" w:rsidRPr="00563F18" w:rsidTr="00B433AA">
        <w:tc>
          <w:tcPr>
            <w:tcW w:w="4608" w:type="dxa"/>
          </w:tcPr>
          <w:p w:rsidR="005E2F71" w:rsidRPr="007822BE" w:rsidRDefault="005E2F71" w:rsidP="00B43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>- переводить (со словарем) иностранные тексты профессиональной направленности;</w:t>
            </w:r>
          </w:p>
        </w:tc>
        <w:tc>
          <w:tcPr>
            <w:tcW w:w="4860" w:type="dxa"/>
            <w:vAlign w:val="center"/>
          </w:tcPr>
          <w:p w:rsidR="005E2F71" w:rsidRPr="00244626" w:rsidRDefault="005E2F71" w:rsidP="00B433AA">
            <w:pPr>
              <w:jc w:val="both"/>
            </w:pPr>
            <w:r w:rsidRPr="00244626">
              <w:t>Устный опрос (</w:t>
            </w:r>
            <w:r w:rsidR="00BD1743" w:rsidRPr="00244626">
              <w:t>фронтальный, индивидуальный</w:t>
            </w:r>
            <w:r w:rsidRPr="00244626">
              <w:t xml:space="preserve">   и   комбинированный).</w:t>
            </w:r>
          </w:p>
          <w:p w:rsidR="005E2F71" w:rsidRPr="00244626" w:rsidRDefault="005E2F71" w:rsidP="00B433AA">
            <w:pPr>
              <w:jc w:val="both"/>
            </w:pPr>
            <w:r w:rsidRPr="00244626">
              <w:t>Письменный опрос (самостоятельная работа, диктанты, сочинения и рефераты, самоконтроль и взаимопроверка).</w:t>
            </w:r>
          </w:p>
          <w:p w:rsidR="005E2F71" w:rsidRPr="007822BE" w:rsidRDefault="005E2F71" w:rsidP="00B433AA">
            <w:pPr>
              <w:jc w:val="both"/>
            </w:pPr>
            <w:r w:rsidRPr="00244626">
              <w:t>Стандартизированный контроль.</w:t>
            </w:r>
          </w:p>
        </w:tc>
      </w:tr>
      <w:tr w:rsidR="005E2F71" w:rsidRPr="00563F18" w:rsidTr="00B433AA">
        <w:tc>
          <w:tcPr>
            <w:tcW w:w="4608" w:type="dxa"/>
          </w:tcPr>
          <w:p w:rsidR="005E2F71" w:rsidRPr="00244626" w:rsidRDefault="005E2F71" w:rsidP="00B43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>- самостоятельно совершенствовать устную и письменную речь, пополнять словарный запас.</w:t>
            </w:r>
          </w:p>
          <w:p w:rsidR="005E2F71" w:rsidRPr="00F34E60" w:rsidRDefault="005E2F71" w:rsidP="00B433AA">
            <w:pPr>
              <w:jc w:val="both"/>
              <w:rPr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:rsidR="005E2F71" w:rsidRPr="00244626" w:rsidRDefault="005E2F71" w:rsidP="00B433AA">
            <w:pPr>
              <w:jc w:val="both"/>
            </w:pPr>
            <w:r w:rsidRPr="00244626">
              <w:t>Устный опрос (</w:t>
            </w:r>
            <w:r w:rsidR="00BD1743" w:rsidRPr="00244626">
              <w:t>фронтальный, индивидуальный</w:t>
            </w:r>
            <w:r w:rsidRPr="00244626">
              <w:t xml:space="preserve">   и   комбинированный).</w:t>
            </w:r>
          </w:p>
          <w:p w:rsidR="005E2F71" w:rsidRPr="00244626" w:rsidRDefault="005E2F71" w:rsidP="00B433AA">
            <w:pPr>
              <w:jc w:val="both"/>
            </w:pPr>
            <w:r w:rsidRPr="00244626">
              <w:t>Письменный опрос (самостоятельная работа, диктанты, сочинения и рефераты, самоконтроль и взаимопроверка).</w:t>
            </w:r>
          </w:p>
          <w:p w:rsidR="005E2F71" w:rsidRPr="007822BE" w:rsidRDefault="005E2F71" w:rsidP="00B433AA">
            <w:pPr>
              <w:jc w:val="both"/>
            </w:pPr>
            <w:r w:rsidRPr="00244626">
              <w:t>Стандартизированный контроль.</w:t>
            </w:r>
          </w:p>
        </w:tc>
      </w:tr>
      <w:tr w:rsidR="005E2F71" w:rsidRPr="00563F18" w:rsidTr="00B433AA">
        <w:tc>
          <w:tcPr>
            <w:tcW w:w="4608" w:type="dxa"/>
            <w:vAlign w:val="center"/>
          </w:tcPr>
          <w:p w:rsidR="005E2F71" w:rsidRPr="00F34E60" w:rsidRDefault="005E2F71" w:rsidP="00B433AA">
            <w:pPr>
              <w:rPr>
                <w:b/>
                <w:bCs/>
              </w:rPr>
            </w:pPr>
            <w:r>
              <w:rPr>
                <w:b/>
                <w:bCs/>
              </w:rPr>
              <w:t>Знать:</w:t>
            </w:r>
          </w:p>
        </w:tc>
        <w:tc>
          <w:tcPr>
            <w:tcW w:w="4860" w:type="dxa"/>
            <w:vAlign w:val="center"/>
          </w:tcPr>
          <w:p w:rsidR="005E2F71" w:rsidRPr="00F34E60" w:rsidRDefault="005E2F71" w:rsidP="00B433AA">
            <w:pPr>
              <w:jc w:val="both"/>
              <w:rPr>
                <w:b/>
              </w:rPr>
            </w:pPr>
          </w:p>
        </w:tc>
      </w:tr>
      <w:tr w:rsidR="005E2F71" w:rsidRPr="00563F18" w:rsidTr="00B433AA">
        <w:tc>
          <w:tcPr>
            <w:tcW w:w="4608" w:type="dxa"/>
          </w:tcPr>
          <w:p w:rsidR="005E2F71" w:rsidRPr="00244626" w:rsidRDefault="005E2F71" w:rsidP="00B43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4626">
              <w:t>-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  <w:p w:rsidR="005E2F71" w:rsidRPr="00244626" w:rsidRDefault="005E2F71" w:rsidP="00B433AA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5E2F71" w:rsidRPr="00244626" w:rsidRDefault="005E2F71" w:rsidP="00B433AA">
            <w:pPr>
              <w:jc w:val="both"/>
            </w:pPr>
            <w:r w:rsidRPr="00244626">
              <w:t>Устный опрос (</w:t>
            </w:r>
            <w:r w:rsidR="00BD1743" w:rsidRPr="00244626">
              <w:t>фронтальный, индивидуальный</w:t>
            </w:r>
            <w:r w:rsidRPr="00244626">
              <w:t xml:space="preserve">   и   комбинированный).</w:t>
            </w:r>
          </w:p>
          <w:p w:rsidR="005E2F71" w:rsidRPr="00244626" w:rsidRDefault="005E2F71" w:rsidP="00B433AA">
            <w:pPr>
              <w:jc w:val="both"/>
            </w:pPr>
            <w:r w:rsidRPr="00244626">
              <w:t>Письменный опрос (самостоятельная работа, диктанты, сочинения и рефераты, самоконтроль и взаимопроверка),</w:t>
            </w:r>
          </w:p>
          <w:p w:rsidR="005E2F71" w:rsidRPr="007822BE" w:rsidRDefault="005E2F71" w:rsidP="00B433AA">
            <w:pPr>
              <w:jc w:val="both"/>
            </w:pPr>
            <w:r w:rsidRPr="00244626">
              <w:t>Стандартизированный контроль.</w:t>
            </w:r>
          </w:p>
        </w:tc>
      </w:tr>
    </w:tbl>
    <w:p w:rsidR="005E2F71" w:rsidRPr="00563F18" w:rsidRDefault="005E2F71" w:rsidP="005E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5E2F71" w:rsidRPr="00563F18" w:rsidRDefault="005E2F71" w:rsidP="005E2F7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olor w:val="333333"/>
          <w:sz w:val="28"/>
          <w:szCs w:val="28"/>
        </w:rPr>
      </w:pPr>
    </w:p>
    <w:p w:rsidR="005E2F71" w:rsidRPr="00563F18" w:rsidRDefault="005E2F71" w:rsidP="005E2F71">
      <w:pPr>
        <w:spacing w:line="360" w:lineRule="auto"/>
        <w:rPr>
          <w:sz w:val="28"/>
          <w:szCs w:val="28"/>
        </w:rPr>
      </w:pPr>
    </w:p>
    <w:p w:rsidR="005E2F71" w:rsidRPr="00563F18" w:rsidRDefault="005E2F71" w:rsidP="005E2F71">
      <w:pPr>
        <w:spacing w:line="360" w:lineRule="auto"/>
        <w:rPr>
          <w:sz w:val="28"/>
          <w:szCs w:val="28"/>
        </w:rPr>
      </w:pPr>
    </w:p>
    <w:p w:rsidR="005E2F71" w:rsidRDefault="005E2F71" w:rsidP="005E2F71">
      <w:pPr>
        <w:spacing w:line="360" w:lineRule="auto"/>
      </w:pPr>
    </w:p>
    <w:p w:rsidR="00CD6E5C" w:rsidRDefault="00CD6E5C"/>
    <w:sectPr w:rsidR="00CD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0D" w:rsidRDefault="00450B0D">
      <w:r>
        <w:separator/>
      </w:r>
    </w:p>
  </w:endnote>
  <w:endnote w:type="continuationSeparator" w:id="0">
    <w:p w:rsidR="00450B0D" w:rsidRDefault="0045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85" w:rsidRDefault="00C22185" w:rsidP="00B433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185" w:rsidRDefault="00C22185" w:rsidP="00B433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85" w:rsidRDefault="00C22185" w:rsidP="00B433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456">
      <w:rPr>
        <w:rStyle w:val="a5"/>
        <w:noProof/>
      </w:rPr>
      <w:t>16</w:t>
    </w:r>
    <w:r>
      <w:rPr>
        <w:rStyle w:val="a5"/>
      </w:rPr>
      <w:fldChar w:fldCharType="end"/>
    </w:r>
  </w:p>
  <w:p w:rsidR="00C22185" w:rsidRDefault="00C22185" w:rsidP="00B433AA">
    <w:pPr>
      <w:pStyle w:val="a3"/>
      <w:ind w:right="360"/>
      <w:jc w:val="right"/>
    </w:pPr>
  </w:p>
  <w:p w:rsidR="00C22185" w:rsidRDefault="00C22185" w:rsidP="00B433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0D" w:rsidRDefault="00450B0D">
      <w:r>
        <w:separator/>
      </w:r>
    </w:p>
  </w:footnote>
  <w:footnote w:type="continuationSeparator" w:id="0">
    <w:p w:rsidR="00450B0D" w:rsidRDefault="0045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0A5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2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D04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2B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EE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9A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A8B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C85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2E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3E2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93D78"/>
    <w:multiLevelType w:val="hybridMultilevel"/>
    <w:tmpl w:val="C966D76E"/>
    <w:lvl w:ilvl="0" w:tplc="A12EE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57DE2"/>
    <w:multiLevelType w:val="hybridMultilevel"/>
    <w:tmpl w:val="346C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47B7B"/>
    <w:multiLevelType w:val="hybridMultilevel"/>
    <w:tmpl w:val="113A5EA8"/>
    <w:lvl w:ilvl="0" w:tplc="B26682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7CB600E"/>
    <w:multiLevelType w:val="hybridMultilevel"/>
    <w:tmpl w:val="9E1AF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7E39E7"/>
    <w:multiLevelType w:val="hybridMultilevel"/>
    <w:tmpl w:val="381253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56F2241"/>
    <w:multiLevelType w:val="hybridMultilevel"/>
    <w:tmpl w:val="9F62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538C2"/>
    <w:multiLevelType w:val="hybridMultilevel"/>
    <w:tmpl w:val="4332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D87100"/>
    <w:multiLevelType w:val="hybridMultilevel"/>
    <w:tmpl w:val="AF58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33"/>
    <w:rsid w:val="0003326B"/>
    <w:rsid w:val="00105956"/>
    <w:rsid w:val="00137567"/>
    <w:rsid w:val="001922B9"/>
    <w:rsid w:val="001F6657"/>
    <w:rsid w:val="00247236"/>
    <w:rsid w:val="00290406"/>
    <w:rsid w:val="002B1BD8"/>
    <w:rsid w:val="002E23E4"/>
    <w:rsid w:val="002F4A1D"/>
    <w:rsid w:val="00357A12"/>
    <w:rsid w:val="00374D4A"/>
    <w:rsid w:val="004375C6"/>
    <w:rsid w:val="00450B0D"/>
    <w:rsid w:val="004627E4"/>
    <w:rsid w:val="004E7C59"/>
    <w:rsid w:val="00514EEB"/>
    <w:rsid w:val="00550E31"/>
    <w:rsid w:val="00566478"/>
    <w:rsid w:val="005D6BC8"/>
    <w:rsid w:val="005E2F71"/>
    <w:rsid w:val="005E4FAC"/>
    <w:rsid w:val="006662BC"/>
    <w:rsid w:val="00691DF2"/>
    <w:rsid w:val="006A112D"/>
    <w:rsid w:val="006C37DA"/>
    <w:rsid w:val="006E0DA4"/>
    <w:rsid w:val="007139DD"/>
    <w:rsid w:val="0071453A"/>
    <w:rsid w:val="00763AFB"/>
    <w:rsid w:val="00782B34"/>
    <w:rsid w:val="00783EB3"/>
    <w:rsid w:val="00786184"/>
    <w:rsid w:val="00920333"/>
    <w:rsid w:val="00956D07"/>
    <w:rsid w:val="009C0AD0"/>
    <w:rsid w:val="009C46FB"/>
    <w:rsid w:val="00A27456"/>
    <w:rsid w:val="00AD1775"/>
    <w:rsid w:val="00B1748F"/>
    <w:rsid w:val="00B433AA"/>
    <w:rsid w:val="00B71219"/>
    <w:rsid w:val="00B765D0"/>
    <w:rsid w:val="00BD1743"/>
    <w:rsid w:val="00C22185"/>
    <w:rsid w:val="00CB142D"/>
    <w:rsid w:val="00CB31E6"/>
    <w:rsid w:val="00CC2D8B"/>
    <w:rsid w:val="00CD6E5C"/>
    <w:rsid w:val="00D017B5"/>
    <w:rsid w:val="00D158AB"/>
    <w:rsid w:val="00D93238"/>
    <w:rsid w:val="00DB062A"/>
    <w:rsid w:val="00DC0537"/>
    <w:rsid w:val="00DC466B"/>
    <w:rsid w:val="00E2501B"/>
    <w:rsid w:val="00E42CA7"/>
    <w:rsid w:val="00E821E3"/>
    <w:rsid w:val="00E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256F7-9967-4A6D-92BD-B45B3F4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F71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link w:val="70"/>
    <w:uiPriority w:val="9"/>
    <w:qFormat/>
    <w:rsid w:val="005E2F71"/>
    <w:pPr>
      <w:widowControl w:val="0"/>
      <w:autoSpaceDE w:val="0"/>
      <w:autoSpaceDN w:val="0"/>
      <w:adjustRightInd w:val="0"/>
      <w:spacing w:before="240" w:after="60" w:line="280" w:lineRule="auto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5E2F71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E2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E2F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E2F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2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E2F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2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E2F71"/>
    <w:rPr>
      <w:rFonts w:cs="Times New Roman"/>
    </w:rPr>
  </w:style>
  <w:style w:type="paragraph" w:styleId="a6">
    <w:name w:val="header"/>
    <w:basedOn w:val="a"/>
    <w:link w:val="a7"/>
    <w:uiPriority w:val="99"/>
    <w:rsid w:val="005E2F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F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E2F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2F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5E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CF80-B399-494F-880D-22F50A47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Rauhania</dc:creator>
  <cp:keywords/>
  <dc:description/>
  <cp:lastModifiedBy>Раушания Сабирзяновна Мутагарова</cp:lastModifiedBy>
  <cp:revision>36</cp:revision>
  <dcterms:created xsi:type="dcterms:W3CDTF">2016-08-31T10:25:00Z</dcterms:created>
  <dcterms:modified xsi:type="dcterms:W3CDTF">2019-03-20T11:16:00Z</dcterms:modified>
</cp:coreProperties>
</file>