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9F" w:rsidRPr="00F656C7" w:rsidRDefault="00A0149F" w:rsidP="00A0149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C7">
        <w:rPr>
          <w:rFonts w:ascii="Times New Roman" w:hAnsi="Times New Roman" w:cs="Times New Roman"/>
          <w:b/>
          <w:sz w:val="28"/>
          <w:szCs w:val="28"/>
        </w:rPr>
        <w:t>ПРОГРАМ</w:t>
      </w:r>
      <w:bookmarkStart w:id="0" w:name="_GoBack"/>
      <w:bookmarkEnd w:id="0"/>
      <w:r w:rsidRPr="00F656C7">
        <w:rPr>
          <w:rFonts w:ascii="Times New Roman" w:hAnsi="Times New Roman" w:cs="Times New Roman"/>
          <w:b/>
          <w:sz w:val="28"/>
          <w:szCs w:val="28"/>
        </w:rPr>
        <w:t>МА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«Русский язык» 3</w:t>
      </w:r>
      <w:r w:rsidRPr="00F656C7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A0149F" w:rsidRPr="00F656C7" w:rsidRDefault="00A0149F" w:rsidP="00A0149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49F" w:rsidRPr="00F656C7" w:rsidRDefault="00A0149F" w:rsidP="00A0149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C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0149F" w:rsidRPr="00F656C7" w:rsidRDefault="00A0149F" w:rsidP="00A0149F">
      <w:pPr>
        <w:ind w:firstLine="360"/>
        <w:jc w:val="both"/>
        <w:rPr>
          <w:rFonts w:ascii="Arial Narrow" w:hAnsi="Arial Narrow"/>
          <w:b/>
        </w:rPr>
      </w:pP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Программа по русскому языку составлена с учётом общих целей изучения курса, определённых Государственным стандартом содержания начального образования II поколения и отражённых в его примерной (базисной) программе курса русского языка.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bCs/>
          <w:sz w:val="24"/>
          <w:szCs w:val="24"/>
        </w:rPr>
        <w:t>Общая характеристика учебного предмета</w:t>
      </w:r>
      <w:r w:rsidRPr="00F656C7">
        <w:rPr>
          <w:rFonts w:ascii="Times New Roman" w:hAnsi="Times New Roman" w:cs="Times New Roman"/>
          <w:sz w:val="24"/>
          <w:szCs w:val="24"/>
        </w:rPr>
        <w:t xml:space="preserve">. В системе предметов общеобразовательной школы курс русского языка реализует познавательную и социокультурную </w:t>
      </w:r>
      <w:r w:rsidRPr="00F656C7">
        <w:rPr>
          <w:rFonts w:ascii="Times New Roman" w:hAnsi="Times New Roman" w:cs="Times New Roman"/>
          <w:iCs/>
          <w:sz w:val="24"/>
          <w:szCs w:val="24"/>
        </w:rPr>
        <w:t>цели</w:t>
      </w:r>
      <w:r w:rsidRPr="00F656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149F" w:rsidRPr="00F656C7" w:rsidRDefault="00A0149F" w:rsidP="00A0149F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A0149F" w:rsidRPr="00F656C7" w:rsidRDefault="00A0149F" w:rsidP="00A0149F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A0149F" w:rsidRPr="00F656C7" w:rsidRDefault="00A0149F" w:rsidP="00A0149F">
      <w:pPr>
        <w:pStyle w:val="a3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bCs/>
          <w:sz w:val="24"/>
          <w:szCs w:val="24"/>
        </w:rPr>
        <w:t>Задачи и направления</w:t>
      </w:r>
      <w:r w:rsidRPr="00F656C7">
        <w:rPr>
          <w:rFonts w:ascii="Times New Roman" w:hAnsi="Times New Roman" w:cs="Times New Roman"/>
          <w:sz w:val="24"/>
          <w:szCs w:val="24"/>
        </w:rPr>
        <w:t xml:space="preserve"> изучения русского языка в начальной школе: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 xml:space="preserve">Достижению целей и задач курса русского языка активно содействуют такие подходы к его изучению, как </w:t>
      </w:r>
      <w:r w:rsidRPr="00F656C7">
        <w:rPr>
          <w:rFonts w:ascii="Times New Roman" w:hAnsi="Times New Roman" w:cs="Times New Roman"/>
          <w:iCs/>
          <w:sz w:val="24"/>
          <w:szCs w:val="24"/>
        </w:rPr>
        <w:t>культурологический</w:t>
      </w:r>
      <w:r w:rsidRPr="00F656C7">
        <w:rPr>
          <w:rFonts w:ascii="Times New Roman" w:hAnsi="Times New Roman" w:cs="Times New Roman"/>
          <w:sz w:val="24"/>
          <w:szCs w:val="24"/>
        </w:rPr>
        <w:t xml:space="preserve"> (язык и общество), </w:t>
      </w:r>
      <w:r w:rsidRPr="00F656C7">
        <w:rPr>
          <w:rFonts w:ascii="Times New Roman" w:hAnsi="Times New Roman" w:cs="Times New Roman"/>
          <w:iCs/>
          <w:sz w:val="24"/>
          <w:szCs w:val="24"/>
        </w:rPr>
        <w:t>познавательно-</w:t>
      </w:r>
      <w:r w:rsidRPr="00F656C7">
        <w:rPr>
          <w:rFonts w:ascii="Times New Roman" w:hAnsi="Times New Roman" w:cs="Times New Roman"/>
          <w:iCs/>
          <w:sz w:val="24"/>
          <w:szCs w:val="24"/>
        </w:rPr>
        <w:lastRenderedPageBreak/>
        <w:t>коммуникативный</w:t>
      </w:r>
      <w:r w:rsidRPr="00F656C7">
        <w:rPr>
          <w:rFonts w:ascii="Times New Roman" w:hAnsi="Times New Roman" w:cs="Times New Roman"/>
          <w:sz w:val="24"/>
          <w:szCs w:val="24"/>
        </w:rPr>
        <w:t xml:space="preserve">, </w:t>
      </w:r>
      <w:r w:rsidRPr="00F656C7">
        <w:rPr>
          <w:rFonts w:ascii="Times New Roman" w:hAnsi="Times New Roman" w:cs="Times New Roman"/>
          <w:iCs/>
          <w:sz w:val="24"/>
          <w:szCs w:val="24"/>
        </w:rPr>
        <w:t>информационный</w:t>
      </w:r>
      <w:r w:rsidRPr="00F656C7">
        <w:rPr>
          <w:rFonts w:ascii="Times New Roman" w:hAnsi="Times New Roman" w:cs="Times New Roman"/>
          <w:sz w:val="24"/>
          <w:szCs w:val="24"/>
        </w:rPr>
        <w:t xml:space="preserve">, </w:t>
      </w:r>
      <w:r w:rsidRPr="00F656C7">
        <w:rPr>
          <w:rFonts w:ascii="Times New Roman" w:hAnsi="Times New Roman" w:cs="Times New Roman"/>
          <w:iCs/>
          <w:sz w:val="24"/>
          <w:szCs w:val="24"/>
        </w:rPr>
        <w:t>деятельностный</w:t>
      </w:r>
      <w:r w:rsidRPr="00F656C7">
        <w:rPr>
          <w:rFonts w:ascii="Times New Roman" w:hAnsi="Times New Roman" w:cs="Times New Roman"/>
          <w:sz w:val="24"/>
          <w:szCs w:val="24"/>
        </w:rPr>
        <w:t xml:space="preserve">. В 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 Актуальными при работе с языковым материалом становятся принципы: 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 xml:space="preserve">— </w:t>
      </w:r>
      <w:r w:rsidRPr="00F656C7">
        <w:rPr>
          <w:rFonts w:ascii="Times New Roman" w:hAnsi="Times New Roman" w:cs="Times New Roman"/>
          <w:iCs/>
          <w:sz w:val="24"/>
          <w:szCs w:val="24"/>
        </w:rPr>
        <w:t>семиотический</w:t>
      </w:r>
      <w:r w:rsidRPr="00F656C7">
        <w:rPr>
          <w:rFonts w:ascii="Times New Roman" w:hAnsi="Times New Roman" w:cs="Times New Roman"/>
          <w:sz w:val="24"/>
          <w:szCs w:val="24"/>
        </w:rPr>
        <w:t xml:space="preserve"> 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 xml:space="preserve">— </w:t>
      </w:r>
      <w:r w:rsidRPr="00F656C7">
        <w:rPr>
          <w:rFonts w:ascii="Times New Roman" w:hAnsi="Times New Roman" w:cs="Times New Roman"/>
          <w:iCs/>
          <w:sz w:val="24"/>
          <w:szCs w:val="24"/>
        </w:rPr>
        <w:t>системно-функциональный</w:t>
      </w:r>
      <w:r w:rsidRPr="00F656C7">
        <w:rPr>
          <w:rFonts w:ascii="Times New Roman" w:hAnsi="Times New Roman" w:cs="Times New Roman"/>
          <w:sz w:val="24"/>
          <w:szCs w:val="24"/>
        </w:rPr>
        <w:t xml:space="preserve"> — способствующий осмыслению структуры родного языка и предназначенности его основных средств для решения речевых задач;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 xml:space="preserve">— </w:t>
      </w:r>
      <w:r w:rsidRPr="00F656C7">
        <w:rPr>
          <w:rFonts w:ascii="Times New Roman" w:hAnsi="Times New Roman" w:cs="Times New Roman"/>
          <w:iCs/>
          <w:sz w:val="24"/>
          <w:szCs w:val="24"/>
        </w:rPr>
        <w:t>этико-эстетический</w:t>
      </w:r>
      <w:r w:rsidRPr="00F656C7">
        <w:rPr>
          <w:rFonts w:ascii="Times New Roman" w:hAnsi="Times New Roman" w:cs="Times New Roman"/>
          <w:sz w:val="24"/>
          <w:szCs w:val="24"/>
        </w:rPr>
        <w:t xml:space="preserve"> 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 xml:space="preserve">При составлении программы и методики её реализации были также учтены принципы </w:t>
      </w:r>
      <w:r w:rsidRPr="00F656C7">
        <w:rPr>
          <w:rFonts w:ascii="Times New Roman" w:hAnsi="Times New Roman" w:cs="Times New Roman"/>
          <w:iCs/>
          <w:sz w:val="24"/>
          <w:szCs w:val="24"/>
        </w:rPr>
        <w:t>развития</w:t>
      </w:r>
      <w:r w:rsidRPr="00F656C7">
        <w:rPr>
          <w:rFonts w:ascii="Times New Roman" w:hAnsi="Times New Roman" w:cs="Times New Roman"/>
          <w:sz w:val="24"/>
          <w:szCs w:val="24"/>
        </w:rPr>
        <w:t xml:space="preserve">, </w:t>
      </w:r>
      <w:r w:rsidRPr="00F656C7">
        <w:rPr>
          <w:rFonts w:ascii="Times New Roman" w:hAnsi="Times New Roman" w:cs="Times New Roman"/>
          <w:iCs/>
          <w:sz w:val="24"/>
          <w:szCs w:val="24"/>
        </w:rPr>
        <w:t>вариативности</w:t>
      </w:r>
      <w:r w:rsidRPr="00F656C7">
        <w:rPr>
          <w:rFonts w:ascii="Times New Roman" w:hAnsi="Times New Roman" w:cs="Times New Roman"/>
          <w:sz w:val="24"/>
          <w:szCs w:val="24"/>
        </w:rPr>
        <w:t xml:space="preserve"> и </w:t>
      </w:r>
      <w:r w:rsidRPr="00F656C7">
        <w:rPr>
          <w:rFonts w:ascii="Times New Roman" w:hAnsi="Times New Roman" w:cs="Times New Roman"/>
          <w:iCs/>
          <w:sz w:val="24"/>
          <w:szCs w:val="24"/>
        </w:rPr>
        <w:t>спиралевидности</w:t>
      </w:r>
      <w:r w:rsidRPr="00F656C7">
        <w:rPr>
          <w:rFonts w:ascii="Times New Roman" w:hAnsi="Times New Roman" w:cs="Times New Roman"/>
          <w:sz w:val="24"/>
          <w:szCs w:val="24"/>
        </w:rPr>
        <w:t xml:space="preserve"> (концентричности).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Принцип развития</w:t>
      </w:r>
      <w:r w:rsidRPr="00F656C7">
        <w:rPr>
          <w:rFonts w:ascii="Times New Roman" w:hAnsi="Times New Roman" w:cs="Times New Roman"/>
          <w:sz w:val="24"/>
          <w:szCs w:val="24"/>
        </w:rPr>
        <w:t xml:space="preserve"> 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Принцип вариативности</w:t>
      </w:r>
      <w:r w:rsidRPr="00F656C7">
        <w:rPr>
          <w:rFonts w:ascii="Times New Roman" w:hAnsi="Times New Roman" w:cs="Times New Roman"/>
          <w:sz w:val="24"/>
          <w:szCs w:val="24"/>
        </w:rPr>
        <w:t xml:space="preserve">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ребёнку. В учебниках с помощью маркировки указывается инвариантный минимум содержания и его вариативная часть. В разделе «Содержание программы» вариативная часть программы даётся курсивным шрифтом.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Принцип спиралевидности</w:t>
      </w:r>
      <w:r w:rsidRPr="00F656C7">
        <w:rPr>
          <w:rFonts w:ascii="Times New Roman" w:hAnsi="Times New Roman" w:cs="Times New Roman"/>
          <w:sz w:val="24"/>
          <w:szCs w:val="24"/>
        </w:rPr>
        <w:t xml:space="preserve"> (концентричности) 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 xml:space="preserve">В общих подходах и принципах, отмеченных выше, проявляется единство курса.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— к речи. 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 xml:space="preserve"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 xml:space="preserve">Введением в язык является первый интегрированный этап общего курса — </w:t>
      </w:r>
      <w:r w:rsidRPr="00F656C7">
        <w:rPr>
          <w:rFonts w:ascii="Times New Roman" w:hAnsi="Times New Roman" w:cs="Times New Roman"/>
          <w:bCs/>
          <w:sz w:val="24"/>
          <w:szCs w:val="24"/>
        </w:rPr>
        <w:t>«Обучение грамоте и развитие речи»</w:t>
      </w:r>
      <w:r w:rsidRPr="00F656C7">
        <w:rPr>
          <w:rFonts w:ascii="Times New Roman" w:hAnsi="Times New Roman" w:cs="Times New Roman"/>
          <w:sz w:val="24"/>
          <w:szCs w:val="24"/>
        </w:rPr>
        <w:t xml:space="preserve">. Его продолжительность (23 учебных недели, 9 ч в неделю) определяется темпом обучаемости учеников, их индивидуальными особенностями и спецификой используемых учебных средств. В обучении грамоте различают два периода: </w:t>
      </w:r>
      <w:r w:rsidRPr="00F656C7">
        <w:rPr>
          <w:rFonts w:ascii="Times New Roman" w:hAnsi="Times New Roman" w:cs="Times New Roman"/>
          <w:sz w:val="24"/>
          <w:szCs w:val="24"/>
        </w:rPr>
        <w:lastRenderedPageBreak/>
        <w:t>подготовительный (добуквенный) и основной (букварный). Последовательность работы, характер упражнений на каждом из этапов обучения грамоте определяются закономерностями аналитико-синтетического звуко-буквенного метода. Обучение письму идёт параллельно с обучением чтению, при этом учитывается принцип координации устной и письменной речи. Дети овладевают начертанием новой буквы, учатся соединять её с ранее изученными буквами, упражняются в письме слогов, слов, предложений, небольших текстов.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 xml:space="preserve">После курса «Обучение грамоте и развитие речи» начинается раздельное изучение русского языка и литературного чтения. 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bCs/>
          <w:sz w:val="24"/>
          <w:szCs w:val="24"/>
        </w:rPr>
        <w:t>«Русский язык»</w:t>
      </w:r>
      <w:r w:rsidRPr="00F656C7">
        <w:rPr>
          <w:rFonts w:ascii="Times New Roman" w:hAnsi="Times New Roman" w:cs="Times New Roman"/>
          <w:sz w:val="24"/>
          <w:szCs w:val="24"/>
        </w:rPr>
        <w:t>.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раздела: «</w:t>
      </w:r>
      <w:r w:rsidRPr="00F656C7">
        <w:rPr>
          <w:rFonts w:ascii="Times New Roman" w:hAnsi="Times New Roman" w:cs="Times New Roman"/>
          <w:iCs/>
          <w:sz w:val="24"/>
          <w:szCs w:val="24"/>
        </w:rPr>
        <w:t>Речевоеобщение</w:t>
      </w:r>
      <w:r w:rsidRPr="00F656C7">
        <w:rPr>
          <w:rFonts w:ascii="Times New Roman" w:hAnsi="Times New Roman" w:cs="Times New Roman"/>
          <w:sz w:val="24"/>
          <w:szCs w:val="24"/>
        </w:rPr>
        <w:t>» и «</w:t>
      </w:r>
      <w:r w:rsidRPr="00F656C7">
        <w:rPr>
          <w:rFonts w:ascii="Times New Roman" w:hAnsi="Times New Roman" w:cs="Times New Roman"/>
          <w:iCs/>
          <w:sz w:val="24"/>
          <w:szCs w:val="24"/>
        </w:rPr>
        <w:t>Язык как средство общения</w:t>
      </w:r>
      <w:r w:rsidRPr="00F656C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Приоритетным в начальном обучении признаётся формирование важнейших коммуникативно-речевых умений младших школьников: читать и писать, понимать смысл обращенной к ним устной и письменной речи (заданий, вопросов, правил, определений и т.п.), отвечать на вопросы, вступать в диалоги, составлять несложные монологические высказывания. К этому же разряду относятся и умения этикетного характера. Поэтому раздел «</w:t>
      </w:r>
      <w:r w:rsidRPr="00F656C7">
        <w:rPr>
          <w:rFonts w:ascii="Times New Roman" w:hAnsi="Times New Roman" w:cs="Times New Roman"/>
          <w:iCs/>
          <w:sz w:val="24"/>
          <w:szCs w:val="24"/>
        </w:rPr>
        <w:t>Речевое общение</w:t>
      </w:r>
      <w:r w:rsidRPr="00F656C7">
        <w:rPr>
          <w:rFonts w:ascii="Times New Roman" w:hAnsi="Times New Roman" w:cs="Times New Roman"/>
          <w:sz w:val="24"/>
          <w:szCs w:val="24"/>
        </w:rPr>
        <w:t xml:space="preserve">» начинает программы каждого класса. В этом разделе указывается минимум </w:t>
      </w:r>
      <w:r w:rsidRPr="00F656C7">
        <w:rPr>
          <w:rFonts w:ascii="Times New Roman" w:hAnsi="Times New Roman" w:cs="Times New Roman"/>
          <w:iCs/>
          <w:sz w:val="24"/>
          <w:szCs w:val="24"/>
        </w:rPr>
        <w:t>речеведческих сведений</w:t>
      </w:r>
      <w:r w:rsidRPr="00F656C7">
        <w:rPr>
          <w:rFonts w:ascii="Times New Roman" w:hAnsi="Times New Roman" w:cs="Times New Roman"/>
          <w:sz w:val="24"/>
          <w:szCs w:val="24"/>
        </w:rPr>
        <w:t xml:space="preserve">: о формах речи и основных видах речевой деятельности (слушании, говорении, чтении, письме), о тексте, его теме, основной мысли, функциональных типах текста (повествовании, описании, рассуждении) и др. Отмечаются пути и «шаги продвижения» учащихся в овладении </w:t>
      </w:r>
      <w:r w:rsidRPr="00F656C7">
        <w:rPr>
          <w:rFonts w:ascii="Times New Roman" w:hAnsi="Times New Roman" w:cs="Times New Roman"/>
          <w:iCs/>
          <w:sz w:val="24"/>
          <w:szCs w:val="24"/>
        </w:rPr>
        <w:t>коммуникативно-речевыми умениями</w:t>
      </w:r>
      <w:r w:rsidRPr="00F656C7">
        <w:rPr>
          <w:rFonts w:ascii="Times New Roman" w:hAnsi="Times New Roman" w:cs="Times New Roman"/>
          <w:sz w:val="24"/>
          <w:szCs w:val="24"/>
        </w:rPr>
        <w:t>, связанными с метаумениями — понимать смысл чужой речи и создавать, оформлять и передавать собственные мысли и чувства.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Акцентируется внимание на проведение видов работ по развитию индивидуальной речи учеников: обогащение словаря, развитие чувства языка, расширение грамматического строя речи, развитие речевого слуха и пр. Рекомендуется проведение упражнений в ситуациях диалога, в ходе которых дети учатся слушать и вступать в диалог, высказывать и отстаивать собственную точку зрения, убеждать других, участвовать в групповом и коллективном обсуждении проблем, налаживать сотрудничество со сверстниками и взрослыми. Формирование коммуникативно-речевых действий (умений слушать, читать, говорить, писать) — прямой путь к обеспечению в будущем социальной компетентности учеников.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 xml:space="preserve">Возможность формирования коммуникативно-речевых умений зависит от освоения школьниками круга сведений о правилах, закономерностях построения предложений, использования средств языка в речи. Изучение системы языка, его языковых средств остаётся важнейшим направлением в начальном курсе русского языка, так как именно овладение богатством средств языка является базой и условием развития речи детей. На </w:t>
      </w:r>
      <w:r w:rsidRPr="00F656C7">
        <w:rPr>
          <w:rFonts w:ascii="Times New Roman" w:hAnsi="Times New Roman" w:cs="Times New Roman"/>
          <w:sz w:val="24"/>
          <w:szCs w:val="24"/>
        </w:rPr>
        <w:lastRenderedPageBreak/>
        <w:t>это нацеливает содержание раздела программы «</w:t>
      </w:r>
      <w:r w:rsidRPr="00F656C7">
        <w:rPr>
          <w:rFonts w:ascii="Times New Roman" w:hAnsi="Times New Roman" w:cs="Times New Roman"/>
          <w:iCs/>
          <w:sz w:val="24"/>
          <w:szCs w:val="24"/>
        </w:rPr>
        <w:t>Язык как средство общения</w:t>
      </w:r>
      <w:r w:rsidRPr="00F656C7">
        <w:rPr>
          <w:rFonts w:ascii="Times New Roman" w:hAnsi="Times New Roman" w:cs="Times New Roman"/>
          <w:sz w:val="24"/>
          <w:szCs w:val="24"/>
        </w:rPr>
        <w:t xml:space="preserve">», в котором представлен языковой материал. 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 xml:space="preserve">Содержательные линии этого раздела: фонетика, графика, состав слова (морфемика), лексика, грамматика (морфология и синтаксис), орфография, орфоэпия и пунктуация. Языковой материал (основы лингвистических знаний) призван сформировать научное представление (с учётом возрастных особенностей младших школьников) о системе и структуре русского языка, являющегося частью окружающего мира учеников, а также способствовать усвоению норм русского литературного языка, постижению его интонационного и лексического богатства. Путь изучения всех языковых средств — от значения к форме, далее — к назначению (функции) в речи. 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 xml:space="preserve"> Ознакомление с языковыми единицами проводится через призму основного средства языка — </w:t>
      </w:r>
      <w:r w:rsidRPr="00F656C7">
        <w:rPr>
          <w:rFonts w:ascii="Times New Roman" w:hAnsi="Times New Roman" w:cs="Times New Roman"/>
          <w:bCs/>
          <w:sz w:val="24"/>
          <w:szCs w:val="24"/>
        </w:rPr>
        <w:t>слова</w:t>
      </w:r>
      <w:r w:rsidRPr="00F656C7">
        <w:rPr>
          <w:rFonts w:ascii="Times New Roman" w:hAnsi="Times New Roman" w:cs="Times New Roman"/>
          <w:sz w:val="24"/>
          <w:szCs w:val="24"/>
        </w:rPr>
        <w:t xml:space="preserve">. Так, в 1 классе </w:t>
      </w:r>
      <w:r w:rsidRPr="00F656C7">
        <w:rPr>
          <w:rFonts w:ascii="Times New Roman" w:hAnsi="Times New Roman" w:cs="Times New Roman"/>
          <w:iCs/>
          <w:sz w:val="24"/>
          <w:szCs w:val="24"/>
        </w:rPr>
        <w:t>слово</w:t>
      </w:r>
      <w:r w:rsidRPr="00F656C7">
        <w:rPr>
          <w:rFonts w:ascii="Times New Roman" w:hAnsi="Times New Roman" w:cs="Times New Roman"/>
          <w:sz w:val="24"/>
          <w:szCs w:val="24"/>
        </w:rPr>
        <w:t xml:space="preserve"> рассматривается в основном со стороны его </w:t>
      </w:r>
      <w:r w:rsidRPr="00F656C7">
        <w:rPr>
          <w:rFonts w:ascii="Times New Roman" w:hAnsi="Times New Roman" w:cs="Times New Roman"/>
          <w:iCs/>
          <w:sz w:val="24"/>
          <w:szCs w:val="24"/>
        </w:rPr>
        <w:t>строения</w:t>
      </w:r>
      <w:r w:rsidRPr="00F656C7">
        <w:rPr>
          <w:rFonts w:ascii="Times New Roman" w:hAnsi="Times New Roman" w:cs="Times New Roman"/>
          <w:sz w:val="24"/>
          <w:szCs w:val="24"/>
        </w:rPr>
        <w:t xml:space="preserve"> — звукового, буквенного, слогового. Во 2 классе акцент переносится на изучение слова со стороны значения, вводятся понятия о лексическом (конкретном) и общем (как часть речи) значениях слов. Состав слова анализируется со стороны входящих в него </w:t>
      </w:r>
      <w:r w:rsidRPr="00F656C7">
        <w:rPr>
          <w:rFonts w:ascii="Times New Roman" w:hAnsi="Times New Roman" w:cs="Times New Roman"/>
          <w:iCs/>
          <w:sz w:val="24"/>
          <w:szCs w:val="24"/>
        </w:rPr>
        <w:t>значимыхчастей</w:t>
      </w:r>
      <w:r w:rsidRPr="00F656C7">
        <w:rPr>
          <w:rFonts w:ascii="Times New Roman" w:hAnsi="Times New Roman" w:cs="Times New Roman"/>
          <w:sz w:val="24"/>
          <w:szCs w:val="24"/>
        </w:rPr>
        <w:t xml:space="preserve"> (корня, приставки, суффикса, окончания), а также рассматривается с позиций значения, так как из значений морфем складывается лексическое значение слова. Вопросы </w:t>
      </w:r>
      <w:r w:rsidRPr="00F656C7">
        <w:rPr>
          <w:rFonts w:ascii="Times New Roman" w:hAnsi="Times New Roman" w:cs="Times New Roman"/>
          <w:iCs/>
          <w:sz w:val="24"/>
          <w:szCs w:val="24"/>
        </w:rPr>
        <w:t>правописанияслова</w:t>
      </w:r>
      <w:r w:rsidRPr="00F656C7">
        <w:rPr>
          <w:rFonts w:ascii="Times New Roman" w:hAnsi="Times New Roman" w:cs="Times New Roman"/>
          <w:sz w:val="24"/>
          <w:szCs w:val="24"/>
        </w:rPr>
        <w:t xml:space="preserve"> рассматриваются на морфемном и морфологическом уровнях с введением термина </w:t>
      </w:r>
      <w:r w:rsidRPr="00F656C7">
        <w:rPr>
          <w:rFonts w:ascii="Times New Roman" w:hAnsi="Times New Roman" w:cs="Times New Roman"/>
          <w:iCs/>
          <w:sz w:val="24"/>
          <w:szCs w:val="24"/>
        </w:rPr>
        <w:t>орфограмма</w:t>
      </w:r>
      <w:r w:rsidRPr="00F656C7">
        <w:rPr>
          <w:rFonts w:ascii="Times New Roman" w:hAnsi="Times New Roman" w:cs="Times New Roman"/>
          <w:sz w:val="24"/>
          <w:szCs w:val="24"/>
        </w:rPr>
        <w:t xml:space="preserve">. Представления о предложении и тексте углубляются через призму «работы» в них </w:t>
      </w:r>
      <w:r w:rsidRPr="00F656C7">
        <w:rPr>
          <w:rFonts w:ascii="Times New Roman" w:hAnsi="Times New Roman" w:cs="Times New Roman"/>
          <w:iCs/>
          <w:sz w:val="24"/>
          <w:szCs w:val="24"/>
        </w:rPr>
        <w:t>слов как частей речи</w:t>
      </w:r>
      <w:r w:rsidRPr="00F656C7">
        <w:rPr>
          <w:rFonts w:ascii="Times New Roman" w:hAnsi="Times New Roman" w:cs="Times New Roman"/>
          <w:sz w:val="24"/>
          <w:szCs w:val="24"/>
        </w:rPr>
        <w:t>. В 3—4 классах ядром курса становится изучение предложения, текста.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Неоднократное обращение к основным средствам языка мотивировано новыми задачами. Сначала рассматриваются общие признаки единиц языка, затем, особенно единицы грамматики, с позиции их назначения (функции) в речи. Далее внимание детей фокусируется на роли их главных структурных частей (корень слова, главные члены предложения, тема, главная мысль текста), после этого — на роли структурных частей «второй степени» значимости (приставки, суффиксы, окончания в слове, второстепенные члены предложения, композиционные части текста и пр.).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(продуцировании) и способствует более интенсивному развитию мышления детей, их языкового чутья и речевых способностей.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Орфографические и пунктуационные правила рассматриваются в системе изучения фонетики, морфологии, морфемики, синтаксиса. Предусматривается знакомство учащихся с различными принципами русского правописания. Орфографический и пунктуационный материал также даётся с коммуникативной мотивацией — обеспечивать грамотность письменной речи.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Закрепление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качествами письменной речи.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lastRenderedPageBreak/>
        <w:t>Развитие письменной речи у младших школьников отстаёт от развития устной речи на всём протяжении начальной школы.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Изучение орфографических и пунктуационных правил, а также развитие устной и письменной речи учащихся носит практический характер и формирует навыки, определяющие культурный уровень учащихся как будущих членов общества.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bCs/>
          <w:sz w:val="24"/>
          <w:szCs w:val="24"/>
        </w:rPr>
        <w:t>Общеучебные умения, навыки и способы деятельности</w:t>
      </w:r>
      <w:r w:rsidRPr="00F656C7">
        <w:rPr>
          <w:rFonts w:ascii="Times New Roman" w:hAnsi="Times New Roman" w:cs="Times New Roman"/>
          <w:sz w:val="24"/>
          <w:szCs w:val="24"/>
        </w:rPr>
        <w:t xml:space="preserve">. Важную роль в обучении русскому языку играет целенаправленная работа по формированию у младших школьников </w:t>
      </w:r>
      <w:r w:rsidRPr="00F656C7">
        <w:rPr>
          <w:rFonts w:ascii="Times New Roman" w:hAnsi="Times New Roman" w:cs="Times New Roman"/>
          <w:bCs/>
          <w:iCs/>
          <w:sz w:val="24"/>
          <w:szCs w:val="24"/>
        </w:rPr>
        <w:t>универсальных учебных действий</w:t>
      </w:r>
      <w:r w:rsidRPr="00F656C7">
        <w:rPr>
          <w:rFonts w:ascii="Times New Roman" w:hAnsi="Times New Roman" w:cs="Times New Roman"/>
          <w:sz w:val="24"/>
          <w:szCs w:val="24"/>
        </w:rPr>
        <w:t xml:space="preserve"> (УУД), которые способствуют развитию учебно-познавательных мотивов, учебной самостоятельности, умений эффективно работать с учебной книгой. 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 xml:space="preserve"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осознанию той или иной закономерности родного языка. 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 xml:space="preserve">Система упражнений для уроков составлена в деятельностном ключе и стимулирует учащихся к формированию как </w:t>
      </w:r>
      <w:r w:rsidRPr="00F656C7">
        <w:rPr>
          <w:rFonts w:ascii="Times New Roman" w:hAnsi="Times New Roman" w:cs="Times New Roman"/>
          <w:iCs/>
          <w:sz w:val="24"/>
          <w:szCs w:val="24"/>
        </w:rPr>
        <w:t>регулятивных действий</w:t>
      </w:r>
      <w:r w:rsidRPr="00F656C7">
        <w:rPr>
          <w:rFonts w:ascii="Times New Roman" w:hAnsi="Times New Roman" w:cs="Times New Roman"/>
          <w:sz w:val="24"/>
          <w:szCs w:val="24"/>
        </w:rPr>
        <w:t xml:space="preserve"> (целеполагания, планирования, ориентировки, прогнозирования, контроля, коррекции, оценки), так и </w:t>
      </w:r>
      <w:r w:rsidRPr="00F656C7">
        <w:rPr>
          <w:rFonts w:ascii="Times New Roman" w:hAnsi="Times New Roman" w:cs="Times New Roman"/>
          <w:iCs/>
          <w:sz w:val="24"/>
          <w:szCs w:val="24"/>
        </w:rPr>
        <w:t>общеучебных действий</w:t>
      </w:r>
      <w:r w:rsidRPr="00F656C7">
        <w:rPr>
          <w:rFonts w:ascii="Times New Roman" w:hAnsi="Times New Roman" w:cs="Times New Roman"/>
          <w:sz w:val="24"/>
          <w:szCs w:val="24"/>
        </w:rPr>
        <w:t xml:space="preserve"> («чтение» текстов, схем, 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 xml:space="preserve">Таким образом, курс имеет </w:t>
      </w:r>
      <w:r w:rsidRPr="00F656C7">
        <w:rPr>
          <w:rFonts w:ascii="Times New Roman" w:hAnsi="Times New Roman" w:cs="Times New Roman"/>
          <w:iCs/>
          <w:sz w:val="24"/>
          <w:szCs w:val="24"/>
        </w:rPr>
        <w:t>познавательно-коммуникативную</w:t>
      </w:r>
      <w:r w:rsidRPr="00F656C7">
        <w:rPr>
          <w:rFonts w:ascii="Times New Roman" w:hAnsi="Times New Roman" w:cs="Times New Roman"/>
          <w:sz w:val="24"/>
          <w:szCs w:val="24"/>
        </w:rPr>
        <w:t xml:space="preserve">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</w:t>
      </w: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 xml:space="preserve">В познавательно-коммуникативной направленности курса явственно проступает </w:t>
      </w:r>
      <w:r w:rsidRPr="00F656C7">
        <w:rPr>
          <w:rFonts w:ascii="Times New Roman" w:hAnsi="Times New Roman" w:cs="Times New Roman"/>
          <w:bCs/>
          <w:sz w:val="24"/>
          <w:szCs w:val="24"/>
        </w:rPr>
        <w:t>воспитательная</w:t>
      </w:r>
      <w:r w:rsidRPr="00F656C7">
        <w:rPr>
          <w:rFonts w:ascii="Times New Roman" w:hAnsi="Times New Roman" w:cs="Times New Roman"/>
          <w:sz w:val="24"/>
          <w:szCs w:val="24"/>
        </w:rPr>
        <w:t xml:space="preserve"> сила предмета: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</w:r>
    </w:p>
    <w:p w:rsidR="00A0149F" w:rsidRDefault="00A0149F" w:rsidP="00A0149F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49F" w:rsidRDefault="00A0149F" w:rsidP="00A0149F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49F" w:rsidRDefault="00A0149F" w:rsidP="00A0149F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49F" w:rsidRDefault="00A0149F" w:rsidP="00A0149F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49F" w:rsidRDefault="00A0149F" w:rsidP="00A0149F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49F" w:rsidRPr="00A0149F" w:rsidRDefault="00A0149F" w:rsidP="00A0149F">
      <w:pPr>
        <w:ind w:firstLine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A0149F">
        <w:rPr>
          <w:rFonts w:ascii="Times New Roman" w:hAnsi="Times New Roman" w:cs="Times New Roman"/>
          <w:b/>
          <w:bCs/>
          <w:sz w:val="28"/>
          <w:szCs w:val="28"/>
        </w:rPr>
        <w:t>ОДЕРЖАН</w:t>
      </w:r>
      <w:r w:rsidRPr="00A0149F">
        <w:rPr>
          <w:rFonts w:ascii="Times New Roman" w:hAnsi="Times New Roman" w:cs="Times New Roman"/>
          <w:b/>
          <w:bCs/>
          <w:i/>
          <w:sz w:val="28"/>
          <w:szCs w:val="28"/>
        </w:rPr>
        <w:t>ИЕ ПРОГРАММЫ</w:t>
      </w:r>
    </w:p>
    <w:p w:rsidR="00A0149F" w:rsidRPr="00A0149F" w:rsidRDefault="00A0149F" w:rsidP="00A0149F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149F">
        <w:rPr>
          <w:rFonts w:ascii="Times New Roman" w:hAnsi="Times New Roman" w:cs="Times New Roman"/>
          <w:b/>
          <w:bCs/>
          <w:i/>
          <w:sz w:val="24"/>
          <w:szCs w:val="24"/>
        </w:rPr>
        <w:t>3 класс</w:t>
      </w:r>
      <w:r w:rsidRPr="00A0149F">
        <w:rPr>
          <w:rFonts w:ascii="Times New Roman" w:hAnsi="Times New Roman" w:cs="Times New Roman"/>
          <w:b/>
          <w:i/>
          <w:sz w:val="24"/>
          <w:szCs w:val="24"/>
        </w:rPr>
        <w:t xml:space="preserve"> (170 ч)</w:t>
      </w:r>
    </w:p>
    <w:p w:rsidR="00A0149F" w:rsidRPr="00A0149F" w:rsidRDefault="00A0149F" w:rsidP="00A0149F">
      <w:pPr>
        <w:spacing w:before="360" w:after="120"/>
        <w:ind w:firstLine="35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0149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РЕЧЕВОЕ ОБЩЕНИЕ</w:t>
      </w:r>
      <w:r w:rsidRPr="00A014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(46 ч)</w:t>
      </w:r>
    </w:p>
    <w:p w:rsidR="00A0149F" w:rsidRPr="00A0149F" w:rsidRDefault="00A0149F" w:rsidP="00A0149F">
      <w:pPr>
        <w:keepNext/>
        <w:keepLines/>
        <w:spacing w:before="200"/>
        <w:outlineLvl w:val="2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A0149F">
        <w:rPr>
          <w:rFonts w:ascii="Times New Roman" w:eastAsiaTheme="majorEastAsia" w:hAnsi="Times New Roman" w:cs="Times New Roman"/>
          <w:bCs/>
          <w:i/>
          <w:color w:val="000000" w:themeColor="text1"/>
          <w:sz w:val="24"/>
          <w:szCs w:val="24"/>
        </w:rPr>
        <w:t xml:space="preserve">Круг сведений о речи  </w:t>
      </w:r>
      <w:r w:rsidRPr="00A0149F">
        <w:rPr>
          <w:rFonts w:ascii="Times New Roman" w:eastAsiaTheme="majorEastAsia" w:hAnsi="Times New Roman" w:cs="Times New Roman"/>
          <w:bCs/>
          <w:i/>
          <w:sz w:val="24"/>
          <w:szCs w:val="24"/>
        </w:rPr>
        <w:t>как основе формирования речевых умений (16 ч)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i/>
          <w:sz w:val="24"/>
          <w:szCs w:val="24"/>
        </w:rPr>
        <w:t>Речь</w:t>
      </w:r>
      <w:r w:rsidRPr="00A0149F">
        <w:rPr>
          <w:rFonts w:ascii="Times New Roman" w:hAnsi="Times New Roman" w:cs="Times New Roman"/>
          <w:i/>
          <w:sz w:val="24"/>
          <w:szCs w:val="24"/>
        </w:rPr>
        <w:t xml:space="preserve"> (6 ч). Речь как способ общения </w:t>
      </w:r>
      <w:r w:rsidRPr="00A0149F">
        <w:rPr>
          <w:rFonts w:ascii="Times New Roman" w:hAnsi="Times New Roman" w:cs="Times New Roman"/>
          <w:sz w:val="24"/>
          <w:szCs w:val="24"/>
        </w:rPr>
        <w:t>с помощью языковых средств.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Речевое общение как мыслительно-речевая деятельность. Единство двух сторон речевого общения: передача (говорение, письмо) и восприятие (слушание, чтение) смысла.</w:t>
      </w:r>
      <w:r w:rsidRPr="00A0149F">
        <w:rPr>
          <w:rFonts w:ascii="Times New Roman" w:hAnsi="Times New Roman" w:cs="Times New Roman"/>
          <w:iCs/>
          <w:sz w:val="24"/>
          <w:szCs w:val="24"/>
        </w:rPr>
        <w:t xml:space="preserve">Качества речи: образность, живость, правильность, чистота, точность, содержательность, логичность. </w:t>
      </w:r>
      <w:r w:rsidRPr="00A0149F">
        <w:rPr>
          <w:rFonts w:ascii="Times New Roman" w:hAnsi="Times New Roman" w:cs="Times New Roman"/>
          <w:sz w:val="24"/>
          <w:szCs w:val="24"/>
        </w:rPr>
        <w:t>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Приёмы целесообразного использования при общении несловесных средств (мимики, жестов).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sz w:val="24"/>
          <w:szCs w:val="24"/>
        </w:rPr>
        <w:t>Высказывание. Текст</w:t>
      </w:r>
      <w:r w:rsidRPr="00A0149F">
        <w:rPr>
          <w:rFonts w:ascii="Times New Roman" w:hAnsi="Times New Roman" w:cs="Times New Roman"/>
          <w:sz w:val="24"/>
          <w:szCs w:val="24"/>
        </w:rPr>
        <w:t xml:space="preserve"> (10 ч). Высказывания в форме текста-диалога и текста-монолога.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 xml:space="preserve">Тема текста. Отражение темы в заголовке. Главная часть текста в раскрытии темы. Основная мысль (идея) текста. </w:t>
      </w:r>
      <w:r w:rsidRPr="00A0149F">
        <w:rPr>
          <w:rFonts w:ascii="Times New Roman" w:hAnsi="Times New Roman" w:cs="Times New Roman"/>
          <w:iCs/>
          <w:sz w:val="24"/>
          <w:szCs w:val="24"/>
        </w:rPr>
        <w:t>Способы выражения идеи: в заголовке, в предложении текста. Наблюдение над способами развития мысли в текстах.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 xml:space="preserve">Особенности текстов с точки зрения их назначения (цели высказывания): </w:t>
      </w:r>
      <w:r w:rsidRPr="00A0149F">
        <w:rPr>
          <w:rFonts w:ascii="Times New Roman" w:hAnsi="Times New Roman" w:cs="Times New Roman"/>
          <w:iCs/>
          <w:sz w:val="24"/>
          <w:szCs w:val="24"/>
        </w:rPr>
        <w:t>описание предметов</w:t>
      </w:r>
      <w:r w:rsidRPr="00A0149F">
        <w:rPr>
          <w:rFonts w:ascii="Times New Roman" w:hAnsi="Times New Roman" w:cs="Times New Roman"/>
          <w:sz w:val="24"/>
          <w:szCs w:val="24"/>
        </w:rPr>
        <w:t xml:space="preserve"> (цветов, изделий народных промыслов, времени года, поделок и пр.); </w:t>
      </w:r>
      <w:r w:rsidRPr="00A0149F">
        <w:rPr>
          <w:rFonts w:ascii="Times New Roman" w:hAnsi="Times New Roman" w:cs="Times New Roman"/>
          <w:iCs/>
          <w:sz w:val="24"/>
          <w:szCs w:val="24"/>
        </w:rPr>
        <w:t>повествование</w:t>
      </w:r>
      <w:r w:rsidRPr="00A0149F">
        <w:rPr>
          <w:rFonts w:ascii="Times New Roman" w:hAnsi="Times New Roman" w:cs="Times New Roman"/>
          <w:sz w:val="24"/>
          <w:szCs w:val="24"/>
        </w:rPr>
        <w:t xml:space="preserve"> (о своих увлечениях, любимых играх, об увиденном, услышанном, прочитанном); </w:t>
      </w:r>
      <w:r w:rsidRPr="00A0149F">
        <w:rPr>
          <w:rFonts w:ascii="Times New Roman" w:hAnsi="Times New Roman" w:cs="Times New Roman"/>
          <w:iCs/>
          <w:sz w:val="24"/>
          <w:szCs w:val="24"/>
        </w:rPr>
        <w:t>рассуждение</w:t>
      </w:r>
      <w:r w:rsidRPr="00A0149F">
        <w:rPr>
          <w:rFonts w:ascii="Times New Roman" w:hAnsi="Times New Roman" w:cs="Times New Roman"/>
          <w:sz w:val="24"/>
          <w:szCs w:val="24"/>
        </w:rPr>
        <w:t xml:space="preserve"> (о любимом времени года, дереве, уголке природы и др.), объяснение выбора своих решений. 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Жанровое разнообразие текстов. Стихи. Письмо как текст. Объявление. Загадка.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Наблюдение над стилистическими разновидностями речи.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sz w:val="24"/>
          <w:szCs w:val="24"/>
        </w:rPr>
        <w:t>Речевой этикет</w:t>
      </w:r>
      <w:r w:rsidRPr="00A0149F">
        <w:rPr>
          <w:rFonts w:ascii="Times New Roman" w:hAnsi="Times New Roman" w:cs="Times New Roman"/>
          <w:sz w:val="24"/>
          <w:szCs w:val="24"/>
        </w:rPr>
        <w:t xml:space="preserve">*: просьба, пожелание, приглашение, разговор по телефону. </w:t>
      </w:r>
    </w:p>
    <w:p w:rsidR="00A0149F" w:rsidRPr="00A0149F" w:rsidRDefault="00A0149F" w:rsidP="00A0149F">
      <w:pPr>
        <w:keepNext/>
        <w:ind w:firstLine="35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0149F">
        <w:rPr>
          <w:rFonts w:ascii="Times New Roman" w:hAnsi="Times New Roman" w:cs="Times New Roman"/>
          <w:bCs/>
          <w:sz w:val="24"/>
          <w:szCs w:val="24"/>
        </w:rPr>
        <w:t>Виды речевой деятельности (коммуникативно-речевые умения) (30 ч)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sz w:val="24"/>
          <w:szCs w:val="24"/>
        </w:rPr>
        <w:t>Слушание и чтение</w:t>
      </w:r>
      <w:r w:rsidRPr="00A0149F">
        <w:rPr>
          <w:rFonts w:ascii="Times New Roman" w:hAnsi="Times New Roman" w:cs="Times New Roman"/>
          <w:sz w:val="24"/>
          <w:szCs w:val="24"/>
        </w:rPr>
        <w:t xml:space="preserve">. Слушание и чтение как процесс восприятия смысла, добывания информации из устного и письменного текста, включающего две микротемы. 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Осознание ситуации устного общения. Развитие речевого слуха: умения слушать и слышать интонационный рисунок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lastRenderedPageBreak/>
        <w:t>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 xml:space="preserve">Выборочное чтение с целью нахождения необходимого материала. Формулирование простых выводов на основе информации, содержащейся в тексте. 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Овладение техникой чтения, позволяющей читать быстро и осмысленно, контролировать своё чтение.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sz w:val="24"/>
          <w:szCs w:val="24"/>
        </w:rPr>
        <w:t>Говорение и письмо</w:t>
      </w:r>
      <w:r w:rsidRPr="00A0149F">
        <w:rPr>
          <w:rFonts w:ascii="Times New Roman" w:hAnsi="Times New Roman" w:cs="Times New Roman"/>
          <w:sz w:val="24"/>
          <w:szCs w:val="24"/>
        </w:rPr>
        <w:t>. Говорение и письмо как процесс формулирования и передачи мыслей, информации, чувств.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Умения: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 xml:space="preserve">— осознавать тему и цель высказывания, отбирать нужный для этого материал, продумывать способы донесения его до слушателей, читателей; 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— говорить и писать логично, чётко выделяя главное, не отвлекаясь от предмета речи;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— выражать основную мысль и своё отношение к высказываемому (посредством заголовка, употребления специальных слов и выражений, их форм);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—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—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iCs/>
          <w:sz w:val="24"/>
          <w:szCs w:val="24"/>
        </w:rPr>
        <w:t>Составление</w:t>
      </w:r>
      <w:r w:rsidRPr="00A0149F">
        <w:rPr>
          <w:rFonts w:ascii="Times New Roman" w:hAnsi="Times New Roman" w:cs="Times New Roman"/>
          <w:sz w:val="24"/>
          <w:szCs w:val="24"/>
        </w:rPr>
        <w:t xml:space="preserve"> текста письма (родным, друзьям), записки, объявления о пропаже животного с использованием этикетных фраз. Умение подписывать конверт.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Практическое овладение диалоговой формой речи: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Уместное использование и правильное построение высказывания этикетного характера: извинение, пожелание, разговор по телефону (ситуация — абонента нет дома, просьба передать информацию).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Умение осуществлять самоконтроль, оценивать высказывание, редактировать, давать советы по улучшению речи.</w:t>
      </w:r>
    </w:p>
    <w:p w:rsidR="00A0149F" w:rsidRPr="00A0149F" w:rsidRDefault="00A0149F" w:rsidP="00A0149F">
      <w:pPr>
        <w:spacing w:before="480" w:after="12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49F">
        <w:rPr>
          <w:rFonts w:ascii="Times New Roman" w:hAnsi="Times New Roman" w:cs="Times New Roman"/>
          <w:b/>
          <w:bCs/>
          <w:sz w:val="24"/>
          <w:szCs w:val="24"/>
        </w:rPr>
        <w:t>ЯЗЫК КАК СРЕДСТВО ОБЩЕНИЯ</w:t>
      </w:r>
      <w:r w:rsidRPr="00A0149F">
        <w:rPr>
          <w:rFonts w:ascii="Times New Roman" w:hAnsi="Times New Roman" w:cs="Times New Roman"/>
          <w:b/>
          <w:sz w:val="24"/>
          <w:szCs w:val="24"/>
        </w:rPr>
        <w:t xml:space="preserve"> (124 ч)</w:t>
      </w:r>
    </w:p>
    <w:p w:rsidR="00A0149F" w:rsidRPr="00A0149F" w:rsidRDefault="00A0149F" w:rsidP="00A0149F">
      <w:pPr>
        <w:keepNext/>
        <w:keepLines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0149F">
        <w:rPr>
          <w:rFonts w:ascii="Times New Roman" w:eastAsiaTheme="majorEastAsia" w:hAnsi="Times New Roman" w:cs="Times New Roman"/>
          <w:bCs/>
          <w:sz w:val="24"/>
          <w:szCs w:val="24"/>
        </w:rPr>
        <w:t>Круг сведений о языке как основе формирования языковых умений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sz w:val="24"/>
          <w:szCs w:val="24"/>
        </w:rPr>
        <w:t>Общие сведения о языке</w:t>
      </w:r>
      <w:r w:rsidRPr="00A0149F">
        <w:rPr>
          <w:rFonts w:ascii="Times New Roman" w:hAnsi="Times New Roman" w:cs="Times New Roman"/>
          <w:sz w:val="24"/>
          <w:szCs w:val="24"/>
        </w:rPr>
        <w:t xml:space="preserve"> (3 ч). Язык как основа речи, средство общения. Отражение в частях речи реалий окружающего мира (назвать, обозначить). </w:t>
      </w:r>
      <w:r w:rsidRPr="00A0149F">
        <w:rPr>
          <w:rFonts w:ascii="Times New Roman" w:hAnsi="Times New Roman" w:cs="Times New Roman"/>
          <w:iCs/>
          <w:sz w:val="24"/>
          <w:szCs w:val="24"/>
        </w:rPr>
        <w:t xml:space="preserve">Связь языка с историей </w:t>
      </w:r>
      <w:r w:rsidRPr="00A0149F">
        <w:rPr>
          <w:rFonts w:ascii="Times New Roman" w:hAnsi="Times New Roman" w:cs="Times New Roman"/>
          <w:iCs/>
          <w:sz w:val="24"/>
          <w:szCs w:val="24"/>
        </w:rPr>
        <w:lastRenderedPageBreak/>
        <w:t>развития культуры русского народа (этимологические экскурсы). Что могут рассказать о себе географические названия?</w:t>
      </w:r>
      <w:r w:rsidRPr="00A0149F">
        <w:rPr>
          <w:rFonts w:ascii="Times New Roman" w:hAnsi="Times New Roman" w:cs="Times New Roman"/>
          <w:sz w:val="24"/>
          <w:szCs w:val="24"/>
        </w:rPr>
        <w:t xml:space="preserve">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sz w:val="24"/>
          <w:szCs w:val="24"/>
        </w:rPr>
        <w:t>Фонетика и орфоэпия</w:t>
      </w:r>
      <w:r w:rsidRPr="00A0149F">
        <w:rPr>
          <w:rFonts w:ascii="Times New Roman" w:hAnsi="Times New Roman" w:cs="Times New Roman"/>
          <w:sz w:val="24"/>
          <w:szCs w:val="24"/>
        </w:rPr>
        <w:t>*. 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</w:t>
      </w:r>
      <w:r w:rsidRPr="00A0149F">
        <w:rPr>
          <w:rFonts w:ascii="Times New Roman" w:hAnsi="Times New Roman" w:cs="Times New Roman"/>
          <w:iCs/>
          <w:sz w:val="24"/>
          <w:szCs w:val="24"/>
        </w:rPr>
        <w:t>красивее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нравиться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красненький</w:t>
      </w:r>
      <w:r w:rsidRPr="00A0149F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sz w:val="24"/>
          <w:szCs w:val="24"/>
        </w:rPr>
        <w:t>Графика</w:t>
      </w:r>
      <w:r w:rsidRPr="00A0149F">
        <w:rPr>
          <w:rFonts w:ascii="Times New Roman" w:hAnsi="Times New Roman" w:cs="Times New Roman"/>
          <w:sz w:val="24"/>
          <w:szCs w:val="24"/>
        </w:rPr>
        <w:t xml:space="preserve">*. Углубление понятия об употреблении на письме разделительного твёрдого знака. 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sz w:val="24"/>
          <w:szCs w:val="24"/>
        </w:rPr>
        <w:t>Чистописание</w:t>
      </w:r>
      <w:r w:rsidRPr="00A0149F">
        <w:rPr>
          <w:rFonts w:ascii="Times New Roman" w:hAnsi="Times New Roman" w:cs="Times New Roman"/>
          <w:sz w:val="24"/>
          <w:szCs w:val="24"/>
        </w:rPr>
        <w:t xml:space="preserve">*. Совершенствование владением рукописным шрифтом. Упражнения в дифференциации движений руки при написании таких пар букв, как </w:t>
      </w:r>
      <w:r w:rsidRPr="00A0149F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A0149F">
        <w:rPr>
          <w:rFonts w:ascii="Times New Roman" w:hAnsi="Times New Roman" w:cs="Times New Roman"/>
          <w:sz w:val="24"/>
          <w:szCs w:val="24"/>
        </w:rPr>
        <w:t>—</w:t>
      </w:r>
      <w:r w:rsidRPr="00A0149F">
        <w:rPr>
          <w:rFonts w:ascii="Times New Roman" w:hAnsi="Times New Roman" w:cs="Times New Roman"/>
          <w:bCs/>
          <w:iCs/>
          <w:sz w:val="24"/>
          <w:szCs w:val="24"/>
        </w:rPr>
        <w:t>Э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A0149F">
        <w:rPr>
          <w:rFonts w:ascii="Times New Roman" w:hAnsi="Times New Roman" w:cs="Times New Roman"/>
          <w:sz w:val="24"/>
          <w:szCs w:val="24"/>
        </w:rPr>
        <w:t>—</w:t>
      </w:r>
      <w:r w:rsidRPr="00A0149F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A0149F">
        <w:rPr>
          <w:rFonts w:ascii="Times New Roman" w:hAnsi="Times New Roman" w:cs="Times New Roman"/>
          <w:sz w:val="24"/>
          <w:szCs w:val="24"/>
        </w:rPr>
        <w:t>—</w:t>
      </w:r>
      <w:r w:rsidRPr="00A0149F">
        <w:rPr>
          <w:rFonts w:ascii="Times New Roman" w:hAnsi="Times New Roman" w:cs="Times New Roman"/>
          <w:bCs/>
          <w:iCs/>
          <w:sz w:val="24"/>
          <w:szCs w:val="24"/>
        </w:rPr>
        <w:t>Ж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A0149F">
        <w:rPr>
          <w:rFonts w:ascii="Times New Roman" w:hAnsi="Times New Roman" w:cs="Times New Roman"/>
          <w:sz w:val="24"/>
          <w:szCs w:val="24"/>
        </w:rPr>
        <w:t>—</w:t>
      </w:r>
      <w:r w:rsidRPr="00A0149F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bCs/>
          <w:iCs/>
          <w:sz w:val="24"/>
          <w:szCs w:val="24"/>
        </w:rPr>
        <w:t>Ш</w:t>
      </w:r>
      <w:r w:rsidRPr="00A0149F">
        <w:rPr>
          <w:rFonts w:ascii="Times New Roman" w:hAnsi="Times New Roman" w:cs="Times New Roman"/>
          <w:sz w:val="24"/>
          <w:szCs w:val="24"/>
        </w:rPr>
        <w:t>—</w:t>
      </w:r>
      <w:r w:rsidRPr="00A0149F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A0149F">
        <w:rPr>
          <w:rFonts w:ascii="Times New Roman" w:hAnsi="Times New Roman" w:cs="Times New Roman"/>
          <w:sz w:val="24"/>
          <w:szCs w:val="24"/>
        </w:rPr>
        <w:t>—</w:t>
      </w:r>
      <w:r w:rsidRPr="00A0149F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A0149F">
        <w:rPr>
          <w:rFonts w:ascii="Times New Roman" w:hAnsi="Times New Roman" w:cs="Times New Roman"/>
          <w:sz w:val="24"/>
          <w:szCs w:val="24"/>
        </w:rPr>
        <w:t>—</w:t>
      </w:r>
      <w:r w:rsidRPr="00A0149F"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A0149F">
        <w:rPr>
          <w:rFonts w:ascii="Times New Roman" w:hAnsi="Times New Roman" w:cs="Times New Roman"/>
          <w:sz w:val="24"/>
          <w:szCs w:val="24"/>
        </w:rPr>
        <w:t>—</w:t>
      </w:r>
      <w:r w:rsidRPr="00A0149F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A0149F">
        <w:rPr>
          <w:rFonts w:ascii="Times New Roman" w:hAnsi="Times New Roman" w:cs="Times New Roman"/>
          <w:sz w:val="24"/>
          <w:szCs w:val="24"/>
        </w:rPr>
        <w:t xml:space="preserve"> и т.п. Упражнения по ускорению письма, достижению его плавности и связности.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sz w:val="24"/>
          <w:szCs w:val="24"/>
        </w:rPr>
        <w:t>Слово и его значение</w:t>
      </w:r>
      <w:r w:rsidRPr="00A0149F">
        <w:rPr>
          <w:rFonts w:ascii="Times New Roman" w:hAnsi="Times New Roman" w:cs="Times New Roman"/>
          <w:sz w:val="24"/>
          <w:szCs w:val="24"/>
        </w:rPr>
        <w:t xml:space="preserve"> (</w:t>
      </w:r>
      <w:r w:rsidRPr="00A0149F">
        <w:rPr>
          <w:rFonts w:ascii="Times New Roman" w:hAnsi="Times New Roman" w:cs="Times New Roman"/>
          <w:bCs/>
          <w:sz w:val="24"/>
          <w:szCs w:val="24"/>
        </w:rPr>
        <w:t>лексика</w:t>
      </w:r>
      <w:r w:rsidRPr="00A0149F">
        <w:rPr>
          <w:rFonts w:ascii="Times New Roman" w:hAnsi="Times New Roman" w:cs="Times New Roman"/>
          <w:sz w:val="24"/>
          <w:szCs w:val="24"/>
        </w:rPr>
        <w:t>) (3 ч).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sz w:val="24"/>
          <w:szCs w:val="24"/>
        </w:rPr>
        <w:t>Слово и его значимые части</w:t>
      </w:r>
      <w:r w:rsidRPr="00A0149F">
        <w:rPr>
          <w:rFonts w:ascii="Times New Roman" w:hAnsi="Times New Roman" w:cs="Times New Roman"/>
          <w:sz w:val="24"/>
          <w:szCs w:val="24"/>
        </w:rPr>
        <w:t xml:space="preserve"> (</w:t>
      </w:r>
      <w:r w:rsidRPr="00A0149F">
        <w:rPr>
          <w:rFonts w:ascii="Times New Roman" w:hAnsi="Times New Roman" w:cs="Times New Roman"/>
          <w:bCs/>
          <w:sz w:val="24"/>
          <w:szCs w:val="24"/>
        </w:rPr>
        <w:t>морфемика</w:t>
      </w:r>
      <w:r w:rsidRPr="00A0149F">
        <w:rPr>
          <w:rFonts w:ascii="Times New Roman" w:hAnsi="Times New Roman" w:cs="Times New Roman"/>
          <w:sz w:val="24"/>
          <w:szCs w:val="24"/>
        </w:rPr>
        <w:t>) (15 ч). Углубление представлений о морфемном составе слова (корень, приставка, суффикс, окончание) и роли морфем в словах.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 xml:space="preserve">Корень как главная значимая часть слова, проводник в историю происхождения слова. </w:t>
      </w:r>
      <w:r w:rsidRPr="00A0149F">
        <w:rPr>
          <w:rFonts w:ascii="Times New Roman" w:hAnsi="Times New Roman" w:cs="Times New Roman"/>
          <w:iCs/>
          <w:sz w:val="24"/>
          <w:szCs w:val="24"/>
        </w:rPr>
        <w:t>Слова с двумя корнями (сложные слова).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 xml:space="preserve">Словоизменение и </w:t>
      </w:r>
      <w:r w:rsidRPr="00A0149F">
        <w:rPr>
          <w:rFonts w:ascii="Times New Roman" w:hAnsi="Times New Roman" w:cs="Times New Roman"/>
          <w:iCs/>
          <w:sz w:val="24"/>
          <w:szCs w:val="24"/>
        </w:rPr>
        <w:t>словообразование</w:t>
      </w:r>
      <w:r w:rsidRPr="00A0149F">
        <w:rPr>
          <w:rFonts w:ascii="Times New Roman" w:hAnsi="Times New Roman" w:cs="Times New Roman"/>
          <w:sz w:val="24"/>
          <w:szCs w:val="24"/>
        </w:rPr>
        <w:t>. Значения и роль окончаний в словах.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iCs/>
          <w:sz w:val="24"/>
          <w:szCs w:val="24"/>
        </w:rPr>
        <w:t>Общее представление о продуктивных способах образования слов (приставочный, суффиксальный).</w:t>
      </w:r>
      <w:r w:rsidRPr="00A0149F">
        <w:rPr>
          <w:rFonts w:ascii="Times New Roman" w:hAnsi="Times New Roman" w:cs="Times New Roman"/>
          <w:sz w:val="24"/>
          <w:szCs w:val="24"/>
        </w:rPr>
        <w:t xml:space="preserve"> Приставка и суффикс как значимые словообразующие морфемы. Наблюдение над оттенками значений, вносимыми в слова приставками (</w:t>
      </w:r>
      <w:r w:rsidRPr="00A0149F">
        <w:rPr>
          <w:rFonts w:ascii="Times New Roman" w:hAnsi="Times New Roman" w:cs="Times New Roman"/>
          <w:iCs/>
          <w:sz w:val="24"/>
          <w:szCs w:val="24"/>
        </w:rPr>
        <w:t>от</w:t>
      </w:r>
      <w:r w:rsidRPr="00A0149F">
        <w:rPr>
          <w:rFonts w:ascii="Times New Roman" w:hAnsi="Times New Roman" w:cs="Times New Roman"/>
          <w:sz w:val="24"/>
          <w:szCs w:val="24"/>
        </w:rPr>
        <w:t xml:space="preserve">-, </w:t>
      </w:r>
      <w:r w:rsidRPr="00A0149F">
        <w:rPr>
          <w:rFonts w:ascii="Times New Roman" w:hAnsi="Times New Roman" w:cs="Times New Roman"/>
          <w:iCs/>
          <w:sz w:val="24"/>
          <w:szCs w:val="24"/>
        </w:rPr>
        <w:t>бес</w:t>
      </w:r>
      <w:r w:rsidRPr="00A0149F">
        <w:rPr>
          <w:rFonts w:ascii="Times New Roman" w:hAnsi="Times New Roman" w:cs="Times New Roman"/>
          <w:sz w:val="24"/>
          <w:szCs w:val="24"/>
        </w:rPr>
        <w:t xml:space="preserve">-, </w:t>
      </w:r>
      <w:r w:rsidRPr="00A0149F">
        <w:rPr>
          <w:rFonts w:ascii="Times New Roman" w:hAnsi="Times New Roman" w:cs="Times New Roman"/>
          <w:iCs/>
          <w:sz w:val="24"/>
          <w:szCs w:val="24"/>
        </w:rPr>
        <w:t>за</w:t>
      </w:r>
      <w:r w:rsidRPr="00A0149F">
        <w:rPr>
          <w:rFonts w:ascii="Times New Roman" w:hAnsi="Times New Roman" w:cs="Times New Roman"/>
          <w:sz w:val="24"/>
          <w:szCs w:val="24"/>
        </w:rPr>
        <w:t xml:space="preserve">-, </w:t>
      </w:r>
      <w:r w:rsidRPr="00A0149F">
        <w:rPr>
          <w:rFonts w:ascii="Times New Roman" w:hAnsi="Times New Roman" w:cs="Times New Roman"/>
          <w:iCs/>
          <w:sz w:val="24"/>
          <w:szCs w:val="24"/>
        </w:rPr>
        <w:t>вы</w:t>
      </w:r>
      <w:r w:rsidRPr="00A0149F">
        <w:rPr>
          <w:rFonts w:ascii="Times New Roman" w:hAnsi="Times New Roman" w:cs="Times New Roman"/>
          <w:sz w:val="24"/>
          <w:szCs w:val="24"/>
        </w:rPr>
        <w:t>- и др.), суффиксами (-</w:t>
      </w:r>
      <w:r w:rsidRPr="00A0149F">
        <w:rPr>
          <w:rFonts w:ascii="Times New Roman" w:hAnsi="Times New Roman" w:cs="Times New Roman"/>
          <w:iCs/>
          <w:sz w:val="24"/>
          <w:szCs w:val="24"/>
        </w:rPr>
        <w:t>онок</w:t>
      </w:r>
      <w:r w:rsidRPr="00A0149F">
        <w:rPr>
          <w:rFonts w:ascii="Times New Roman" w:hAnsi="Times New Roman" w:cs="Times New Roman"/>
          <w:sz w:val="24"/>
          <w:szCs w:val="24"/>
        </w:rPr>
        <w:t>-, -</w:t>
      </w:r>
      <w:r w:rsidRPr="00A0149F">
        <w:rPr>
          <w:rFonts w:ascii="Times New Roman" w:hAnsi="Times New Roman" w:cs="Times New Roman"/>
          <w:iCs/>
          <w:sz w:val="24"/>
          <w:szCs w:val="24"/>
        </w:rPr>
        <w:t>ек</w:t>
      </w:r>
      <w:r w:rsidRPr="00A0149F">
        <w:rPr>
          <w:rFonts w:ascii="Times New Roman" w:hAnsi="Times New Roman" w:cs="Times New Roman"/>
          <w:sz w:val="24"/>
          <w:szCs w:val="24"/>
        </w:rPr>
        <w:t>-, -</w:t>
      </w:r>
      <w:r w:rsidRPr="00A0149F">
        <w:rPr>
          <w:rFonts w:ascii="Times New Roman" w:hAnsi="Times New Roman" w:cs="Times New Roman"/>
          <w:iCs/>
          <w:sz w:val="24"/>
          <w:szCs w:val="24"/>
        </w:rPr>
        <w:t>ищ</w:t>
      </w:r>
      <w:r w:rsidRPr="00A0149F">
        <w:rPr>
          <w:rFonts w:ascii="Times New Roman" w:hAnsi="Times New Roman" w:cs="Times New Roman"/>
          <w:sz w:val="24"/>
          <w:szCs w:val="24"/>
        </w:rPr>
        <w:t>-, -</w:t>
      </w:r>
      <w:r w:rsidRPr="00A0149F">
        <w:rPr>
          <w:rFonts w:ascii="Times New Roman" w:hAnsi="Times New Roman" w:cs="Times New Roman"/>
          <w:iCs/>
          <w:sz w:val="24"/>
          <w:szCs w:val="24"/>
        </w:rPr>
        <w:t>тель</w:t>
      </w:r>
      <w:r w:rsidRPr="00A0149F">
        <w:rPr>
          <w:rFonts w:ascii="Times New Roman" w:hAnsi="Times New Roman" w:cs="Times New Roman"/>
          <w:sz w:val="24"/>
          <w:szCs w:val="24"/>
        </w:rPr>
        <w:t>- и др.). Роль употребления в речи слов с уменьшительно-ласкательными суффиксами (-</w:t>
      </w:r>
      <w:r w:rsidRPr="00A0149F">
        <w:rPr>
          <w:rFonts w:ascii="Times New Roman" w:hAnsi="Times New Roman" w:cs="Times New Roman"/>
          <w:iCs/>
          <w:sz w:val="24"/>
          <w:szCs w:val="24"/>
        </w:rPr>
        <w:t>очк</w:t>
      </w:r>
      <w:r w:rsidRPr="00A0149F">
        <w:rPr>
          <w:rFonts w:ascii="Times New Roman" w:hAnsi="Times New Roman" w:cs="Times New Roman"/>
          <w:sz w:val="24"/>
          <w:szCs w:val="24"/>
        </w:rPr>
        <w:t>-, -</w:t>
      </w:r>
      <w:r w:rsidRPr="00A0149F">
        <w:rPr>
          <w:rFonts w:ascii="Times New Roman" w:hAnsi="Times New Roman" w:cs="Times New Roman"/>
          <w:iCs/>
          <w:sz w:val="24"/>
          <w:szCs w:val="24"/>
        </w:rPr>
        <w:t>ек</w:t>
      </w:r>
      <w:r w:rsidRPr="00A0149F">
        <w:rPr>
          <w:rFonts w:ascii="Times New Roman" w:hAnsi="Times New Roman" w:cs="Times New Roman"/>
          <w:sz w:val="24"/>
          <w:szCs w:val="24"/>
        </w:rPr>
        <w:t>-, -</w:t>
      </w:r>
      <w:r w:rsidRPr="00A0149F">
        <w:rPr>
          <w:rFonts w:ascii="Times New Roman" w:hAnsi="Times New Roman" w:cs="Times New Roman"/>
          <w:iCs/>
          <w:sz w:val="24"/>
          <w:szCs w:val="24"/>
        </w:rPr>
        <w:t>ик</w:t>
      </w:r>
      <w:r w:rsidRPr="00A0149F">
        <w:rPr>
          <w:rFonts w:ascii="Times New Roman" w:hAnsi="Times New Roman" w:cs="Times New Roman"/>
          <w:sz w:val="24"/>
          <w:szCs w:val="24"/>
        </w:rPr>
        <w:t>-, -</w:t>
      </w:r>
      <w:r w:rsidRPr="00A0149F">
        <w:rPr>
          <w:rFonts w:ascii="Times New Roman" w:hAnsi="Times New Roman" w:cs="Times New Roman"/>
          <w:iCs/>
          <w:sz w:val="24"/>
          <w:szCs w:val="24"/>
        </w:rPr>
        <w:t>еньк</w:t>
      </w:r>
      <w:r w:rsidRPr="00A0149F">
        <w:rPr>
          <w:rFonts w:ascii="Times New Roman" w:hAnsi="Times New Roman" w:cs="Times New Roman"/>
          <w:sz w:val="24"/>
          <w:szCs w:val="24"/>
        </w:rPr>
        <w:t>-). Разбор слов по составу.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sz w:val="24"/>
          <w:szCs w:val="24"/>
        </w:rPr>
        <w:t>Слово как часть речи</w:t>
      </w:r>
      <w:r w:rsidRPr="00A0149F">
        <w:rPr>
          <w:rFonts w:ascii="Times New Roman" w:hAnsi="Times New Roman" w:cs="Times New Roman"/>
          <w:sz w:val="24"/>
          <w:szCs w:val="24"/>
        </w:rPr>
        <w:t xml:space="preserve"> (</w:t>
      </w:r>
      <w:r w:rsidRPr="00A0149F">
        <w:rPr>
          <w:rFonts w:ascii="Times New Roman" w:hAnsi="Times New Roman" w:cs="Times New Roman"/>
          <w:bCs/>
          <w:sz w:val="24"/>
          <w:szCs w:val="24"/>
        </w:rPr>
        <w:t>морфология</w:t>
      </w:r>
      <w:r w:rsidRPr="00A0149F">
        <w:rPr>
          <w:rFonts w:ascii="Times New Roman" w:hAnsi="Times New Roman" w:cs="Times New Roman"/>
          <w:sz w:val="24"/>
          <w:szCs w:val="24"/>
        </w:rPr>
        <w:t>) (22 ч). Критерии распределения слов по частям речи (общие значения, вопросы как средства их выделения, формы изменения, роль в предложении).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iCs/>
          <w:sz w:val="24"/>
          <w:szCs w:val="24"/>
        </w:rPr>
        <w:t xml:space="preserve">Имя существительное </w:t>
      </w:r>
      <w:r w:rsidRPr="00A0149F">
        <w:rPr>
          <w:rFonts w:ascii="Times New Roman" w:hAnsi="Times New Roman" w:cs="Times New Roman"/>
          <w:iCs/>
          <w:sz w:val="24"/>
          <w:szCs w:val="24"/>
        </w:rPr>
        <w:t>(6 ч).</w:t>
      </w:r>
      <w:r w:rsidRPr="00A0149F">
        <w:rPr>
          <w:rFonts w:ascii="Times New Roman" w:hAnsi="Times New Roman" w:cs="Times New Roman"/>
          <w:sz w:val="24"/>
          <w:szCs w:val="24"/>
        </w:rPr>
        <w:t>Углубление представлений о значениях имён существительных: обозначение признака (</w:t>
      </w:r>
      <w:r w:rsidRPr="00A0149F">
        <w:rPr>
          <w:rFonts w:ascii="Times New Roman" w:hAnsi="Times New Roman" w:cs="Times New Roman"/>
          <w:iCs/>
          <w:sz w:val="24"/>
          <w:szCs w:val="24"/>
        </w:rPr>
        <w:t>белизна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чернота</w:t>
      </w:r>
      <w:r w:rsidRPr="00A0149F">
        <w:rPr>
          <w:rFonts w:ascii="Times New Roman" w:hAnsi="Times New Roman" w:cs="Times New Roman"/>
          <w:sz w:val="24"/>
          <w:szCs w:val="24"/>
        </w:rPr>
        <w:t xml:space="preserve">), обозначение эмоций </w:t>
      </w:r>
      <w:r w:rsidRPr="00A0149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A0149F">
        <w:rPr>
          <w:rFonts w:ascii="Times New Roman" w:hAnsi="Times New Roman" w:cs="Times New Roman"/>
          <w:iCs/>
          <w:sz w:val="24"/>
          <w:szCs w:val="24"/>
        </w:rPr>
        <w:t>счастье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радость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тревога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горе</w:t>
      </w:r>
      <w:r w:rsidRPr="00A0149F">
        <w:rPr>
          <w:rFonts w:ascii="Times New Roman" w:hAnsi="Times New Roman" w:cs="Times New Roman"/>
          <w:sz w:val="24"/>
          <w:szCs w:val="24"/>
        </w:rPr>
        <w:t>). Имена собственные и нарицательные (единицы административного деления России: края, округа, области, районы, названия улиц).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 xml:space="preserve">Наблюдение над изменением имён существительных по падежам в единственном и множественном числе. Роль имён существительных в предложениях. 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iCs/>
          <w:sz w:val="24"/>
          <w:szCs w:val="24"/>
        </w:rPr>
        <w:t>Имя прилагательное</w:t>
      </w:r>
      <w:r w:rsidRPr="00A0149F">
        <w:rPr>
          <w:rFonts w:ascii="Times New Roman" w:hAnsi="Times New Roman" w:cs="Times New Roman"/>
          <w:iCs/>
          <w:sz w:val="24"/>
          <w:szCs w:val="24"/>
        </w:rPr>
        <w:t xml:space="preserve"> (4 ч).</w:t>
      </w:r>
      <w:r w:rsidRPr="00A0149F">
        <w:rPr>
          <w:rFonts w:ascii="Times New Roman" w:hAnsi="Times New Roman" w:cs="Times New Roman"/>
          <w:sz w:val="24"/>
          <w:szCs w:val="24"/>
        </w:rPr>
        <w:t>Углубление представлений о значениях имён прилагательных: оценочная характеристика предмета, лица (</w:t>
      </w:r>
      <w:r w:rsidRPr="00A0149F">
        <w:rPr>
          <w:rFonts w:ascii="Times New Roman" w:hAnsi="Times New Roman" w:cs="Times New Roman"/>
          <w:iCs/>
          <w:sz w:val="24"/>
          <w:szCs w:val="24"/>
        </w:rPr>
        <w:t>дружный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смелый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красивый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добрый</w:t>
      </w:r>
      <w:r w:rsidRPr="00A0149F">
        <w:rPr>
          <w:rFonts w:ascii="Times New Roman" w:hAnsi="Times New Roman" w:cs="Times New Roman"/>
          <w:sz w:val="24"/>
          <w:szCs w:val="24"/>
        </w:rPr>
        <w:t>), материал, из которого сделан предмет (</w:t>
      </w:r>
      <w:r w:rsidRPr="00A0149F">
        <w:rPr>
          <w:rFonts w:ascii="Times New Roman" w:hAnsi="Times New Roman" w:cs="Times New Roman"/>
          <w:iCs/>
          <w:sz w:val="24"/>
          <w:szCs w:val="24"/>
        </w:rPr>
        <w:t>железныйковш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шерстянойкостюм</w:t>
      </w:r>
      <w:r w:rsidRPr="00A0149F">
        <w:rPr>
          <w:rFonts w:ascii="Times New Roman" w:hAnsi="Times New Roman" w:cs="Times New Roman"/>
          <w:sz w:val="24"/>
          <w:szCs w:val="24"/>
        </w:rPr>
        <w:t>).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iCs/>
          <w:sz w:val="24"/>
          <w:szCs w:val="24"/>
        </w:rPr>
        <w:t>Местоимение</w:t>
      </w:r>
      <w:r w:rsidRPr="00A0149F">
        <w:rPr>
          <w:rFonts w:ascii="Times New Roman" w:hAnsi="Times New Roman" w:cs="Times New Roman"/>
          <w:iCs/>
          <w:sz w:val="24"/>
          <w:szCs w:val="24"/>
        </w:rPr>
        <w:t xml:space="preserve"> (2 ч). </w:t>
      </w:r>
      <w:r w:rsidRPr="00A0149F">
        <w:rPr>
          <w:rFonts w:ascii="Times New Roman" w:hAnsi="Times New Roman" w:cs="Times New Roman"/>
          <w:sz w:val="24"/>
          <w:szCs w:val="24"/>
        </w:rPr>
        <w:t>Наблюдение над особенностью значения местоимений — обозначать предмет, лицо, не называя, а лишь указывая на них. Личные местоимения, употребляемые в единственном и множественном числе (</w:t>
      </w:r>
      <w:r w:rsidRPr="00A0149F">
        <w:rPr>
          <w:rFonts w:ascii="Times New Roman" w:hAnsi="Times New Roman" w:cs="Times New Roman"/>
          <w:iCs/>
          <w:sz w:val="24"/>
          <w:szCs w:val="24"/>
        </w:rPr>
        <w:t>я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ты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он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мы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вы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они</w:t>
      </w:r>
      <w:r w:rsidRPr="00A0149F">
        <w:rPr>
          <w:rFonts w:ascii="Times New Roman" w:hAnsi="Times New Roman" w:cs="Times New Roman"/>
          <w:sz w:val="24"/>
          <w:szCs w:val="24"/>
        </w:rPr>
        <w:t>). Роль местоимений в предложениях.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iCs/>
          <w:sz w:val="24"/>
          <w:szCs w:val="24"/>
        </w:rPr>
        <w:t>Глагол</w:t>
      </w:r>
      <w:r w:rsidRPr="00A0149F">
        <w:rPr>
          <w:rFonts w:ascii="Times New Roman" w:hAnsi="Times New Roman" w:cs="Times New Roman"/>
          <w:iCs/>
          <w:sz w:val="24"/>
          <w:szCs w:val="24"/>
        </w:rPr>
        <w:t xml:space="preserve"> (7 ч).</w:t>
      </w:r>
      <w:r w:rsidRPr="00A0149F">
        <w:rPr>
          <w:rFonts w:ascii="Times New Roman" w:hAnsi="Times New Roman" w:cs="Times New Roman"/>
          <w:sz w:val="24"/>
          <w:szCs w:val="24"/>
        </w:rPr>
        <w:t>Углубление представлений о значениях глаголов: речевые и мыслительные процессы (</w:t>
      </w:r>
      <w:r w:rsidRPr="00A0149F">
        <w:rPr>
          <w:rFonts w:ascii="Times New Roman" w:hAnsi="Times New Roman" w:cs="Times New Roman"/>
          <w:iCs/>
          <w:sz w:val="24"/>
          <w:szCs w:val="24"/>
        </w:rPr>
        <w:t>думает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говорит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представляет</w:t>
      </w:r>
      <w:r w:rsidRPr="00A0149F">
        <w:rPr>
          <w:rFonts w:ascii="Times New Roman" w:hAnsi="Times New Roman" w:cs="Times New Roman"/>
          <w:sz w:val="24"/>
          <w:szCs w:val="24"/>
        </w:rPr>
        <w:t>), состояние (</w:t>
      </w:r>
      <w:r w:rsidRPr="00A0149F">
        <w:rPr>
          <w:rFonts w:ascii="Times New Roman" w:hAnsi="Times New Roman" w:cs="Times New Roman"/>
          <w:iCs/>
          <w:sz w:val="24"/>
          <w:szCs w:val="24"/>
        </w:rPr>
        <w:t>болеет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нездоровится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удивляется</w:t>
      </w:r>
      <w:r w:rsidRPr="00A0149F">
        <w:rPr>
          <w:rFonts w:ascii="Times New Roman" w:hAnsi="Times New Roman" w:cs="Times New Roman"/>
          <w:sz w:val="24"/>
          <w:szCs w:val="24"/>
        </w:rPr>
        <w:t>).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iCs/>
          <w:sz w:val="24"/>
          <w:szCs w:val="24"/>
        </w:rPr>
        <w:t>Служебные части речи</w:t>
      </w:r>
      <w:r w:rsidRPr="00A0149F">
        <w:rPr>
          <w:rFonts w:ascii="Times New Roman" w:hAnsi="Times New Roman" w:cs="Times New Roman"/>
          <w:iCs/>
          <w:sz w:val="24"/>
          <w:szCs w:val="24"/>
        </w:rPr>
        <w:t xml:space="preserve"> (3 ч).</w:t>
      </w:r>
      <w:r w:rsidRPr="00A0149F">
        <w:rPr>
          <w:rFonts w:ascii="Times New Roman" w:hAnsi="Times New Roman" w:cs="Times New Roman"/>
          <w:sz w:val="24"/>
          <w:szCs w:val="24"/>
        </w:rPr>
        <w:t xml:space="preserve">Углубление представлений о роли служебных частей речи: </w:t>
      </w:r>
      <w:r w:rsidRPr="00A0149F">
        <w:rPr>
          <w:rFonts w:ascii="Times New Roman" w:hAnsi="Times New Roman" w:cs="Times New Roman"/>
          <w:iCs/>
          <w:sz w:val="24"/>
          <w:szCs w:val="24"/>
        </w:rPr>
        <w:t>выражать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частицы),</w:t>
      </w:r>
      <w:r w:rsidRPr="00A0149F">
        <w:rPr>
          <w:rFonts w:ascii="Times New Roman" w:hAnsi="Times New Roman" w:cs="Times New Roman"/>
          <w:sz w:val="24"/>
          <w:szCs w:val="24"/>
        </w:rPr>
        <w:t xml:space="preserve"> связывать слова и части предложений. Отрицательная частица не. Упражнения в использовании служебных частей речи в составе словосочетаний, предложений.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sz w:val="24"/>
          <w:szCs w:val="24"/>
        </w:rPr>
        <w:t>Синтаксис</w:t>
      </w:r>
      <w:r w:rsidRPr="00A0149F">
        <w:rPr>
          <w:rFonts w:ascii="Times New Roman" w:hAnsi="Times New Roman" w:cs="Times New Roman"/>
          <w:sz w:val="24"/>
          <w:szCs w:val="24"/>
        </w:rPr>
        <w:t xml:space="preserve"> (34 ч). </w:t>
      </w:r>
      <w:r w:rsidRPr="00A0149F">
        <w:rPr>
          <w:rFonts w:ascii="Times New Roman" w:hAnsi="Times New Roman" w:cs="Times New Roman"/>
          <w:bCs/>
          <w:iCs/>
          <w:sz w:val="24"/>
          <w:szCs w:val="24"/>
        </w:rPr>
        <w:t>Словосочетание</w:t>
      </w:r>
      <w:r w:rsidRPr="00A0149F">
        <w:rPr>
          <w:rFonts w:ascii="Times New Roman" w:hAnsi="Times New Roman" w:cs="Times New Roman"/>
          <w:iCs/>
          <w:sz w:val="24"/>
          <w:szCs w:val="24"/>
        </w:rPr>
        <w:t xml:space="preserve"> (10 ч).</w:t>
      </w:r>
      <w:r w:rsidRPr="00A0149F">
        <w:rPr>
          <w:rFonts w:ascii="Times New Roman" w:hAnsi="Times New Roman" w:cs="Times New Roman"/>
          <w:sz w:val="24"/>
          <w:szCs w:val="24"/>
        </w:rPr>
        <w:t xml:space="preserve"> 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A0149F">
        <w:rPr>
          <w:rFonts w:ascii="Times New Roman" w:hAnsi="Times New Roman" w:cs="Times New Roman"/>
          <w:iCs/>
          <w:sz w:val="24"/>
          <w:szCs w:val="24"/>
        </w:rPr>
        <w:t>читать книгу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заплетать косу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рубить топором</w:t>
      </w:r>
      <w:r w:rsidRPr="00A0149F">
        <w:rPr>
          <w:rFonts w:ascii="Times New Roman" w:hAnsi="Times New Roman" w:cs="Times New Roman"/>
          <w:sz w:val="24"/>
          <w:szCs w:val="24"/>
        </w:rPr>
        <w:t>). Словосочетания с синонимическими значениями (</w:t>
      </w:r>
      <w:r w:rsidRPr="00A0149F">
        <w:rPr>
          <w:rFonts w:ascii="Times New Roman" w:hAnsi="Times New Roman" w:cs="Times New Roman"/>
          <w:iCs/>
          <w:sz w:val="24"/>
          <w:szCs w:val="24"/>
        </w:rPr>
        <w:t>малиновое варенье</w:t>
      </w:r>
      <w:r w:rsidRPr="00A0149F">
        <w:rPr>
          <w:rFonts w:ascii="Times New Roman" w:hAnsi="Times New Roman" w:cs="Times New Roman"/>
          <w:sz w:val="24"/>
          <w:szCs w:val="24"/>
        </w:rPr>
        <w:t xml:space="preserve"> — </w:t>
      </w:r>
      <w:r w:rsidRPr="00A0149F">
        <w:rPr>
          <w:rFonts w:ascii="Times New Roman" w:hAnsi="Times New Roman" w:cs="Times New Roman"/>
          <w:iCs/>
          <w:sz w:val="24"/>
          <w:szCs w:val="24"/>
        </w:rPr>
        <w:t>варенье из малины</w:t>
      </w:r>
      <w:r w:rsidRPr="00A0149F">
        <w:rPr>
          <w:rFonts w:ascii="Times New Roman" w:hAnsi="Times New Roman" w:cs="Times New Roman"/>
          <w:sz w:val="24"/>
          <w:szCs w:val="24"/>
        </w:rPr>
        <w:t>). Связь слов в словосочетаниях (наблюдение над согласованием, управлением). Роль словосочетаний в предложениях.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iCs/>
          <w:sz w:val="24"/>
          <w:szCs w:val="24"/>
        </w:rPr>
        <w:t>Предложение</w:t>
      </w:r>
      <w:r w:rsidRPr="00A0149F">
        <w:rPr>
          <w:rFonts w:ascii="Times New Roman" w:hAnsi="Times New Roman" w:cs="Times New Roman"/>
          <w:iCs/>
          <w:sz w:val="24"/>
          <w:szCs w:val="24"/>
        </w:rPr>
        <w:t xml:space="preserve"> (24 ч).</w:t>
      </w:r>
      <w:r w:rsidRPr="00A0149F">
        <w:rPr>
          <w:rFonts w:ascii="Times New Roman" w:hAnsi="Times New Roman" w:cs="Times New Roman"/>
          <w:sz w:val="24"/>
          <w:szCs w:val="24"/>
        </w:rPr>
        <w:t xml:space="preserve"> Углубление понятия о предложении как о цепочке слов (конструкции), с помощью которой можно выразить мысли или чувства. 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 Виды предложений по эмоциональной окраске: восклицательные и невосклицательные. Интонационное и пунктуационное оформление предложений разных по цели высказывания и по эмоциональной окраске.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(глаголы, глаголы прошедшего времени, </w:t>
      </w:r>
      <w:r w:rsidRPr="00A0149F">
        <w:rPr>
          <w:rFonts w:ascii="Times New Roman" w:hAnsi="Times New Roman" w:cs="Times New Roman"/>
          <w:iCs/>
          <w:sz w:val="24"/>
          <w:szCs w:val="24"/>
        </w:rPr>
        <w:t>глаголы в «повелительной форме»</w:t>
      </w:r>
      <w:r w:rsidRPr="00A014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Наблюдения над интонацией предложений, осложнённых обращениями.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sz w:val="24"/>
          <w:szCs w:val="24"/>
        </w:rPr>
        <w:t>Правописание и пунктуация</w:t>
      </w:r>
      <w:r w:rsidRPr="00A0149F">
        <w:rPr>
          <w:rFonts w:ascii="Times New Roman" w:hAnsi="Times New Roman" w:cs="Times New Roman"/>
          <w:sz w:val="24"/>
          <w:szCs w:val="24"/>
        </w:rPr>
        <w:t xml:space="preserve"> (47 ч). Повторение изученных орфограмм. Слова с двумя безударными гласными в корне (</w:t>
      </w:r>
      <w:r w:rsidRPr="00A0149F">
        <w:rPr>
          <w:rFonts w:ascii="Times New Roman" w:hAnsi="Times New Roman" w:cs="Times New Roman"/>
          <w:iCs/>
          <w:sz w:val="24"/>
          <w:szCs w:val="24"/>
        </w:rPr>
        <w:t>зеленеет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холодит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береговой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воробей</w:t>
      </w:r>
      <w:r w:rsidRPr="00A0149F">
        <w:rPr>
          <w:rFonts w:ascii="Times New Roman" w:hAnsi="Times New Roman" w:cs="Times New Roman"/>
          <w:sz w:val="24"/>
          <w:szCs w:val="24"/>
        </w:rPr>
        <w:t>). Гласные и согласные в приставках. Употребление мягкого знака после шипящих на конце имён существительных женского рода (</w:t>
      </w:r>
      <w:r w:rsidRPr="00A0149F">
        <w:rPr>
          <w:rFonts w:ascii="Times New Roman" w:hAnsi="Times New Roman" w:cs="Times New Roman"/>
          <w:iCs/>
          <w:sz w:val="24"/>
          <w:szCs w:val="24"/>
        </w:rPr>
        <w:t>ночь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мышь</w:t>
      </w:r>
      <w:r w:rsidRPr="00A0149F">
        <w:rPr>
          <w:rFonts w:ascii="Times New Roman" w:hAnsi="Times New Roman" w:cs="Times New Roman"/>
          <w:sz w:val="24"/>
          <w:szCs w:val="24"/>
        </w:rPr>
        <w:t xml:space="preserve">). Употребление разделительного твёрдого знака. Написание частицы </w:t>
      </w:r>
      <w:r w:rsidRPr="00A0149F">
        <w:rPr>
          <w:rFonts w:ascii="Times New Roman" w:hAnsi="Times New Roman" w:cs="Times New Roman"/>
          <w:iCs/>
          <w:sz w:val="24"/>
          <w:szCs w:val="24"/>
        </w:rPr>
        <w:t>не</w:t>
      </w:r>
      <w:r w:rsidRPr="00A0149F">
        <w:rPr>
          <w:rFonts w:ascii="Times New Roman" w:hAnsi="Times New Roman" w:cs="Times New Roman"/>
          <w:sz w:val="24"/>
          <w:szCs w:val="24"/>
        </w:rPr>
        <w:t xml:space="preserve">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Знаки препинания в конце предложений.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bCs/>
          <w:sz w:val="24"/>
          <w:szCs w:val="24"/>
        </w:rPr>
        <w:t>Развитие речи</w:t>
      </w:r>
      <w:r w:rsidRPr="00A0149F">
        <w:rPr>
          <w:rFonts w:ascii="Times New Roman" w:hAnsi="Times New Roman" w:cs="Times New Roman"/>
          <w:sz w:val="24"/>
          <w:szCs w:val="24"/>
        </w:rPr>
        <w:t>*. Обогащение словарного запаса словами разных частей речи, оценочно-эмоциональной лексикой (</w:t>
      </w:r>
      <w:r w:rsidRPr="00A0149F">
        <w:rPr>
          <w:rFonts w:ascii="Times New Roman" w:hAnsi="Times New Roman" w:cs="Times New Roman"/>
          <w:iCs/>
          <w:sz w:val="24"/>
          <w:szCs w:val="24"/>
        </w:rPr>
        <w:t>красивый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ужасный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нравиться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воспитанный</w:t>
      </w:r>
      <w:r w:rsidRPr="00A0149F">
        <w:rPr>
          <w:rFonts w:ascii="Times New Roman" w:hAnsi="Times New Roman" w:cs="Times New Roman"/>
          <w:sz w:val="24"/>
          <w:szCs w:val="24"/>
        </w:rPr>
        <w:t xml:space="preserve">, </w:t>
      </w:r>
      <w:r w:rsidRPr="00A0149F">
        <w:rPr>
          <w:rFonts w:ascii="Times New Roman" w:hAnsi="Times New Roman" w:cs="Times New Roman"/>
          <w:iCs/>
          <w:sz w:val="24"/>
          <w:szCs w:val="24"/>
        </w:rPr>
        <w:t>какхорошо</w:t>
      </w:r>
      <w:r w:rsidRPr="00A0149F">
        <w:rPr>
          <w:rFonts w:ascii="Times New Roman" w:hAnsi="Times New Roman" w:cs="Times New Roman"/>
          <w:sz w:val="24"/>
          <w:szCs w:val="24"/>
        </w:rPr>
        <w:t xml:space="preserve"> и пр.). Употребление слов в переносном значении. 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Развитие речевого слуха: интонирование и адекватное восприятие интонации предложений, разных по цели высказывания.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Воспроизведение (изложение) устно и письменно чужой речи (тех же типов и жанров):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 xml:space="preserve">— дословно (читать выразительно вслух, декламировать наизусть, списывать с образца, писать по памяти, писать под диктовку); 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— 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49F">
        <w:rPr>
          <w:rFonts w:ascii="Times New Roman" w:hAnsi="Times New Roman" w:cs="Times New Roman"/>
          <w:sz w:val="24"/>
          <w:szCs w:val="24"/>
        </w:rPr>
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 историях, происшедших реально.</w:t>
      </w: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149F" w:rsidRPr="00A0149F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149F" w:rsidRPr="00F656C7" w:rsidRDefault="00A0149F" w:rsidP="00A014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15D9" w:rsidRPr="00F656C7" w:rsidRDefault="00E13DFC" w:rsidP="00F656C7">
      <w:pPr>
        <w:pStyle w:val="a8"/>
        <w:spacing w:before="0" w:beforeAutospacing="0" w:after="0" w:line="288" w:lineRule="auto"/>
        <w:ind w:left="144"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1C15D9" w:rsidRPr="00F656C7">
        <w:rPr>
          <w:rFonts w:ascii="Times New Roman" w:hAnsi="Times New Roman" w:cs="Times New Roman"/>
          <w:b/>
          <w:bCs/>
          <w:sz w:val="24"/>
          <w:szCs w:val="24"/>
        </w:rPr>
        <w:t>ЛАНИРУЕМЫЕ РЕЗУЛЬТАТЫ</w:t>
      </w:r>
    </w:p>
    <w:p w:rsidR="001C15D9" w:rsidRPr="00F656C7" w:rsidRDefault="001C15D9" w:rsidP="00F656C7">
      <w:pPr>
        <w:pStyle w:val="a8"/>
        <w:spacing w:before="0" w:beforeAutospacing="0" w:after="0" w:line="288" w:lineRule="auto"/>
        <w:ind w:left="142" w:right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C7">
        <w:rPr>
          <w:rFonts w:ascii="Times New Roman" w:hAnsi="Times New Roman" w:cs="Times New Roman"/>
          <w:b/>
          <w:bCs/>
          <w:sz w:val="24"/>
          <w:szCs w:val="24"/>
        </w:rPr>
        <w:t>освоения программы по русскому языку</w:t>
      </w:r>
    </w:p>
    <w:p w:rsidR="001C15D9" w:rsidRPr="00F656C7" w:rsidRDefault="001C15D9" w:rsidP="00F656C7">
      <w:pPr>
        <w:pStyle w:val="a8"/>
        <w:spacing w:before="0" w:beforeAutospacing="0" w:after="0" w:line="288" w:lineRule="auto"/>
        <w:ind w:left="144"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6C7">
        <w:rPr>
          <w:rFonts w:ascii="Times New Roman" w:hAnsi="Times New Roman" w:cs="Times New Roman"/>
          <w:b/>
          <w:bCs/>
          <w:sz w:val="24"/>
          <w:szCs w:val="24"/>
        </w:rPr>
        <w:t>к концу 3 класса</w:t>
      </w:r>
    </w:p>
    <w:p w:rsidR="001C15D9" w:rsidRPr="00F656C7" w:rsidRDefault="001C15D9" w:rsidP="001C15D9">
      <w:pPr>
        <w:pStyle w:val="a8"/>
        <w:spacing w:before="0" w:beforeAutospacing="0" w:after="0" w:line="288" w:lineRule="auto"/>
        <w:ind w:left="144" w:right="432"/>
        <w:rPr>
          <w:rFonts w:ascii="Times New Roman" w:hAnsi="Times New Roman" w:cs="Times New Roman"/>
          <w:sz w:val="24"/>
          <w:szCs w:val="24"/>
        </w:rPr>
      </w:pPr>
    </w:p>
    <w:p w:rsidR="001C15D9" w:rsidRPr="00F656C7" w:rsidRDefault="001C15D9" w:rsidP="001C15D9">
      <w:pPr>
        <w:pStyle w:val="a8"/>
        <w:spacing w:before="0" w:beforeAutospacing="0" w:after="0" w:line="288" w:lineRule="auto"/>
        <w:ind w:left="144" w:right="432"/>
        <w:rPr>
          <w:rFonts w:ascii="Times New Roman" w:hAnsi="Times New Roman" w:cs="Times New Roman"/>
          <w:b/>
          <w:sz w:val="24"/>
          <w:szCs w:val="24"/>
        </w:rPr>
      </w:pPr>
      <w:r w:rsidRPr="00F656C7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1C15D9" w:rsidRPr="00F656C7" w:rsidRDefault="001C15D9" w:rsidP="001C15D9">
      <w:pPr>
        <w:pStyle w:val="a8"/>
        <w:spacing w:before="120" w:beforeAutospacing="0" w:after="0" w:line="288" w:lineRule="auto"/>
        <w:ind w:left="142" w:right="431"/>
        <w:rPr>
          <w:rFonts w:ascii="Times New Roman" w:hAnsi="Times New Roman" w:cs="Times New Roman"/>
          <w:b/>
          <w:sz w:val="24"/>
          <w:szCs w:val="24"/>
        </w:rPr>
      </w:pPr>
      <w:r w:rsidRPr="00F656C7">
        <w:rPr>
          <w:rFonts w:ascii="Times New Roman" w:hAnsi="Times New Roman" w:cs="Times New Roman"/>
          <w:b/>
          <w:iCs/>
          <w:sz w:val="24"/>
          <w:szCs w:val="24"/>
        </w:rPr>
        <w:t>У учащихся будут формироваться</w:t>
      </w:r>
    </w:p>
    <w:p w:rsidR="001C15D9" w:rsidRPr="00F656C7" w:rsidRDefault="001C15D9" w:rsidP="001C15D9">
      <w:pPr>
        <w:pStyle w:val="a8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осознание русского языка как явления культуры русского народа, связь развития языка с развитием культуры и общества;</w:t>
      </w:r>
    </w:p>
    <w:p w:rsidR="001C15D9" w:rsidRPr="00F656C7" w:rsidRDefault="001C15D9" w:rsidP="001C15D9">
      <w:pPr>
        <w:pStyle w:val="a8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внимание к мелодичности устной речи и изобразительным средствам русского языка;</w:t>
      </w:r>
    </w:p>
    <w:p w:rsidR="001C15D9" w:rsidRPr="00F656C7" w:rsidRDefault="001C15D9" w:rsidP="001C15D9">
      <w:pPr>
        <w:pStyle w:val="a8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внимание к синонимическим средствам языка при выражении одной и той же мысли;</w:t>
      </w:r>
    </w:p>
    <w:p w:rsidR="001C15D9" w:rsidRPr="00F656C7" w:rsidRDefault="001C15D9" w:rsidP="001C15D9">
      <w:pPr>
        <w:pStyle w:val="a8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стремление к соблюдению языковых норм как условию взаимопонимания собеседников;</w:t>
      </w:r>
    </w:p>
    <w:p w:rsidR="001C15D9" w:rsidRPr="00F656C7" w:rsidRDefault="001C15D9" w:rsidP="001C15D9">
      <w:pPr>
        <w:pStyle w:val="a8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положительная мотивация и познавательный интерес к изучению языка своего народа, своей страны;</w:t>
      </w:r>
    </w:p>
    <w:p w:rsidR="001C15D9" w:rsidRPr="00F656C7" w:rsidRDefault="001C15D9" w:rsidP="001C15D9">
      <w:pPr>
        <w:pStyle w:val="a8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чувство сопричастности к сохранению богатства и самобытности русского языка, стремление стать борцом за чистоту родного языка.</w:t>
      </w:r>
    </w:p>
    <w:p w:rsidR="001C15D9" w:rsidRPr="00F656C7" w:rsidRDefault="001C15D9" w:rsidP="001C15D9">
      <w:pPr>
        <w:pStyle w:val="a8"/>
        <w:spacing w:before="0" w:beforeAutospacing="0" w:after="0" w:line="288" w:lineRule="auto"/>
        <w:ind w:left="144" w:right="432"/>
        <w:rPr>
          <w:rFonts w:ascii="Times New Roman" w:hAnsi="Times New Roman" w:cs="Times New Roman"/>
          <w:sz w:val="24"/>
          <w:szCs w:val="24"/>
        </w:rPr>
      </w:pPr>
    </w:p>
    <w:p w:rsidR="001C15D9" w:rsidRPr="00F656C7" w:rsidRDefault="001C15D9" w:rsidP="001C15D9">
      <w:pPr>
        <w:pStyle w:val="a8"/>
        <w:spacing w:before="0" w:beforeAutospacing="0" w:after="0" w:line="288" w:lineRule="auto"/>
        <w:ind w:left="144" w:right="432"/>
        <w:rPr>
          <w:rFonts w:ascii="Times New Roman" w:hAnsi="Times New Roman" w:cs="Times New Roman"/>
          <w:b/>
          <w:sz w:val="24"/>
          <w:szCs w:val="24"/>
        </w:rPr>
      </w:pPr>
      <w:r w:rsidRPr="00F656C7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1C15D9" w:rsidRPr="00F656C7" w:rsidRDefault="001C15D9" w:rsidP="001C15D9">
      <w:pPr>
        <w:pStyle w:val="a8"/>
        <w:spacing w:before="120" w:beforeAutospacing="0" w:after="0" w:line="288" w:lineRule="auto"/>
        <w:ind w:left="142" w:right="431"/>
        <w:rPr>
          <w:rFonts w:ascii="Times New Roman" w:hAnsi="Times New Roman" w:cs="Times New Roman"/>
          <w:b/>
          <w:sz w:val="24"/>
          <w:szCs w:val="24"/>
        </w:rPr>
      </w:pPr>
      <w:r w:rsidRPr="00F656C7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осознавать слово, предложение как главные средства языка;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56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использовать правила обозначения гласных и согласных звуков на письме;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56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производить звуко-буквенный, морфемный, морфологический анализы слов;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различать родственные (однокоренные) слова и формы слов;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и использовать эти свойства при создании собственных высказываний;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осознанно использовать для отрицания частицу НЕ;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 xml:space="preserve"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 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lastRenderedPageBreak/>
        <w:t xml:space="preserve">дифференцировать предложения по цели высказывания, по силе выраженного чувства, по строению (простое, </w:t>
      </w:r>
      <w:r w:rsidRPr="00F656C7">
        <w:rPr>
          <w:rFonts w:ascii="Times New Roman" w:hAnsi="Times New Roman" w:cs="Times New Roman"/>
          <w:iCs/>
          <w:sz w:val="24"/>
          <w:szCs w:val="24"/>
        </w:rPr>
        <w:t>сложное);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 xml:space="preserve">находить главные и второстепенные члены предложения (без деления на виды) при анализе предложений и </w:t>
      </w:r>
      <w:r w:rsidRPr="00F656C7">
        <w:rPr>
          <w:rFonts w:ascii="Times New Roman" w:hAnsi="Times New Roman" w:cs="Times New Roman"/>
          <w:iCs/>
          <w:sz w:val="24"/>
          <w:szCs w:val="24"/>
        </w:rPr>
        <w:t>употреблять разные члены предложения при создании собственного высказывания;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анализировать (производить разбор) словосочетаний, простых предложений;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вычленять общие способы решения орфографических задач и использовать их при письме;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применять правила правописания (в объеме содержания курса 3 класса);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определять (уточнять) правописание слова по орфографическому словарю учебника;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осознавать место возможного возникновения орфографической ошибки;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подбирать примеры с определённой орфограммой;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распознавать типы текстов по их назначению: повествование, описание, рассуждение;</w:t>
      </w:r>
    </w:p>
    <w:p w:rsidR="001C15D9" w:rsidRPr="00F656C7" w:rsidRDefault="001C15D9" w:rsidP="001C15D9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bCs/>
          <w:sz w:val="24"/>
          <w:szCs w:val="24"/>
        </w:rPr>
        <w:t>-</w:t>
      </w:r>
      <w:r w:rsidRPr="00F656C7">
        <w:rPr>
          <w:rFonts w:ascii="Times New Roman" w:hAnsi="Times New Roman" w:cs="Times New Roman"/>
          <w:sz w:val="24"/>
          <w:szCs w:val="24"/>
        </w:rPr>
        <w:t xml:space="preserve">каллиграфически и орфографически правильно, без искажений, замены, пропусков, вставок букв </w:t>
      </w:r>
      <w:r w:rsidRPr="00F656C7">
        <w:rPr>
          <w:rFonts w:ascii="Times New Roman" w:hAnsi="Times New Roman" w:cs="Times New Roman"/>
          <w:iCs/>
          <w:sz w:val="24"/>
          <w:szCs w:val="24"/>
        </w:rPr>
        <w:t>списывать</w:t>
      </w:r>
      <w:r w:rsidRPr="00F656C7">
        <w:rPr>
          <w:rFonts w:ascii="Times New Roman" w:hAnsi="Times New Roman" w:cs="Times New Roman"/>
          <w:sz w:val="24"/>
          <w:szCs w:val="24"/>
        </w:rPr>
        <w:t xml:space="preserve"> тексты (с печатного и письменного шрифта) объёмом в 65-70 слов, </w:t>
      </w:r>
      <w:r w:rsidRPr="00F656C7">
        <w:rPr>
          <w:rFonts w:ascii="Times New Roman" w:hAnsi="Times New Roman" w:cs="Times New Roman"/>
          <w:iCs/>
          <w:sz w:val="24"/>
          <w:szCs w:val="24"/>
        </w:rPr>
        <w:t>писатьподдиктовку</w:t>
      </w:r>
      <w:r w:rsidRPr="00F656C7">
        <w:rPr>
          <w:rFonts w:ascii="Times New Roman" w:hAnsi="Times New Roman" w:cs="Times New Roman"/>
          <w:sz w:val="24"/>
          <w:szCs w:val="24"/>
        </w:rPr>
        <w:t xml:space="preserve"> тексты в 60-65 слов; </w:t>
      </w:r>
      <w:r w:rsidRPr="00F656C7">
        <w:rPr>
          <w:rFonts w:ascii="Times New Roman" w:hAnsi="Times New Roman" w:cs="Times New Roman"/>
          <w:iCs/>
          <w:sz w:val="24"/>
          <w:szCs w:val="24"/>
        </w:rPr>
        <w:t xml:space="preserve">излагать содержание </w:t>
      </w:r>
      <w:r w:rsidRPr="00F656C7">
        <w:rPr>
          <w:rFonts w:ascii="Times New Roman" w:hAnsi="Times New Roman" w:cs="Times New Roman"/>
          <w:sz w:val="24"/>
          <w:szCs w:val="24"/>
        </w:rPr>
        <w:t xml:space="preserve">исходных текстов в 60-75 слов, </w:t>
      </w:r>
      <w:r w:rsidRPr="00F656C7">
        <w:rPr>
          <w:rFonts w:ascii="Times New Roman" w:hAnsi="Times New Roman" w:cs="Times New Roman"/>
          <w:iCs/>
          <w:sz w:val="24"/>
          <w:szCs w:val="24"/>
        </w:rPr>
        <w:t xml:space="preserve">создавать </w:t>
      </w:r>
      <w:r w:rsidRPr="00F656C7">
        <w:rPr>
          <w:rFonts w:ascii="Times New Roman" w:hAnsi="Times New Roman" w:cs="Times New Roman"/>
          <w:sz w:val="24"/>
          <w:szCs w:val="24"/>
        </w:rPr>
        <w:t>тексты /</w:t>
      </w:r>
      <w:r w:rsidRPr="00F656C7">
        <w:rPr>
          <w:rFonts w:ascii="Times New Roman" w:hAnsi="Times New Roman" w:cs="Times New Roman"/>
          <w:iCs/>
          <w:sz w:val="24"/>
          <w:szCs w:val="24"/>
        </w:rPr>
        <w:t xml:space="preserve">сочинения/ </w:t>
      </w:r>
      <w:r w:rsidRPr="00F656C7">
        <w:rPr>
          <w:rFonts w:ascii="Times New Roman" w:hAnsi="Times New Roman" w:cs="Times New Roman"/>
          <w:sz w:val="24"/>
          <w:szCs w:val="24"/>
        </w:rPr>
        <w:t>в 8-12 предложений, правильно оформляя начало и конец предложений;</w:t>
      </w:r>
    </w:p>
    <w:p w:rsidR="001C15D9" w:rsidRPr="00F656C7" w:rsidRDefault="001C15D9" w:rsidP="001C15D9">
      <w:pPr>
        <w:pStyle w:val="a8"/>
        <w:spacing w:before="0" w:beforeAutospacing="0" w:after="0" w:line="288" w:lineRule="auto"/>
        <w:ind w:left="864" w:right="432"/>
        <w:rPr>
          <w:rFonts w:ascii="Times New Roman" w:hAnsi="Times New Roman" w:cs="Times New Roman"/>
          <w:sz w:val="24"/>
          <w:szCs w:val="24"/>
        </w:rPr>
      </w:pPr>
    </w:p>
    <w:p w:rsidR="001C15D9" w:rsidRPr="00F656C7" w:rsidRDefault="001C15D9" w:rsidP="001C15D9">
      <w:pPr>
        <w:pStyle w:val="a8"/>
        <w:spacing w:before="0" w:beforeAutospacing="0" w:after="0" w:line="288" w:lineRule="auto"/>
        <w:ind w:left="144" w:right="432"/>
        <w:rPr>
          <w:rFonts w:ascii="Times New Roman" w:hAnsi="Times New Roman" w:cs="Times New Roman"/>
          <w:b/>
          <w:sz w:val="24"/>
          <w:szCs w:val="24"/>
        </w:rPr>
      </w:pPr>
      <w:r w:rsidRPr="00F656C7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1C15D9" w:rsidRPr="00F656C7" w:rsidRDefault="001C15D9" w:rsidP="001C15D9">
      <w:pPr>
        <w:pStyle w:val="a8"/>
        <w:spacing w:before="120" w:beforeAutospacing="0" w:after="0" w:line="288" w:lineRule="auto"/>
        <w:ind w:left="142" w:right="431"/>
        <w:rPr>
          <w:rFonts w:ascii="Times New Roman" w:hAnsi="Times New Roman" w:cs="Times New Roman"/>
          <w:b/>
          <w:sz w:val="24"/>
          <w:szCs w:val="24"/>
        </w:rPr>
      </w:pPr>
      <w:r w:rsidRPr="00F656C7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1C15D9" w:rsidRPr="00F656C7" w:rsidRDefault="001C15D9" w:rsidP="001C15D9">
      <w:pPr>
        <w:pStyle w:val="a8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1C15D9" w:rsidRPr="00F656C7" w:rsidRDefault="001C15D9" w:rsidP="001C15D9">
      <w:pPr>
        <w:pStyle w:val="a8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понимать тему и основную мысль высказывания (текста) по содержанию, по заголовку;</w:t>
      </w:r>
    </w:p>
    <w:p w:rsidR="001C15D9" w:rsidRPr="00F656C7" w:rsidRDefault="001C15D9" w:rsidP="001C15D9">
      <w:pPr>
        <w:pStyle w:val="a8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озаглавливать текст по основной мысли текста;</w:t>
      </w:r>
    </w:p>
    <w:p w:rsidR="001C15D9" w:rsidRPr="00F656C7" w:rsidRDefault="001C15D9" w:rsidP="001C15D9">
      <w:pPr>
        <w:pStyle w:val="a8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подробно воспроизводить содержание текста с опорой на план (составленный самостоятельно);</w:t>
      </w:r>
    </w:p>
    <w:p w:rsidR="001C15D9" w:rsidRPr="00F656C7" w:rsidRDefault="001C15D9" w:rsidP="001C15D9">
      <w:pPr>
        <w:pStyle w:val="a8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прогнозировать содержание текста по ориентировочным основам (заголовку, пунктам плана).</w:t>
      </w:r>
    </w:p>
    <w:p w:rsidR="001C15D9" w:rsidRPr="00F656C7" w:rsidRDefault="001C15D9" w:rsidP="001C15D9">
      <w:pPr>
        <w:pStyle w:val="a8"/>
        <w:spacing w:before="120" w:beforeAutospacing="0" w:after="0" w:line="288" w:lineRule="auto"/>
        <w:ind w:left="142" w:right="431"/>
        <w:rPr>
          <w:rFonts w:ascii="Times New Roman" w:hAnsi="Times New Roman" w:cs="Times New Roman"/>
          <w:b/>
          <w:sz w:val="24"/>
          <w:szCs w:val="24"/>
        </w:rPr>
      </w:pPr>
      <w:r w:rsidRPr="00F656C7">
        <w:rPr>
          <w:rFonts w:ascii="Times New Roman" w:hAnsi="Times New Roman" w:cs="Times New Roman"/>
          <w:b/>
          <w:bCs/>
          <w:sz w:val="24"/>
          <w:szCs w:val="24"/>
        </w:rPr>
        <w:t>Регулятивно-познавательные</w:t>
      </w:r>
    </w:p>
    <w:p w:rsidR="001C15D9" w:rsidRPr="00F656C7" w:rsidRDefault="001C15D9" w:rsidP="001C15D9">
      <w:pPr>
        <w:pStyle w:val="a8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осознавать цели и задачи изучения курса, раздела, темы;</w:t>
      </w:r>
    </w:p>
    <w:p w:rsidR="001C15D9" w:rsidRPr="00F656C7" w:rsidRDefault="001C15D9" w:rsidP="001C15D9">
      <w:pPr>
        <w:pStyle w:val="a8"/>
        <w:numPr>
          <w:ilvl w:val="0"/>
          <w:numId w:val="5"/>
        </w:numPr>
        <w:tabs>
          <w:tab w:val="clear" w:pos="720"/>
          <w:tab w:val="num" w:pos="360"/>
          <w:tab w:val="left" w:pos="9360"/>
        </w:tabs>
        <w:spacing w:before="0" w:beforeAutospacing="0"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осознавать способы и приёмы действий при решении языковых задач;</w:t>
      </w:r>
    </w:p>
    <w:p w:rsidR="001C15D9" w:rsidRPr="00F656C7" w:rsidRDefault="001C15D9" w:rsidP="001C15D9">
      <w:pPr>
        <w:pStyle w:val="a8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iCs/>
          <w:sz w:val="24"/>
          <w:szCs w:val="24"/>
        </w:rPr>
        <w:t>выполнять учебные действия в материализованной, громкоречевой и умственной форме;</w:t>
      </w:r>
    </w:p>
    <w:p w:rsidR="001C15D9" w:rsidRPr="00F656C7" w:rsidRDefault="001C15D9" w:rsidP="001C15D9">
      <w:pPr>
        <w:pStyle w:val="a8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1C15D9" w:rsidRPr="00F656C7" w:rsidRDefault="00703554" w:rsidP="001C15D9">
      <w:pPr>
        <w:pStyle w:val="a8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1C15D9" w:rsidRPr="00F656C7">
        <w:rPr>
          <w:rFonts w:ascii="Times New Roman" w:hAnsi="Times New Roman" w:cs="Times New Roman"/>
          <w:sz w:val="24"/>
          <w:szCs w:val="24"/>
        </w:rPr>
        <w:t>осуществлять само-и взаимопроверку работ;</w:t>
      </w:r>
    </w:p>
    <w:p w:rsidR="001C15D9" w:rsidRPr="00F656C7" w:rsidRDefault="001C15D9" w:rsidP="001C15D9">
      <w:pPr>
        <w:pStyle w:val="a8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(в справочниках, словарях, таблицах);</w:t>
      </w:r>
    </w:p>
    <w:p w:rsidR="001C15D9" w:rsidRPr="00F656C7" w:rsidRDefault="001C15D9" w:rsidP="001C15D9">
      <w:pPr>
        <w:pStyle w:val="a8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использовать преобразование словесной информации в условные модели и наоборот;</w:t>
      </w:r>
    </w:p>
    <w:p w:rsidR="001C15D9" w:rsidRPr="00F656C7" w:rsidRDefault="001C15D9" w:rsidP="001C15D9">
      <w:pPr>
        <w:pStyle w:val="a8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находить, анализировать, сравнивать, характеризовать единицы языка: звуки, части слова, части речи;</w:t>
      </w:r>
    </w:p>
    <w:p w:rsidR="001C15D9" w:rsidRPr="00F656C7" w:rsidRDefault="001C15D9" w:rsidP="001C15D9">
      <w:pPr>
        <w:pStyle w:val="a8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Times New Roman" w:hAnsi="Times New Roman" w:cs="Times New Roman"/>
          <w:sz w:val="24"/>
          <w:szCs w:val="24"/>
        </w:rPr>
      </w:pPr>
      <w:r w:rsidRPr="00F656C7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 (составление слов, предложений).</w:t>
      </w:r>
    </w:p>
    <w:p w:rsidR="001C15D9" w:rsidRPr="00F656C7" w:rsidRDefault="001C15D9" w:rsidP="001C15D9">
      <w:pPr>
        <w:spacing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C15D9" w:rsidRPr="00F656C7" w:rsidRDefault="001C15D9" w:rsidP="001C15D9">
      <w:pPr>
        <w:spacing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C15D9" w:rsidRPr="00F656C7" w:rsidRDefault="001C15D9">
      <w:pPr>
        <w:rPr>
          <w:rFonts w:ascii="Times New Roman" w:hAnsi="Times New Roman" w:cs="Times New Roman"/>
          <w:sz w:val="24"/>
          <w:szCs w:val="24"/>
        </w:rPr>
      </w:pPr>
    </w:p>
    <w:p w:rsidR="00F656C7" w:rsidRDefault="00F656C7"/>
    <w:p w:rsidR="00F656C7" w:rsidRDefault="00F656C7"/>
    <w:p w:rsidR="00A2640F" w:rsidRPr="00A2640F" w:rsidRDefault="00A2640F" w:rsidP="00A2640F">
      <w:pPr>
        <w:pStyle w:val="aa"/>
        <w:rPr>
          <w:rFonts w:ascii="Times New Roman" w:hAnsi="Times New Roman" w:cs="Times New Roman"/>
          <w:sz w:val="24"/>
          <w:szCs w:val="24"/>
        </w:rPr>
      </w:pPr>
      <w:r w:rsidRPr="00A2640F">
        <w:rPr>
          <w:rFonts w:ascii="Times New Roman" w:hAnsi="Times New Roman" w:cs="Times New Roman"/>
          <w:sz w:val="24"/>
          <w:szCs w:val="24"/>
        </w:rPr>
        <w:t>Учебник: Л.Я.Желтовская «Русский язык», издательство АСТ: «Астрель», Москва 2013г.</w:t>
      </w:r>
    </w:p>
    <w:p w:rsidR="00A2640F" w:rsidRPr="00A2640F" w:rsidRDefault="00A2640F" w:rsidP="00A2640F">
      <w:pPr>
        <w:pStyle w:val="aa"/>
        <w:rPr>
          <w:rFonts w:ascii="Times New Roman" w:hAnsi="Times New Roman" w:cs="Times New Roman"/>
          <w:sz w:val="24"/>
          <w:szCs w:val="24"/>
        </w:rPr>
      </w:pPr>
      <w:r w:rsidRPr="00A2640F">
        <w:rPr>
          <w:rFonts w:ascii="Times New Roman" w:hAnsi="Times New Roman" w:cs="Times New Roman"/>
          <w:sz w:val="24"/>
          <w:szCs w:val="24"/>
        </w:rPr>
        <w:t>Планирование составлено на основе УМК «Планета знаний».</w:t>
      </w:r>
    </w:p>
    <w:p w:rsidR="00A2640F" w:rsidRPr="00A2640F" w:rsidRDefault="00A2640F" w:rsidP="00A2640F">
      <w:pPr>
        <w:pStyle w:val="aa"/>
        <w:rPr>
          <w:rFonts w:ascii="Times New Roman" w:hAnsi="Times New Roman" w:cs="Times New Roman"/>
          <w:sz w:val="24"/>
          <w:szCs w:val="24"/>
        </w:rPr>
      </w:pPr>
      <w:r w:rsidRPr="00A2640F">
        <w:rPr>
          <w:rFonts w:ascii="Times New Roman" w:hAnsi="Times New Roman" w:cs="Times New Roman"/>
          <w:sz w:val="24"/>
          <w:szCs w:val="24"/>
        </w:rPr>
        <w:t>Количество часов в неделю: 5 часов.</w:t>
      </w:r>
    </w:p>
    <w:p w:rsidR="00A2640F" w:rsidRPr="00A2640F" w:rsidRDefault="00A2640F" w:rsidP="00A2640F">
      <w:pPr>
        <w:pStyle w:val="aa"/>
        <w:rPr>
          <w:rFonts w:ascii="Times New Roman" w:hAnsi="Times New Roman" w:cs="Times New Roman"/>
          <w:sz w:val="24"/>
          <w:szCs w:val="24"/>
        </w:rPr>
      </w:pPr>
      <w:r w:rsidRPr="00A2640F">
        <w:rPr>
          <w:rFonts w:ascii="Times New Roman" w:hAnsi="Times New Roman" w:cs="Times New Roman"/>
          <w:sz w:val="24"/>
          <w:szCs w:val="24"/>
        </w:rPr>
        <w:t>Количество часов за год: 170 часов.</w:t>
      </w:r>
    </w:p>
    <w:p w:rsidR="00A2640F" w:rsidRPr="00A2640F" w:rsidRDefault="00A2640F" w:rsidP="00A2640F">
      <w:pPr>
        <w:pStyle w:val="aa"/>
        <w:rPr>
          <w:rFonts w:ascii="Times New Roman" w:hAnsi="Times New Roman" w:cs="Times New Roman"/>
          <w:sz w:val="24"/>
          <w:szCs w:val="24"/>
        </w:rPr>
      </w:pPr>
      <w:r w:rsidRPr="00A2640F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6 </w:t>
      </w:r>
    </w:p>
    <w:p w:rsidR="00A2640F" w:rsidRPr="00A2640F" w:rsidRDefault="00A2640F" w:rsidP="00A2640F">
      <w:pPr>
        <w:pStyle w:val="aa"/>
        <w:rPr>
          <w:rFonts w:ascii="Times New Roman" w:hAnsi="Times New Roman" w:cs="Times New Roman"/>
          <w:sz w:val="24"/>
          <w:szCs w:val="24"/>
        </w:rPr>
      </w:pPr>
      <w:r w:rsidRPr="00A2640F">
        <w:rPr>
          <w:rFonts w:ascii="Times New Roman" w:hAnsi="Times New Roman" w:cs="Times New Roman"/>
          <w:sz w:val="24"/>
          <w:szCs w:val="24"/>
        </w:rPr>
        <w:t xml:space="preserve">Проверочных работ 11, изложений 5, сочинений 2, , проектов 3, </w:t>
      </w:r>
    </w:p>
    <w:p w:rsidR="00A2640F" w:rsidRDefault="00A2640F" w:rsidP="00A2640F">
      <w:pPr>
        <w:pStyle w:val="aa"/>
        <w:rPr>
          <w:rFonts w:ascii="Times New Roman" w:hAnsi="Times New Roman" w:cs="Times New Roman"/>
          <w:sz w:val="24"/>
          <w:szCs w:val="24"/>
        </w:rPr>
      </w:pPr>
      <w:r w:rsidRPr="00A2640F">
        <w:rPr>
          <w:rFonts w:ascii="Times New Roman" w:hAnsi="Times New Roman" w:cs="Times New Roman"/>
          <w:sz w:val="24"/>
          <w:szCs w:val="24"/>
        </w:rPr>
        <w:t>Административных контрольных уроков 2.</w:t>
      </w:r>
    </w:p>
    <w:sectPr w:rsidR="00A2640F" w:rsidSect="0048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63E" w:rsidRDefault="0061163E" w:rsidP="001C15D9">
      <w:r>
        <w:separator/>
      </w:r>
    </w:p>
  </w:endnote>
  <w:endnote w:type="continuationSeparator" w:id="1">
    <w:p w:rsidR="0061163E" w:rsidRDefault="0061163E" w:rsidP="001C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63E" w:rsidRDefault="0061163E" w:rsidP="001C15D9">
      <w:r>
        <w:separator/>
      </w:r>
    </w:p>
  </w:footnote>
  <w:footnote w:type="continuationSeparator" w:id="1">
    <w:p w:rsidR="0061163E" w:rsidRDefault="0061163E" w:rsidP="001C1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8E5126"/>
    <w:multiLevelType w:val="hybridMultilevel"/>
    <w:tmpl w:val="A998CB02"/>
    <w:lvl w:ilvl="0" w:tplc="93C44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AF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F2E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629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2C3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A5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262A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849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9C5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92D8E"/>
    <w:multiLevelType w:val="hybridMultilevel"/>
    <w:tmpl w:val="C1265C9C"/>
    <w:lvl w:ilvl="0" w:tplc="59520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00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E83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1A5A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98B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12A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866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622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27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56364"/>
    <w:multiLevelType w:val="hybridMultilevel"/>
    <w:tmpl w:val="9FAE70A4"/>
    <w:lvl w:ilvl="0" w:tplc="E342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22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186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42E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90CA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9E9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4A5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74E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E0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12E16"/>
    <w:multiLevelType w:val="hybridMultilevel"/>
    <w:tmpl w:val="5840E3F2"/>
    <w:lvl w:ilvl="0" w:tplc="45EA8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C6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403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64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6E9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2C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3CF2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8B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FE6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5D9"/>
    <w:rsid w:val="0000224E"/>
    <w:rsid w:val="000067AD"/>
    <w:rsid w:val="00023F26"/>
    <w:rsid w:val="00027C1A"/>
    <w:rsid w:val="000823A9"/>
    <w:rsid w:val="000A31CF"/>
    <w:rsid w:val="000C05DB"/>
    <w:rsid w:val="00101A83"/>
    <w:rsid w:val="001168E0"/>
    <w:rsid w:val="00141DF9"/>
    <w:rsid w:val="00144543"/>
    <w:rsid w:val="00163F8D"/>
    <w:rsid w:val="00175108"/>
    <w:rsid w:val="001C15D9"/>
    <w:rsid w:val="0020426E"/>
    <w:rsid w:val="002106F6"/>
    <w:rsid w:val="00213413"/>
    <w:rsid w:val="00246E2E"/>
    <w:rsid w:val="00257A08"/>
    <w:rsid w:val="002A1147"/>
    <w:rsid w:val="002D0DAC"/>
    <w:rsid w:val="00325D49"/>
    <w:rsid w:val="003269F4"/>
    <w:rsid w:val="003A0627"/>
    <w:rsid w:val="003A7D1A"/>
    <w:rsid w:val="003E2040"/>
    <w:rsid w:val="003E6CBC"/>
    <w:rsid w:val="003F387E"/>
    <w:rsid w:val="00481579"/>
    <w:rsid w:val="0048488F"/>
    <w:rsid w:val="004F7AC9"/>
    <w:rsid w:val="00514803"/>
    <w:rsid w:val="005160BC"/>
    <w:rsid w:val="005246A7"/>
    <w:rsid w:val="00572E9F"/>
    <w:rsid w:val="005768AD"/>
    <w:rsid w:val="0061163E"/>
    <w:rsid w:val="006B272A"/>
    <w:rsid w:val="006C23DB"/>
    <w:rsid w:val="00703554"/>
    <w:rsid w:val="00725187"/>
    <w:rsid w:val="00751C5B"/>
    <w:rsid w:val="007B5120"/>
    <w:rsid w:val="00815BC9"/>
    <w:rsid w:val="008430D3"/>
    <w:rsid w:val="008776EE"/>
    <w:rsid w:val="00897509"/>
    <w:rsid w:val="008A0146"/>
    <w:rsid w:val="008A76B6"/>
    <w:rsid w:val="008B5B69"/>
    <w:rsid w:val="008E0F36"/>
    <w:rsid w:val="00945F44"/>
    <w:rsid w:val="00983EF9"/>
    <w:rsid w:val="009A7859"/>
    <w:rsid w:val="00A0149F"/>
    <w:rsid w:val="00A03AA7"/>
    <w:rsid w:val="00A07D56"/>
    <w:rsid w:val="00A21AD9"/>
    <w:rsid w:val="00A2640F"/>
    <w:rsid w:val="00A7517F"/>
    <w:rsid w:val="00A94D02"/>
    <w:rsid w:val="00A96E6A"/>
    <w:rsid w:val="00AB0D85"/>
    <w:rsid w:val="00AB4091"/>
    <w:rsid w:val="00AE5077"/>
    <w:rsid w:val="00AE5A5F"/>
    <w:rsid w:val="00B2262C"/>
    <w:rsid w:val="00B23AE2"/>
    <w:rsid w:val="00B45545"/>
    <w:rsid w:val="00B67D9F"/>
    <w:rsid w:val="00B84B27"/>
    <w:rsid w:val="00BC5235"/>
    <w:rsid w:val="00BE07DD"/>
    <w:rsid w:val="00C04559"/>
    <w:rsid w:val="00C05D1F"/>
    <w:rsid w:val="00C30FE3"/>
    <w:rsid w:val="00C42AB1"/>
    <w:rsid w:val="00C50BE6"/>
    <w:rsid w:val="00C856A5"/>
    <w:rsid w:val="00C862E6"/>
    <w:rsid w:val="00C95636"/>
    <w:rsid w:val="00CB53AF"/>
    <w:rsid w:val="00CB664A"/>
    <w:rsid w:val="00CB7C37"/>
    <w:rsid w:val="00D1773A"/>
    <w:rsid w:val="00D63E63"/>
    <w:rsid w:val="00D7044F"/>
    <w:rsid w:val="00D82992"/>
    <w:rsid w:val="00D84E65"/>
    <w:rsid w:val="00DB6887"/>
    <w:rsid w:val="00DD15B0"/>
    <w:rsid w:val="00E13DFC"/>
    <w:rsid w:val="00E33EF6"/>
    <w:rsid w:val="00E41D70"/>
    <w:rsid w:val="00E50A40"/>
    <w:rsid w:val="00E82BD4"/>
    <w:rsid w:val="00E916F8"/>
    <w:rsid w:val="00E9741F"/>
    <w:rsid w:val="00ED3BF4"/>
    <w:rsid w:val="00EE7F84"/>
    <w:rsid w:val="00F13AAE"/>
    <w:rsid w:val="00F310E7"/>
    <w:rsid w:val="00F656C7"/>
    <w:rsid w:val="00F70EA6"/>
    <w:rsid w:val="00F81590"/>
    <w:rsid w:val="00FC0DE0"/>
    <w:rsid w:val="00FC3A73"/>
    <w:rsid w:val="00FE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C15D9"/>
    <w:pPr>
      <w:keepNext/>
      <w:ind w:firstLine="360"/>
      <w:jc w:val="both"/>
      <w:outlineLvl w:val="1"/>
    </w:pPr>
    <w:rPr>
      <w:rFonts w:ascii="Arial Narrow" w:hAnsi="Arial Narrow"/>
      <w:b/>
      <w:bCs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1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5D9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1C15D9"/>
    <w:pPr>
      <w:ind w:firstLine="360"/>
      <w:jc w:val="both"/>
    </w:pPr>
    <w:rPr>
      <w:rFonts w:ascii="Arial Narrow" w:hAnsi="Arial Narrow"/>
    </w:rPr>
  </w:style>
  <w:style w:type="character" w:customStyle="1" w:styleId="a4">
    <w:name w:val="Основной текст с отступом Знак"/>
    <w:basedOn w:val="a0"/>
    <w:link w:val="a3"/>
    <w:semiHidden/>
    <w:rsid w:val="001C15D9"/>
    <w:rPr>
      <w:rFonts w:ascii="Arial Narrow" w:eastAsia="Times New Roman" w:hAnsi="Arial Narrow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5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1C15D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C1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C15D9"/>
    <w:rPr>
      <w:vertAlign w:val="superscript"/>
    </w:rPr>
  </w:style>
  <w:style w:type="paragraph" w:styleId="a8">
    <w:name w:val="Normal (Web)"/>
    <w:basedOn w:val="a"/>
    <w:semiHidden/>
    <w:rsid w:val="001C15D9"/>
    <w:pPr>
      <w:spacing w:before="100" w:beforeAutospacing="1" w:after="115"/>
    </w:pPr>
    <w:rPr>
      <w:color w:val="000000"/>
    </w:rPr>
  </w:style>
  <w:style w:type="table" w:styleId="a9">
    <w:name w:val="Table Grid"/>
    <w:basedOn w:val="a1"/>
    <w:uiPriority w:val="59"/>
    <w:rsid w:val="00E91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56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F0C5-9B5A-48B7-A2B3-00F84E13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13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Gromkov</cp:lastModifiedBy>
  <cp:revision>62</cp:revision>
  <cp:lastPrinted>2013-09-19T06:47:00Z</cp:lastPrinted>
  <dcterms:created xsi:type="dcterms:W3CDTF">2013-06-27T09:28:00Z</dcterms:created>
  <dcterms:modified xsi:type="dcterms:W3CDTF">2018-08-31T12:32:00Z</dcterms:modified>
</cp:coreProperties>
</file>