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09" w:rsidRPr="00156F09" w:rsidRDefault="00156F09" w:rsidP="00156F09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ab/>
      </w:r>
      <w:r w:rsidRPr="00156F0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>Протокол</w:t>
      </w:r>
    </w:p>
    <w:p w:rsidR="00156F09" w:rsidRPr="00156F09" w:rsidRDefault="00156F09" w:rsidP="00156F09">
      <w:pPr>
        <w:rPr>
          <w:rFonts w:ascii="Calibri" w:eastAsia="Calibri" w:hAnsi="Calibri" w:cs="Times New Roman"/>
        </w:rPr>
      </w:pPr>
      <w:r w:rsidRPr="00156F09">
        <w:rPr>
          <w:rFonts w:ascii="Calibri" w:eastAsia="Calibri" w:hAnsi="Calibri" w:cs="Times New Roman"/>
          <w:lang w:val="x-none"/>
        </w:rPr>
        <w:t xml:space="preserve"> </w:t>
      </w:r>
      <w:r w:rsidRPr="00156F09">
        <w:rPr>
          <w:rFonts w:ascii="Times New Roman" w:eastAsia="Calibri" w:hAnsi="Times New Roman" w:cs="Times New Roman"/>
          <w:b/>
          <w:sz w:val="24"/>
          <w:szCs w:val="24"/>
        </w:rPr>
        <w:t xml:space="preserve"> родительского   собрания  № 2</w:t>
      </w:r>
      <w:r w:rsidRPr="00156F09">
        <w:rPr>
          <w:rFonts w:ascii="Times New Roman" w:eastAsia="Calibri" w:hAnsi="Times New Roman" w:cs="Times New Roman"/>
          <w:sz w:val="24"/>
          <w:szCs w:val="24"/>
        </w:rPr>
        <w:t xml:space="preserve">  9а  класса  МБОУ Литвиновской СОШ  от     «___25</w:t>
      </w:r>
      <w:r w:rsidRPr="00156F09">
        <w:rPr>
          <w:rFonts w:ascii="Times New Roman" w:eastAsia="Calibri" w:hAnsi="Times New Roman" w:cs="Times New Roman"/>
          <w:sz w:val="24"/>
          <w:szCs w:val="24"/>
          <w:u w:val="single"/>
        </w:rPr>
        <w:t>___»___октября_________2016</w:t>
      </w:r>
      <w:r w:rsidRPr="00156F09">
        <w:rPr>
          <w:rFonts w:ascii="Times New Roman" w:eastAsia="Calibri" w:hAnsi="Times New Roman" w:cs="Times New Roman"/>
          <w:sz w:val="24"/>
          <w:szCs w:val="24"/>
        </w:rPr>
        <w:t xml:space="preserve"> г. (классный руководитель Сулименко В. И.)</w:t>
      </w:r>
    </w:p>
    <w:p w:rsidR="00156F09" w:rsidRPr="00156F09" w:rsidRDefault="00156F09" w:rsidP="00156F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 xml:space="preserve">Тема  собрания: </w:t>
      </w:r>
      <w:r w:rsidRPr="00156F09">
        <w:rPr>
          <w:rFonts w:ascii="Times New Roman" w:eastAsia="Calibri" w:hAnsi="Times New Roman" w:cs="Times New Roman"/>
          <w:b/>
          <w:sz w:val="24"/>
          <w:szCs w:val="24"/>
        </w:rPr>
        <w:t>«Ознакомление с нормативными документами, правилами проведения государственной итоговой аттестации выпускников 9 класса в 2016-2017 уч. году».</w:t>
      </w:r>
    </w:p>
    <w:p w:rsidR="00156F09" w:rsidRPr="00156F09" w:rsidRDefault="00156F09" w:rsidP="00156F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56F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Присутствовали: </w:t>
      </w:r>
      <w:r w:rsidRPr="00156F0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13   </w:t>
      </w:r>
      <w:r w:rsidRPr="00156F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Отсутствовали:</w:t>
      </w:r>
      <w:r w:rsidRPr="00156F0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</w:t>
      </w:r>
    </w:p>
    <w:p w:rsidR="00156F09" w:rsidRPr="00156F09" w:rsidRDefault="00156F09" w:rsidP="00156F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6F09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 собрания: </w:t>
      </w:r>
    </w:p>
    <w:p w:rsidR="00156F09" w:rsidRPr="00156F09" w:rsidRDefault="00156F09" w:rsidP="00156F0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 xml:space="preserve">Ознакомление с нормативно-правовыми документами по проведению проведения государственной итоговой аттестации выпускников МБОУ Литвиновской СОШ. </w:t>
      </w:r>
    </w:p>
    <w:p w:rsidR="00156F09" w:rsidRPr="00156F09" w:rsidRDefault="00156F09" w:rsidP="00156F0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О допуске учащихся к экзаменам.</w:t>
      </w:r>
    </w:p>
    <w:p w:rsidR="00156F09" w:rsidRPr="00156F09" w:rsidRDefault="00156F09" w:rsidP="00156F0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Предметы, выносимые на государственную итоговую аттестацию (обязательные по русскому языку и математике и два по выбору учащихся).</w:t>
      </w:r>
    </w:p>
    <w:p w:rsidR="00156F09" w:rsidRPr="00156F09" w:rsidRDefault="00156F09" w:rsidP="00156F0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О заявлениях на выбор предметов.</w:t>
      </w:r>
    </w:p>
    <w:p w:rsidR="00156F09" w:rsidRPr="00156F09" w:rsidRDefault="00156F09" w:rsidP="00156F0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Проект расписания экзаменов в 2017 году.</w:t>
      </w:r>
    </w:p>
    <w:p w:rsidR="00156F09" w:rsidRPr="00156F09" w:rsidRDefault="00156F09" w:rsidP="00156F0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Продолжительность проведения экзаменов по  разным предметам.</w:t>
      </w:r>
    </w:p>
    <w:p w:rsidR="00156F09" w:rsidRPr="00156F09" w:rsidRDefault="00156F09" w:rsidP="00156F0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Организационные особенности проведения экзаменов (пункт проведения, допуск в ППЭ, оборудование аудиторий средствами видеонаблюдения, процедура проведения и т.д.).</w:t>
      </w:r>
    </w:p>
    <w:p w:rsidR="00156F09" w:rsidRPr="00156F09" w:rsidRDefault="00156F09" w:rsidP="00156F0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О правилах поведения на экзамене. Об ответственности за нарушения порядка проведения ОГЭ.</w:t>
      </w:r>
    </w:p>
    <w:p w:rsidR="00156F09" w:rsidRPr="00156F09" w:rsidRDefault="00156F09" w:rsidP="00156F0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О технологии проверки экзаменационных работ.</w:t>
      </w:r>
    </w:p>
    <w:p w:rsidR="00156F09" w:rsidRPr="00156F09" w:rsidRDefault="00156F09" w:rsidP="00156F0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 xml:space="preserve"> О порядке подачи апелляции.</w:t>
      </w:r>
    </w:p>
    <w:p w:rsidR="00156F09" w:rsidRPr="00156F09" w:rsidRDefault="00156F09" w:rsidP="00156F0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Об условиях пересдачи экзаменов выпускниками, не преодолевшими порог на ОГЭ.</w:t>
      </w:r>
    </w:p>
    <w:p w:rsidR="00156F09" w:rsidRPr="00156F09" w:rsidRDefault="00156F09" w:rsidP="00156F0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О технологии подготовки выпускников к ОГЭ. Ознакомление с планом работы по подготовке к экзаменам, с графиком проведения консультаций.</w:t>
      </w:r>
    </w:p>
    <w:p w:rsidR="00156F09" w:rsidRPr="00156F09" w:rsidRDefault="00156F09" w:rsidP="00156F09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156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Пузанову Т. А., зам. директора по УВР, классного руководителя, учителей русского языка и математики.</w:t>
      </w:r>
    </w:p>
    <w:p w:rsidR="00156F09" w:rsidRPr="00156F09" w:rsidRDefault="00156F09" w:rsidP="00156F09">
      <w:pPr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Постановили: </w:t>
      </w:r>
      <w:r w:rsidRPr="00156F09">
        <w:rPr>
          <w:rFonts w:ascii="Times New Roman" w:eastAsia="Calibri" w:hAnsi="Times New Roman" w:cs="Times New Roman"/>
          <w:sz w:val="24"/>
          <w:szCs w:val="24"/>
        </w:rPr>
        <w:t>1. Принять</w:t>
      </w:r>
      <w:r w:rsidRPr="00156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6F09">
        <w:rPr>
          <w:rFonts w:ascii="Times New Roman" w:eastAsia="Calibri" w:hAnsi="Times New Roman" w:cs="Times New Roman"/>
          <w:sz w:val="24"/>
          <w:szCs w:val="24"/>
        </w:rPr>
        <w:t>к сведению информацию по данным вопросам.</w:t>
      </w:r>
    </w:p>
    <w:p w:rsidR="00156F09" w:rsidRPr="00156F09" w:rsidRDefault="00156F09" w:rsidP="00156F09">
      <w:pPr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2. Вести систематическую подготовку учащихся к ОГЭ.</w:t>
      </w:r>
    </w:p>
    <w:p w:rsidR="00156F09" w:rsidRPr="00156F09" w:rsidRDefault="00156F09" w:rsidP="00156F09">
      <w:pPr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3. Приобрести необходимую методическую литературу.</w:t>
      </w:r>
    </w:p>
    <w:p w:rsidR="00156F09" w:rsidRPr="00156F09" w:rsidRDefault="00156F09" w:rsidP="00156F09">
      <w:pPr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4. Отслеживать и контролировать самостоятельную подготовку обучающихся к экзаменам.</w:t>
      </w:r>
    </w:p>
    <w:p w:rsidR="00156F09" w:rsidRPr="00156F09" w:rsidRDefault="00156F09" w:rsidP="00156F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 xml:space="preserve">5. Способствовать повышению мотивации, активности обучающихся в урочной и внеурочной деятельности. </w:t>
      </w:r>
    </w:p>
    <w:p w:rsidR="00156F09" w:rsidRPr="00156F09" w:rsidRDefault="00156F09" w:rsidP="00156F09">
      <w:pPr>
        <w:tabs>
          <w:tab w:val="left" w:pos="8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9а класса                             / Сулименко В. И. /</w:t>
      </w:r>
    </w:p>
    <w:p w:rsidR="00156F09" w:rsidRPr="00156F09" w:rsidRDefault="00156F09" w:rsidP="00156F09">
      <w:pPr>
        <w:tabs>
          <w:tab w:val="left" w:pos="8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20F" w:rsidRDefault="00156F09" w:rsidP="00156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                                                                       /Пузачева З. А</w:t>
      </w:r>
    </w:p>
    <w:p w:rsidR="00156F09" w:rsidRPr="00156F09" w:rsidRDefault="00156F09" w:rsidP="00156F09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ab/>
      </w:r>
      <w:bookmarkStart w:id="0" w:name="_GoBack"/>
      <w:bookmarkEnd w:id="0"/>
      <w:r w:rsidRPr="00156F0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>Протокол</w:t>
      </w:r>
    </w:p>
    <w:p w:rsidR="00156F09" w:rsidRPr="00156F09" w:rsidRDefault="00156F09" w:rsidP="00156F09">
      <w:pPr>
        <w:rPr>
          <w:rFonts w:ascii="Calibri" w:eastAsia="Calibri" w:hAnsi="Calibri" w:cs="Times New Roman"/>
        </w:rPr>
      </w:pPr>
      <w:r w:rsidRPr="00156F09">
        <w:rPr>
          <w:rFonts w:ascii="Calibri" w:eastAsia="Calibri" w:hAnsi="Calibri" w:cs="Times New Roman"/>
          <w:lang w:val="x-none"/>
        </w:rPr>
        <w:t xml:space="preserve"> </w:t>
      </w:r>
      <w:r w:rsidRPr="00156F09">
        <w:rPr>
          <w:rFonts w:ascii="Times New Roman" w:eastAsia="Calibri" w:hAnsi="Times New Roman" w:cs="Times New Roman"/>
          <w:b/>
          <w:sz w:val="24"/>
          <w:szCs w:val="24"/>
        </w:rPr>
        <w:t xml:space="preserve"> родительского   собрания  № 4</w:t>
      </w:r>
      <w:r w:rsidRPr="00156F09">
        <w:rPr>
          <w:rFonts w:ascii="Times New Roman" w:eastAsia="Calibri" w:hAnsi="Times New Roman" w:cs="Times New Roman"/>
          <w:sz w:val="24"/>
          <w:szCs w:val="24"/>
        </w:rPr>
        <w:t xml:space="preserve">  9а  класса  МБОУ Литвиновской СОШ  от     «___17</w:t>
      </w:r>
      <w:r w:rsidRPr="00156F09">
        <w:rPr>
          <w:rFonts w:ascii="Times New Roman" w:eastAsia="Calibri" w:hAnsi="Times New Roman" w:cs="Times New Roman"/>
          <w:sz w:val="24"/>
          <w:szCs w:val="24"/>
          <w:u w:val="single"/>
        </w:rPr>
        <w:t>___»_февраля_2017</w:t>
      </w:r>
      <w:r w:rsidRPr="00156F09">
        <w:rPr>
          <w:rFonts w:ascii="Times New Roman" w:eastAsia="Calibri" w:hAnsi="Times New Roman" w:cs="Times New Roman"/>
          <w:sz w:val="24"/>
          <w:szCs w:val="24"/>
        </w:rPr>
        <w:t xml:space="preserve"> г. (классный руководитель Сулименко В. И.)</w:t>
      </w:r>
    </w:p>
    <w:p w:rsidR="00156F09" w:rsidRPr="00156F09" w:rsidRDefault="00156F09" w:rsidP="00156F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6F09">
        <w:rPr>
          <w:rFonts w:ascii="Times New Roman" w:eastAsia="Calibri" w:hAnsi="Times New Roman" w:cs="Times New Roman"/>
          <w:b/>
          <w:sz w:val="24"/>
          <w:szCs w:val="24"/>
        </w:rPr>
        <w:t>Тема  собрания:</w:t>
      </w:r>
      <w:r w:rsidRPr="00156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F0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56F09">
        <w:rPr>
          <w:rFonts w:ascii="Times New Roman" w:hAnsi="Times New Roman" w:cs="Times New Roman"/>
          <w:b/>
          <w:sz w:val="24"/>
          <w:szCs w:val="24"/>
        </w:rPr>
        <w:t>Нормативно-правовые основы проведения государственной итоговой аттестации</w:t>
      </w:r>
      <w:r w:rsidRPr="00156F09">
        <w:rPr>
          <w:rFonts w:ascii="Times New Roman" w:eastAsia="Calibri" w:hAnsi="Times New Roman" w:cs="Times New Roman"/>
          <w:b/>
          <w:sz w:val="24"/>
          <w:szCs w:val="24"/>
        </w:rPr>
        <w:t xml:space="preserve"> в 9 классе»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F09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  <w:r w:rsidRPr="00156F0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родителей с организацией подготовки и проведения ОГЭ.</w:t>
      </w:r>
      <w:r w:rsidRPr="00156F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   подготовленность учащихся  к предстоящим экзам</w:t>
      </w:r>
      <w:r w:rsidRPr="00156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енам.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56F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Присутствовали: </w:t>
      </w:r>
      <w:r w:rsidRPr="00156F0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13   </w:t>
      </w:r>
      <w:r w:rsidRPr="00156F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Отсутствовали:</w:t>
      </w:r>
      <w:r w:rsidRPr="00156F0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 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6F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собрания: 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1</w:t>
      </w:r>
      <w:r w:rsidRPr="00156F0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56F09">
        <w:rPr>
          <w:rFonts w:ascii="Times New Roman" w:eastAsia="Calibri" w:hAnsi="Times New Roman" w:cs="Times New Roman"/>
          <w:sz w:val="24"/>
          <w:szCs w:val="24"/>
        </w:rPr>
        <w:t>Ознакомление с нормативными документами, правилами проведения государственной итоговой аттестации выпускников 9 класса в 2016-2017 уч. году.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2.</w:t>
      </w: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ходе подготовки к итоговой аттестации в 9 классе .</w:t>
      </w: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Pr="00156F09">
        <w:rPr>
          <w:rFonts w:ascii="Times New Roman" w:eastAsia="Calibri" w:hAnsi="Times New Roman" w:cs="Times New Roman"/>
          <w:sz w:val="24"/>
          <w:szCs w:val="24"/>
        </w:rPr>
        <w:t xml:space="preserve"> Ознакомление с результатами пробных экзаменов по предметам.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Самоподготовка как одно из условий успешной подготовки к сдаче  ОГЭ.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Психологическая готовность учащихся к экзаменам. Просмотр презентации.</w:t>
      </w:r>
    </w:p>
    <w:p w:rsidR="00156F09" w:rsidRPr="00156F09" w:rsidRDefault="00156F09" w:rsidP="00156F09">
      <w:pPr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5.Оформление журналов ознакомления с нормативными документами. Раздача информационных буклетов.</w:t>
      </w:r>
    </w:p>
    <w:p w:rsidR="00156F09" w:rsidRPr="00156F09" w:rsidRDefault="00156F09" w:rsidP="00156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156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Пузанову Т. А., зам. директора по УВР, классного руководителя, учителей-предметников.</w:t>
      </w:r>
    </w:p>
    <w:p w:rsidR="00156F09" w:rsidRPr="00156F09" w:rsidRDefault="00156F09" w:rsidP="00156F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МОН РФ № 1394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положения: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(п.2) ОГЭ, завершающая освоение имеющих государственную аккредитацию основных образовательных программ основного общего образования, является обязательной;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(п.4) обязательными являются экзамены по русскому языку и математике; экзаменами по другим учебным предметам являются: литература, физика, химия, биология, география, история, обществознание, иностранный язык, информатика и ИКТ – обучающиеся сдают их по своему выбору.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Таким образом, выпускники будут сдавать два обязательных предмета (русский язык и математика), а также два предмета по своему выбору из вышеперечисленных.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Формы проведения ОГЭ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ГИА в 9 классе проводится как в форме ОГЭ, так и в форме ГВЭ (для определенной категории обучающихся).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3.Участники ОГЭ: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(п.9) К ОГЭ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Выбранные обучающимся учебные предметы, форма ОГЭ  указываются им в заявлении, которое он подает в образовательную организацию до 1 марта.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вправе изменить (дополнить) перечень указанных в заявлении экзаменов только при наличии у них уважительных причин. Указанное заявление подается не позднее чем за месяц до начала соответствующих экзаменов.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Таким образом, к ОГЭ  допускаются обучающиеся, не имеющие академической задолженности; заявления о выборе предметов принимаются до 1 марта 2017 года</w:t>
      </w:r>
      <w:r w:rsidRPr="00156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4.Сроки и продолжительность проведения ГИА.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(п.24) ОГЭ  по обязательным учебным предметам начинается не ранее 25 мая текущего года, по остальным учебным предметам – не ранее 20 апреля текущего года.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(п.25) Для лиц, повторно допущенных в текущем году к сдаче экзаменов по соответствующим учебным предметам, предусматриваются дополнительные сроки проведения ОГЭ.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(п.26) Для обучающихся, не имеющих возможности по уважительным причинам, подтвержденным документально, пройти ОГЭ  в установленные сроки, ОГЭ  по обязательным учебным предметам проводится досрочно, но не ранее 20 апреля, в формах, устанавливаемых Порядком.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(п.28) Перерыв между проведением экзаменов по обязательным учебным предметам составляет не менее двух дней.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(п.29) В продолжительность экзамена по учебным предметам не включается время, выделенное на подготовительные мероприятия.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(п.30) Повторно к сдаче ОГЭ по соответствующему учебному предмету допускаются обучающиеся: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получившие на ОГЭ  неудовлетворительный результат по одному из обязательных учебных предметов;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явившиеся на экзамены по уважительным причинам;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завершившие выполнение экзаменационной работы по уважительным причинам;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апелляция которых о нарушении установленного порядка проведения ГИА конфликтной комиссией была удовлетворена;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которых были аннулированы ГЭК в случае выявления фактов нарушений установленного порядка проведения ОГЭ.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Проведение ОГЭ.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(п.33) 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обучающегося выделяется отдельное рабочее место. В аудитории выделяется место для личных вещей обучающихся.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органов исполнительной власти субъектов РФ, осуществляющих государственное управление в сфере образования, ППЭ оборудуются стационарными и переносными металлоискателями, средствами видеонаблюдения, средствами подавления сигналов подвижной связи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(п.41) Экзамен проводится в спокойной и доброжелательной обстановке.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(п.42) Во время экзамена обучающиеся соблюдают установленный порядок проведения ОГЭ и следуют указаниям организаторов.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экзамена запрещается общаться друг с другом, свободно перемещаться по аудитории. При выходе из аудитории в сопровождении одного из организаторов обучающиеся оставляют экзаменационные материалы и черновики на рабочем столе.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экзамена в ППЭ запрещается: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допустившие нарушение устанавливаемого порядка проведения ОГЭ, удаляются с экзамена. 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Таким образом, во время экзамена обучающиеся обязаны соблюдать установленный порядок проведения ОГЭ  и следовать указаниям организаторов.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Проверка экзаменационных работ участников ОГЭ  и их оценивание.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(п.47) РЦОИ обеспечивает предметные комиссии обезличенными копиями экзаменационных работ обучающихся. Записи на черновиках не обрабатываются и не проверяются.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(п.45)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(бланки). По истечении времени экзамена организаторы объявляют окончание экзамена и собирают экзаменационные материалы у обучающихся. Обучающиеся, досрочно завершившие выполнение экзаменационной работы, сдают ее организаторам и покидают аудиторию, не дожидаясь завершения окончания экзамена.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(п.51) Обработка и проверка экзаменационных работ занимает не более десяти рабочих дней.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(п.52) Полученные результаты в первичных баллах РЦОИ переводит в пятибалльную систему оценивания.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Таким образом, по истечении времени экзамена обучающиеся обязаны сдать экзаменационные материалы. Разрешается досрочная сдача выполненной работы.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Утверждение, изменение и (или) аннулирование результатов ОГЭ.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(п.54) Утверждение результатов ОГЭ осуществляется в течение одного рабочего дня с момента получения результатов проверки экзаменационных работ.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(п.56) В случае если конфликтной комиссией была удовлетворена апелляция обучающегося о нарушении установленного порядка проведения ОГЭ, ГЭК принимает решение об аннулировании результата ОГЭ данного обучающегося по соответствующему учебному предмету, а также о его допуске к ОГЭ в дополнительные сроки.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(п.57) При установлении фактов нарушения обучающимся установленного порядка проведения ОГЭ ГЭК принимает решение об аннулировании результата ОГЭ.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(п.59) После утверждения результаты ОГЭ передаются в образовательные организации. Ознакомление обучающихся с полученными ими результатами ОГЭ по учебному предмету осуществляется не позднее трех рабочих дней со дня их утверждения ГЭК.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Таким образом,</w:t>
      </w: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6F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ознакомление обучающихся с результатами по учебному предмету осуществляется не позднее трех рабочих дней со дня их утверждения ГЭК</w:t>
      </w:r>
      <w:r w:rsidRPr="00156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Оценка результатов ОГЭ.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(п.60) Результаты ОГЭ признаются удовлетворительными в случае, если обучающийся по обязательным учебным предметам набрал минимальное количество баллов.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(п.61) Обучающимся, не прошедшим ОГЭ или  получившим на ОГЭ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ОГЭ  в дополнительные сроки, предоставляется право пройти ОГЭ  по соответствующим учебным предметам не ранее чем через год в сроки и в формах, устанавливаемых настоящим Порядком.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Прием и рассмотрение апелляций.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(п.62) Конфликтная комиссия принимает в письменной форме апелляции обучающихся, выпускников прошлых лет о нарушении установленного порядка проведения ОГЭ по учебному предмету и (или) о несогласии с выставленными баллами в конфликтную комиссию.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(п.67) Апелляцию о нарушении установленного порядка проведения ОГЭ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(п.70) Апелляция о несогласии с выставленными баллами подается в течение двух рабочих дней со дня объявления результатов ОГЭ  в конфликтную комиссию или в образовательную организацию, в которой они были допущены к ОГЭ.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(п.75) Конфликтная комиссия рассматривает апелляцию о нарушении установленного порядка проведения ОГЭ в течение двух рабочих дней, а апелляцию о несогласии с выставленными баллами – четырех рабочих дней с момента ее поступления в конфликтную комиссию.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Таким образом,</w:t>
      </w: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апелляцию о нарушении установленного порядка проведения ОГЭ можно подать в день проведения экзамена не покидая ППЭ.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 порядке приема в учреждения НПО и СПО.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п.6 частью 1 Порядка приема граждан в образовательные учреждения начального профессионального образования (приказ Минобрнауки России от 22.03.2012г. № 221), граждане имеют право получить начальное профессиональное образование на общедоступной и бесплатной основе в государственных образовательных учреждениях, если образование данного уровня получают впервые.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статьи 111 Федерального закона от 29 декабря 2012 года № 273-ФЗ «Об образовании в Российской Федерации» прием на обучение по образовательным программам среднего профессионального образования осуществляется на общедоступной основе.</w:t>
      </w:r>
    </w:p>
    <w:p w:rsidR="00156F09" w:rsidRPr="00156F09" w:rsidRDefault="00156F09" w:rsidP="00156F09">
      <w:pPr>
        <w:rPr>
          <w:rFonts w:ascii="Times New Roman" w:eastAsia="Calibri" w:hAnsi="Times New Roman" w:cs="Times New Roman"/>
          <w:sz w:val="24"/>
          <w:szCs w:val="24"/>
        </w:rPr>
      </w:pPr>
    </w:p>
    <w:p w:rsidR="00156F09" w:rsidRPr="00156F09" w:rsidRDefault="00156F09" w:rsidP="00156F09">
      <w:pPr>
        <w:rPr>
          <w:rFonts w:ascii="Times New Roman" w:eastAsia="Calibri" w:hAnsi="Times New Roman" w:cs="Times New Roman"/>
          <w:sz w:val="24"/>
          <w:szCs w:val="24"/>
        </w:rPr>
      </w:pPr>
      <w:r w:rsidRPr="00156F09">
        <w:rPr>
          <w:rFonts w:ascii="Times New Roman" w:eastAsia="Calibri" w:hAnsi="Times New Roman" w:cs="Times New Roman"/>
          <w:sz w:val="24"/>
          <w:szCs w:val="24"/>
        </w:rPr>
        <w:t>Учителя-предметники выступили с результатами пробных экзаменов, высказали пожелания по поводу дальнейшей подготовки к ОГЭ учащихся класса.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6F09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Постановили: 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1.Администрации, педагогическому коллективу, родителям 9 класса руководствоваться в своей деятельности по подготовке и проведению государственной(итоговой)аттестации нормативно - распорядительными документами. 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2.Усилить контроль над посещаемостью учениками уроков, дополнительных занятий, над успеваемостью и информировать родителей.</w:t>
      </w: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Родителям усилить контроль над подготовкой учащихся к экзаменам и режимом дня.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6F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56F09" w:rsidRPr="00156F09" w:rsidRDefault="00156F09" w:rsidP="00156F09">
      <w:pPr>
        <w:tabs>
          <w:tab w:val="left" w:pos="8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9а класса                             / Сулименко В. И. /</w:t>
      </w:r>
    </w:p>
    <w:p w:rsidR="00156F09" w:rsidRPr="00156F09" w:rsidRDefault="00156F09" w:rsidP="00156F09">
      <w:pPr>
        <w:tabs>
          <w:tab w:val="left" w:pos="8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09" w:rsidRPr="00156F09" w:rsidRDefault="00156F09" w:rsidP="00156F09">
      <w:pPr>
        <w:tabs>
          <w:tab w:val="left" w:pos="8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                                                                       /Пузачева З. А.  /</w:t>
      </w:r>
    </w:p>
    <w:p w:rsidR="00156F09" w:rsidRPr="00156F09" w:rsidRDefault="00156F09" w:rsidP="00156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F09" w:rsidRPr="00156F09" w:rsidRDefault="00156F09" w:rsidP="00156F09"/>
    <w:p w:rsidR="00156F09" w:rsidRDefault="00156F09" w:rsidP="00156F09"/>
    <w:sectPr w:rsidR="0015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E221C"/>
    <w:multiLevelType w:val="hybridMultilevel"/>
    <w:tmpl w:val="604C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09"/>
    <w:rsid w:val="00156F09"/>
    <w:rsid w:val="00D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1952</Words>
  <Characters>11128</Characters>
  <Application>Microsoft Office Word</Application>
  <DocSecurity>0</DocSecurity>
  <Lines>92</Lines>
  <Paragraphs>26</Paragraphs>
  <ScaleCrop>false</ScaleCrop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2017-10-30T18:09:00Z</dcterms:created>
  <dcterms:modified xsi:type="dcterms:W3CDTF">2017-10-30T18:11:00Z</dcterms:modified>
</cp:coreProperties>
</file>