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3" w:rsidRPr="001A7193" w:rsidRDefault="001A7193" w:rsidP="001A7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1A7193">
        <w:rPr>
          <w:rFonts w:ascii="Times New Roman" w:eastAsia="Times New Roman" w:hAnsi="Times New Roman" w:cs="Times New Roman"/>
          <w:sz w:val="32"/>
          <w:lang w:eastAsia="ru-RU"/>
        </w:rPr>
        <w:t>Прое</w:t>
      </w:r>
      <w:proofErr w:type="gramStart"/>
      <w:r w:rsidRPr="001A7193">
        <w:rPr>
          <w:rFonts w:ascii="Times New Roman" w:eastAsia="Times New Roman" w:hAnsi="Times New Roman" w:cs="Times New Roman"/>
          <w:sz w:val="32"/>
          <w:lang w:eastAsia="ru-RU"/>
        </w:rPr>
        <w:t>кт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в ст</w:t>
      </w:r>
      <w:proofErr w:type="gramEnd"/>
      <w:r>
        <w:rPr>
          <w:rFonts w:ascii="Times New Roman" w:eastAsia="Times New Roman" w:hAnsi="Times New Roman" w:cs="Times New Roman"/>
          <w:sz w:val="32"/>
          <w:lang w:eastAsia="ru-RU"/>
        </w:rPr>
        <w:t>аршей группе</w:t>
      </w:r>
      <w:r w:rsidRPr="001A7193">
        <w:rPr>
          <w:rFonts w:ascii="Times New Roman" w:eastAsia="Times New Roman" w:hAnsi="Times New Roman" w:cs="Times New Roman"/>
          <w:sz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32"/>
          <w:lang w:eastAsia="ru-RU"/>
        </w:rPr>
        <w:t>8 на тему: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«23 ФЕВРАЛЯ - ДЕНЬ ЗАЩИТНИКА ОТЕЧЕСТВА»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</w:t>
      </w:r>
      <w:r w:rsidRPr="001A7193">
        <w:rPr>
          <w:rFonts w:ascii="Times New Roman" w:eastAsia="Times New Roman" w:hAnsi="Times New Roman" w:cs="Times New Roman"/>
          <w:sz w:val="32"/>
          <w:lang w:eastAsia="ru-RU"/>
        </w:rPr>
        <w:t>Воспитатель: Сычева Татьяна Евгеньевна.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Вид проекта:</w:t>
      </w: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информационно-творческий.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Тип проекта:</w:t>
      </w: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познавательно-игровой.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(17-21</w:t>
      </w: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февраля).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Участники проекта:</w:t>
      </w: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воспитатели, дети старшей группы и их         родители.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гендерный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любви к Родине, гордости за ее достижения, патриотических чувств.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первичных представлений об Отечестве – солдатах в Армии, видах техники, об отечественных традициях и праздниках.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коммуникативные, творческие навыки детей.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чувство любви к своей семье, уважение к близкому человеку – папе (дедушке).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по областям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развитие», «Речевое развитие», «Социально-коммуникативное развитие», «Физическое развитие»,  «Художественно- эстетическое развитие».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1A7193" w:rsidRDefault="001A7193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7193" w:rsidRDefault="001A7193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</w:t>
      </w: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 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Определение цели и задач проекта.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Составление плана основного этапа проектирования.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Информация для родителей о предстоящей деятельности (оформление информационного блока в родительском уголке).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 Подбор наглядного и демонстрационного материала, стихов по теме проекта.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 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1.Чтение с детьми литературы о празднике.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НООД и беседы с детьми о предстоящем празднике.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Продуктивная деятельность совместно с детьми.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Индивидуальные консультации родителей.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работы по образовательным областям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Познавательное развитие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праздником 23 февраля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представление, что такое Российская армия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разными родами войск и об особенностях военной службы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рассказать о воинах - героях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патриотических чувств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23 февраля – День защитника Отечества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«Наша армия сильна, защищает всех она»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«Мы ими гордимся»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«О мужестве и храбрости»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Рассматривание картины «Три богатыря»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Познавательно – продуктивная деятельность: изготовление построек на военную тему из различного конструктора.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 – эстетическое развитие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использовать широкий спектр материалов и приёмов оформления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технику рисования с помощью трафарета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 детях самостоятельность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любознательность, интерес к овладению способами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познания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Изготовление подарков для пап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«Рубашка»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Беседа и рисование на тему: «Военная техника»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Раскраски «Военная техника»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Слушание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 про пап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23 февраля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 развитие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детей с художественными произведениями о военных, об армии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загадками о военных профессиях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осмысливать образные выражения и фразеологические обороты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стимулировать к самостоятельному творческому проявлению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и выставка художественной литературы об армии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заучивание стихотворения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 Я. </w:t>
      </w: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Длуголенский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«Что могут солдаты»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О. </w:t>
      </w: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Высотская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«Мой брат уехал на границу»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Стихи про папу.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Стихи: «23 февраля», «Богатыри», «Будущий мужчина»</w:t>
      </w:r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Составление рассказа по картинке по теме проекта</w:t>
      </w:r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Социально-коммуникативное развитие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игровой опыт и способы игрового сотрудничества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развивать организаторские способности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детей соблюдать правила связанные с ролью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создавать игровую среду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Дидактические игры: «Собери картинку», «Найди по описанию»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Изготовление построек разной военной техники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Лото «Военные»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Сюжетно-ролевые  игры «Моряки», «Летчики»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Игра «Солдатики»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Физическое развитие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умения самостоятельно организовывать подвижные игры</w:t>
      </w:r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Подвижные игры: </w:t>
      </w:r>
      <w:proofErr w:type="gramStart"/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«Самолет», «Кто быстрее», «Я спрячу, а вы найдите» (горячо – холодно), «Лохматый пёс», «Найди своё место», «Метание», «Меткий стрелок», «Вертолеты», «Кто быстрее?»</w:t>
      </w:r>
      <w:proofErr w:type="gramEnd"/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Эстафета: «Мы ловкие, мы сильные»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1. Знакомство родителей с темой проекта. 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Поздравление пап и дедушек с праздником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Консультация «Нравственно-патриотическое воспитание детей старшего дошкольного возраста»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папки-передвижки «23 февраля»</w:t>
      </w:r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Домашние задание для родителей: показать детям армейские фотографии папы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Предложить родителям вместе с детьми понаблюдать за военными (выправка, поведение, форма и т.д.)</w:t>
      </w:r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Изготовление поделок для пап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Рубашеа</w:t>
      </w:r>
      <w:proofErr w:type="spellEnd"/>
      <w:r w:rsidR="001A7193"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Завершающий этап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A7193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посвященный дню защитника Отечества. 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 конце недели подарить папам готовые </w:t>
      </w:r>
      <w:r w:rsidR="0013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поделки-рубашки.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Выставка детских работ 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Подведение итогов по реализации проекта (индивидуальные беседы с родителями).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</w:t>
      </w:r>
    </w:p>
    <w:p w:rsidR="00134EC1" w:rsidRDefault="00134EC1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Ожидаемые результаты проекта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Сформированное понятие у детей «Праздник </w:t>
      </w:r>
      <w:hyperlink r:id="rId5" w:history="1">
        <w:r w:rsidRPr="00134EC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23 февраля</w:t>
        </w:r>
      </w:hyperlink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понимание его смысла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Проявление интереса к армии, уважение к защитникам Отечества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 детей патриотического чувства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Родители:</w:t>
      </w:r>
      <w:r w:rsidRPr="001A719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Педагоги: </w:t>
      </w:r>
      <w:r w:rsidRPr="001A7193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Выставка совместных работ детей и родителей.</w:t>
      </w:r>
    </w:p>
    <w:p w:rsidR="001A7193" w:rsidRPr="001A7193" w:rsidRDefault="001A7193" w:rsidP="001A7193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Изготовление подарков для пап</w:t>
      </w:r>
    </w:p>
    <w:p w:rsidR="001A7193" w:rsidRDefault="001A7193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Выставка детского творчества</w:t>
      </w: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EC1" w:rsidRPr="001A7193" w:rsidRDefault="00134EC1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34EC1" w:rsidRDefault="00134EC1" w:rsidP="001A7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для детей </w:t>
      </w:r>
      <w:r w:rsidRPr="001A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«Продолжи предложение»</w:t>
      </w: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Танком управляет…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пушки стреляет…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штурвалом самолета сидит…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пулемета строчит…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разведку ходит…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Границу охраняет…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подводной лодке несет службу…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парашютом прыгает…</w:t>
      </w:r>
    </w:p>
    <w:p w:rsidR="001A7193" w:rsidRPr="001A7193" w:rsidRDefault="001A7193" w:rsidP="001A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кораблях служат…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упражнение: </w:t>
      </w:r>
      <w:r w:rsidRPr="001A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«Скажи со словом много»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Танкист – танкистов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Летчик – летчиков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Воин – воинов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Артиллерист – артиллеристов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Ракета – ракет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 – моряков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Десантник – десантников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Пограничник – пограничников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 «Четвертый лишний».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детьми на столе воспитатель выставляет 4 предмета, три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И т. д.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Физкультминутка: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дружно в ногу,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четыре, тверже шаг.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парад идут солдаты,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чеканят дружно шаг! (дети маршируют по кругу в шеренге по одному).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моряки: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Приседаем быстро, ловко,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Морякам нужна сноровка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мышцы укреплять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палубе шагать (приседание, руки вперед, осанка)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летчики: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Самолеты летят,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хотят,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небо весело несутся,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друг с другом не столкнутся! (широко расставить руки, имитируя крылья самолета, бегают по залу,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стараясь не задеть друг друга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Пальчиковая гимнастика «Наша армия»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Аты-баты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аты-баты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парад идут солдаты!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идут танкисты,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артиллеристы,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пехота-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Рота за ротой!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 </w:t>
      </w:r>
      <w:r w:rsidRPr="001A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«Ракета»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нас быстрые ракеты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прогулок по планетам.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какую захотим -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такую полетим!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 игре один секрет: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Опоздавшим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 нет!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Хороводная игра </w:t>
      </w:r>
      <w:r w:rsidRPr="001A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«Флажок»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ходить ритмично, подвижно, красиво.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противоходом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подняв флажок: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встали в кружок,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Увидали Флажок.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дать? Кому дать?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Флаг поднимать?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Выйди, Оля, в кружок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озьми, Оля, Флажок.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Выйди, выйди - возьми.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 флаг подними.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 на 23 февраля в детском саду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Ползет </w:t>
      </w:r>
      <w:proofErr w:type="spellStart"/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черепаха-стальная</w:t>
      </w:r>
      <w:proofErr w:type="spellEnd"/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рубаха,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знает ни боли она и ни страха.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Враг в овраг, и она, где враг.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за черепаха?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(Танк)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Словно небывалые чудесные цветы,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Прилетели зонтики с небесной высоты.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(Парашютисты)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Железная рыба плывет под водой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Врагу, угрожая огнём и бедой,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Железная рыба ныряет до дна,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Родные моря охраняет она.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(Подводная лодка)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Летит, а не птица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ужжит, а не жук?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(Самолет)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 Что за птица: песен не поёт,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Гнезда не вьёт, людей и груз везёт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(Самолёт)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Чтоб увидеть мне в дали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Пароходы, корабли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небо быстро погляжу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Всей команде расскажу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(Бинокль)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Чтобы сильная волна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Корабли сдвинуть не смогла,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борт быстро цепь бросаем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воду груз опускаем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(Якорь)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Смело в небе проплывает, обгоняя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полет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им управляет. Что же это…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(Самолет)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Тучек нет на горизонте, но раскрылся в небе зонтик.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несколько минут опустился …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(Парашют)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Грянул гром, веселый гром. Засверкало все кругом.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Рвутся в небо неустанно разноцветные фонтаны.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Брызги света всюду льют. Это праздничный …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(Салют)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Без разгона ввысь взлетает, стрекозу напоминает,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Отправляется в полет наш Российский …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(Вертолет)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Самолет парит, как птица,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– воздушная граница,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посту и днем и ночью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солдат военный…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(летчик)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Снова в бой машина мчится,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Режут землю гусеницы.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машина в поле чистом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правляется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(танкистом)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Кто плывет на корабле?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тоскует о Земле.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 ветром дружит и волной.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море — дом его родной.</w:t>
      </w:r>
      <w:r w:rsidRPr="001A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кто ж, ребята, он такой?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(Моряк)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15.Вот загадка, словно птица,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Мчится в небе </w:t>
      </w:r>
      <w:proofErr w:type="spell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голубом</w:t>
      </w:r>
      <w:proofErr w:type="spell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Города, моря, границы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загадки под крылом.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(Самолет)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16.Чудо – птица, алый хвост,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Полетела в стаю звезд. (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Ракета)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17.Даже под полярным дном,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плавать этот дом.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(Подводная лодка)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18.Ползет черепаха, стальная рубаха,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Враг - в овраг, черепаха – куда враг.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(Танк)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19.Тучек нет на горизонте,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раскрылся в небе зонтик,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несколько минут,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Опустился…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(парашют)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20.Летит ворон, весь окован, кого клюнет – тому смерть.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(Пуля)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21.Летит, воет, упал, землю роет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</w:t>
      </w:r>
      <w:proofErr w:type="gramEnd"/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омба, снаряд)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Пословицы: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Чужой земли не хотим, но и своей не отдадим.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Умелый боец везде молодец.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военной науки крепнут разум и руки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занятие «23 февраля – День Защитника Отечества»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патриотическое воспитание детей дошкольного возраста.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занятия: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Дуют ветры в феврале,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Воют в трубах громко.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Змейкой мчится по земле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позёмка.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Поднимаясь, мчатся вдаль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Самолётов звенья.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празднует февраль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Армии рожденье.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Отечество- это наша страна. Защитники Отечеств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войны,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обращает внимания на картинки на доске (танкист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моряк, лётчик, пограничник, подводник, пехотинец, десантник).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Кого вы здесь видите? (ответы детей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танкист.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какая техника помогает ему на службе? (ответы детей)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Везде, как будто вездеход,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гусеницах танк пройдёт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Ствол орудийный впереди,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Опасно, враг, не подходи!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 прочно защищён бронёй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может встретить бой!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а это кто? Какая у него техника?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(Лётчик.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Самолёт.)</w:t>
      </w:r>
      <w:proofErr w:type="gramEnd"/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Он металлическую птицу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Поднимет в облака.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воздушная граница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Надёжна и крепка!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Воспитатель: Молодцы! А теперь мы с вами поиграем. Мы превращаемся в лётчиков и полетели!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физкультминутка «Самолёты».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Самолёты загудели,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вращение перед грудью согнутыми в локтях руками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Самолёты полетели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Руки в стороны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полянку тихо сели, 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присели, руки к коленям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и снова полетели</w:t>
      </w:r>
      <w:r w:rsidRPr="001A719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Руки в стороны с ритмичными наклонами в стороны.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посмотрите, а это кто?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(Пограничник.)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Пограничник на границе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Нашу землю стережёт,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работать и учиться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 спокойно наш народ.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Кто, служит на военных кораблях? Какая у них техника?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(Моряки.)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На мачте наш трёхцветный флаг,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палубе стоит моряк.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знает, что моря страны,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днём, и ночью, быть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proofErr w:type="gramEnd"/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бдительной охраной!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 называется человек, прыгающий с самолёта с парашютом?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(Парашютист.)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Десантники в минуты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Спускаются с небес.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Распутав парашюты,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Прочешут тёмный лес,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Овраги, горы и луга.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Найдут опасного врага.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а это кто? Где служит? Какая у него техника?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(Подводник, подводная лодка.)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Вот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дивная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картина-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 из глубин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Стальная субмарина,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будто бы дельфин!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Подводники в ней служат-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и там, и тут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водной гладью кружат,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Границу берегут.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Молодцы! Ребята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солдат, у которого , нет военной техники, только снаряжение, оружие. Кто это?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(Пехотинцы.)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</w:t>
      </w: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 деревья. А самое главное – любить </w:t>
      </w:r>
      <w:proofErr w:type="gramStart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близких</w:t>
      </w:r>
      <w:proofErr w:type="gramEnd"/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дружить с ребятами в детском саду, расти умными, сильными, здоровыми.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Я хочу, чтоб все смеялись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мечты всегда сбывались.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детям снились радостные сны,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утро добрым было,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мама не грустила,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было войны.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давайте, порадуем наших пап, дедушек и изготовим для них праздничные открытки.</w:t>
      </w:r>
    </w:p>
    <w:p w:rsidR="001A7193" w:rsidRPr="001A7193" w:rsidRDefault="001A7193" w:rsidP="001A7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1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руководством воспитателя, выполняют аппликацию «Открытка для папы»</w:t>
      </w:r>
    </w:p>
    <w:p w:rsidR="000244D9" w:rsidRDefault="001A0019"/>
    <w:sectPr w:rsidR="000244D9" w:rsidSect="003B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C23"/>
    <w:multiLevelType w:val="multilevel"/>
    <w:tmpl w:val="FFC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93"/>
    <w:rsid w:val="00134EC1"/>
    <w:rsid w:val="001A0019"/>
    <w:rsid w:val="001A7193"/>
    <w:rsid w:val="003B5573"/>
    <w:rsid w:val="0065298E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7193"/>
  </w:style>
  <w:style w:type="character" w:customStyle="1" w:styleId="c19">
    <w:name w:val="c19"/>
    <w:basedOn w:val="a0"/>
    <w:rsid w:val="001A7193"/>
  </w:style>
  <w:style w:type="paragraph" w:customStyle="1" w:styleId="c31">
    <w:name w:val="c31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A7193"/>
  </w:style>
  <w:style w:type="paragraph" w:customStyle="1" w:styleId="c4">
    <w:name w:val="c4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193"/>
  </w:style>
  <w:style w:type="character" w:customStyle="1" w:styleId="c10">
    <w:name w:val="c10"/>
    <w:basedOn w:val="a0"/>
    <w:rsid w:val="001A7193"/>
  </w:style>
  <w:style w:type="paragraph" w:customStyle="1" w:styleId="c14">
    <w:name w:val="c14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193"/>
  </w:style>
  <w:style w:type="character" w:customStyle="1" w:styleId="c15">
    <w:name w:val="c15"/>
    <w:basedOn w:val="a0"/>
    <w:rsid w:val="001A7193"/>
  </w:style>
  <w:style w:type="character" w:customStyle="1" w:styleId="c13">
    <w:name w:val="c13"/>
    <w:basedOn w:val="a0"/>
    <w:rsid w:val="001A7193"/>
  </w:style>
  <w:style w:type="paragraph" w:customStyle="1" w:styleId="c9">
    <w:name w:val="c9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193"/>
    <w:rPr>
      <w:color w:val="0000FF"/>
      <w:u w:val="single"/>
    </w:rPr>
  </w:style>
  <w:style w:type="character" w:customStyle="1" w:styleId="c25">
    <w:name w:val="c25"/>
    <w:basedOn w:val="a0"/>
    <w:rsid w:val="001A7193"/>
  </w:style>
  <w:style w:type="character" w:customStyle="1" w:styleId="c27">
    <w:name w:val="c27"/>
    <w:basedOn w:val="a0"/>
    <w:rsid w:val="001A7193"/>
  </w:style>
  <w:style w:type="paragraph" w:customStyle="1" w:styleId="c5">
    <w:name w:val="c5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23_fevralya/&amp;sa=D&amp;ust=155368444008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2020-03-15T10:58:00Z</dcterms:created>
  <dcterms:modified xsi:type="dcterms:W3CDTF">2020-03-15T11:19:00Z</dcterms:modified>
</cp:coreProperties>
</file>