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D7" w:rsidRDefault="009422D7"/>
    <w:tbl>
      <w:tblPr>
        <w:tblW w:w="8913" w:type="dxa"/>
        <w:tblCellSpacing w:w="15" w:type="dxa"/>
        <w:tblInd w:w="25" w:type="dxa"/>
        <w:tblCellMar>
          <w:top w:w="25" w:type="dxa"/>
          <w:left w:w="25" w:type="dxa"/>
          <w:bottom w:w="25" w:type="dxa"/>
          <w:right w:w="25" w:type="dxa"/>
        </w:tblCellMar>
        <w:tblLook w:val="04A0"/>
      </w:tblPr>
      <w:tblGrid>
        <w:gridCol w:w="8913"/>
      </w:tblGrid>
      <w:tr w:rsidR="009422D7" w:rsidRPr="005C1C84" w:rsidTr="009422D7">
        <w:trPr>
          <w:tblCellSpacing w:w="15" w:type="dxa"/>
        </w:trPr>
        <w:tc>
          <w:tcPr>
            <w:tcW w:w="4966" w:type="pct"/>
            <w:tcMar>
              <w:top w:w="74" w:type="dxa"/>
              <w:left w:w="397" w:type="dxa"/>
              <w:bottom w:w="62" w:type="dxa"/>
              <w:right w:w="0" w:type="dxa"/>
            </w:tcMar>
            <w:vAlign w:val="center"/>
            <w:hideMark/>
          </w:tcPr>
          <w:p w:rsidR="009422D7" w:rsidRPr="005C1C84" w:rsidRDefault="009422D7" w:rsidP="003C305A">
            <w:pPr>
              <w:spacing w:after="0" w:line="240" w:lineRule="auto"/>
              <w:ind w:left="25" w:right="25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hyperlink r:id="rId4" w:history="1">
              <w:r w:rsidRPr="005C1C84">
                <w:rPr>
                  <w:rFonts w:ascii="Georgia" w:eastAsia="Times New Roman" w:hAnsi="Georgia" w:cs="Times New Roman"/>
                  <w:b/>
                  <w:bCs/>
                  <w:color w:val="003479"/>
                  <w:sz w:val="24"/>
                  <w:szCs w:val="24"/>
                  <w:lang w:eastAsia="ru-RU"/>
                </w:rPr>
                <w:t>«Здравствуй, малыш!» проект по адаптации детей младшего дошкольного возраста к условиям детского сада</w:t>
              </w:r>
            </w:hyperlink>
            <w:r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t xml:space="preserve"> 2020</w:t>
            </w:r>
          </w:p>
        </w:tc>
      </w:tr>
    </w:tbl>
    <w:p w:rsidR="009422D7" w:rsidRPr="005C1C84" w:rsidRDefault="009422D7" w:rsidP="009422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913" w:type="dxa"/>
        <w:tblCellSpacing w:w="15" w:type="dxa"/>
        <w:tblInd w:w="25" w:type="dxa"/>
        <w:tblCellMar>
          <w:top w:w="25" w:type="dxa"/>
          <w:left w:w="25" w:type="dxa"/>
          <w:bottom w:w="25" w:type="dxa"/>
          <w:right w:w="25" w:type="dxa"/>
        </w:tblCellMar>
        <w:tblLook w:val="04A0"/>
      </w:tblPr>
      <w:tblGrid>
        <w:gridCol w:w="8913"/>
      </w:tblGrid>
      <w:tr w:rsidR="009422D7" w:rsidRPr="005C1C84" w:rsidTr="003C305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22D7" w:rsidRPr="005C1C84" w:rsidRDefault="009422D7" w:rsidP="003C3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Состовитель: воспитатель 1-й квалификационной категории Петренко Л.П..</w:t>
            </w:r>
          </w:p>
          <w:p w:rsidR="009422D7" w:rsidRPr="005C1C84" w:rsidRDefault="009422D7" w:rsidP="003C3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Информационная  карта  проекта</w:t>
            </w:r>
          </w:p>
          <w:p w:rsidR="009422D7" w:rsidRPr="005C1C84" w:rsidRDefault="009422D7" w:rsidP="003C3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Вид проекта: Групповой социальный,  краткосрочный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Тип проекта: Информационно – практико – ориентированный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 xml:space="preserve">Проект: краткосрочный 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Участники: воспитатели, дети 3-х лет, родители</w:t>
            </w:r>
          </w:p>
          <w:p w:rsidR="009422D7" w:rsidRPr="005C1C84" w:rsidRDefault="009422D7" w:rsidP="003C3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Актуальность: С поступлением ребёнка в  дошкольное учреждение в его жизни происходить множество изменений. Все эти  изменения обрушиваются на ребёнка одновременно, создавая для него стрессовую ситуацию, которая без специальной организации может привести к невротическим реакциям. Эти трудности возникают в связи с тем, что малыш переходить из знакомой для него семейной среды в среду дошкольного учреждения. Ребёнок должен приспособиться к новым условиям, т.е адаптироваться. Поэтому взрослые должны создать такие условия в дошкольном учреждении, которые воспринимались бы ребёнком как безопасные.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Цель проекта: успешная адаптация детей к детскому дошкольному учреждению посредством обеспечения благоприятных условий.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Задачи проекта: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1.    Снизить уровень тревожности детей и родителей в период адаптации.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2.    Оптимизировать процесс физиологической адаптации – снизить уровень заболеваемости.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3.    Обучить родителям практическим приёмам воспитания и оздоровления детей.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4.    Способствовать психо – эмоциональному развитию каждого ребёнка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Ожидаемый результат: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1.    Благоприятное прохождение периода адаптации у детей.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2.    Создание комфортной обстановки для детей и в группе.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3.    Преобразование предметно-развивающей среды.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4.    Установление доверительных отношений между ребенком, педагогом и родителями.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Практический выход: фотовыставка «Я и детский сад»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Этапы реализации проекта.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1-й этап «Подготовительный»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•    Подбор и изучение необходимой литературы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•    Изучение рекомендаций для грамотного ведения работы с родителями в адаптационный период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•    Составление плана работы и подбор методик.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•    Анкетирование родителей на тему: «Сведения о ребенке»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•    Предоставление родителям папки-¬передвижки с практическими рекомендациями; информационных листов с кратким материалом "Адаптация. Что это?".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•    Организация развивающей среды в группе: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-уголок ряженья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-игровые зоны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-зона двигательной активности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•    Подготовка фонотеки негромкой, спокойной музыки для проведения режимных моментов и сна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•    Подготовка игротек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•    Подготовка места для игр с водой и песком (в группе и на участке)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•    Подготовка наборов игрушек-забав, кукол для развлечения детей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•    Подготовка наборов играми, в которых задействуются кисти рук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2-й этап «Основной».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 xml:space="preserve">1.    Реализация  проекта  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3-й этап «Заключительный»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•    Анализ  адаптационных  карт,  определение  уровня  адаптации  детей;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•    Разработка  рекомендаций  для  родителей  по  соблюдению  единых  требований  к  детям  в  детском  саду  и  дома;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•    Анкетирование  родителей  по  итогам  адаптации (реализации  проекта).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•    Презентация проекта: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-выставка фотографий «из жизни детей в детском саду»;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-закаливание;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-адаптация детей в ДОУ;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-правила поведения в ДОУ;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-формирование навыков самостоятельности и самообслуживания;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-соблюдение режима дня в выходные дни</w:t>
            </w:r>
            <w:r w:rsidRPr="005C1C8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•    фотовыставка «Я и детский сад»</w:t>
            </w:r>
          </w:p>
        </w:tc>
      </w:tr>
    </w:tbl>
    <w:p w:rsidR="009422D7" w:rsidRPr="005C1C84" w:rsidRDefault="009422D7" w:rsidP="009422D7">
      <w:pPr>
        <w:rPr>
          <w:sz w:val="24"/>
          <w:szCs w:val="24"/>
        </w:rPr>
      </w:pPr>
    </w:p>
    <w:p w:rsidR="0060765B" w:rsidRDefault="0060765B"/>
    <w:sectPr w:rsidR="0060765B" w:rsidSect="00297D5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22D7"/>
    <w:rsid w:val="00297D59"/>
    <w:rsid w:val="00467329"/>
    <w:rsid w:val="0060765B"/>
    <w:rsid w:val="0094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kolnik.ru/adaptacia/8503-adaptacia-malis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2020-09-23T07:14:00Z</dcterms:created>
  <dcterms:modified xsi:type="dcterms:W3CDTF">2020-09-23T07:15:00Z</dcterms:modified>
</cp:coreProperties>
</file>