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7" w:rsidRPr="005E20DE" w:rsidRDefault="00FE3157" w:rsidP="00FE3157">
      <w:pPr>
        <w:shd w:val="clear" w:color="auto" w:fill="FFFFFF"/>
        <w:spacing w:after="107" w:line="360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5"/>
          <w:szCs w:val="35"/>
          <w:lang w:eastAsia="ru-RU"/>
        </w:rPr>
        <w:t xml:space="preserve">Проект в </w:t>
      </w:r>
      <w:r w:rsidRPr="005E20DE">
        <w:rPr>
          <w:rFonts w:ascii="inherit" w:eastAsia="Times New Roman" w:hAnsi="inherit" w:cs="Arial"/>
          <w:b/>
          <w:bCs/>
          <w:color w:val="1E4E70"/>
          <w:kern w:val="36"/>
          <w:sz w:val="35"/>
          <w:szCs w:val="35"/>
          <w:lang w:eastAsia="ru-RU"/>
        </w:rPr>
        <w:t>младшей</w:t>
      </w:r>
      <w:r>
        <w:rPr>
          <w:rFonts w:ascii="inherit" w:eastAsia="Times New Roman" w:hAnsi="inherit" w:cs="Arial"/>
          <w:b/>
          <w:bCs/>
          <w:color w:val="1E4E70"/>
          <w:kern w:val="36"/>
          <w:sz w:val="35"/>
          <w:szCs w:val="35"/>
          <w:lang w:eastAsia="ru-RU"/>
        </w:rPr>
        <w:t xml:space="preserve"> разновозрастной</w:t>
      </w:r>
      <w:r w:rsidRPr="005E20DE">
        <w:rPr>
          <w:rFonts w:ascii="inherit" w:eastAsia="Times New Roman" w:hAnsi="inherit" w:cs="Arial"/>
          <w:b/>
          <w:bCs/>
          <w:color w:val="1E4E70"/>
          <w:kern w:val="36"/>
          <w:sz w:val="35"/>
          <w:szCs w:val="35"/>
          <w:lang w:eastAsia="ru-RU"/>
        </w:rPr>
        <w:t xml:space="preserve"> группе "День Победы"</w:t>
      </w:r>
    </w:p>
    <w:p w:rsidR="00FE3157" w:rsidRPr="00FE3157" w:rsidRDefault="00FE3157" w:rsidP="00FE3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26" descr="https://arhivurokov.ru/multiurok/html/2017/05/07/s_590f21435b0ee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multiurok/html/2017/05/07/s_590f21435b0ee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етренко</w:t>
      </w:r>
      <w:proofErr w:type="spellEnd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.Л.П.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Проблема:</w:t>
      </w: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незнание детьми праздника - День Победы, о ветеранах Великой отечественной войны.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Обоснование проблемы: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Недостаточное внимание родителей к празднику - День Победы.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Нет знаний у детей о ВОВ, о существовании праздника в России – День Победы.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карта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проекта:</w:t>
      </w: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младшей разновозрастной  группы, воспитатели, родители.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проекта:</w:t>
      </w: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социально-творческий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Продолжительность:</w:t>
      </w: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неделя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нравственных ценностей.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Сообщить детям первоначальные сведения о Великой Отечественной Войне. Дать знания о защитниках Отечества, о функциях армии.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у детей гордость и уважение к ветеранам ВОВ, чувство гордости за Родину, умение слушать взрослых</w:t>
      </w:r>
      <w:proofErr w:type="gramStart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реализации проекта.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Подготовительный этап: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1.Постановка цели, определение формы работы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2.Изучение методической литературы и сбор художественной литературы.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3.Составление презентации «Детям о войне».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4.Сбор информации и подготовка материала о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войне (песни,</w:t>
      </w:r>
      <w:proofErr w:type="gramEnd"/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иллюстрации, альбомы, награды)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II. Основной этап реализации проекта:</w:t>
      </w:r>
    </w:p>
    <w:p w:rsidR="00FE3157" w:rsidRPr="00FE3157" w:rsidRDefault="00FE3157" w:rsidP="00FE3157">
      <w:pPr>
        <w:pStyle w:val="a5"/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родителями:</w:t>
      </w:r>
    </w:p>
    <w:p w:rsidR="00FE3157" w:rsidRPr="00FE3157" w:rsidRDefault="00FE3157" w:rsidP="00FE3157">
      <w:pPr>
        <w:pStyle w:val="a5"/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папка – передвижка «9 мая – День Победы»;</w:t>
      </w:r>
    </w:p>
    <w:p w:rsidR="00FE3157" w:rsidRPr="00FE3157" w:rsidRDefault="00FE3157" w:rsidP="00FE3157">
      <w:pPr>
        <w:pStyle w:val="a5"/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беседа: «Какие формы работы можно использовать при знакомстве детей с праздником «День Победы»»;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Работа с детьми:</w:t>
      </w:r>
    </w:p>
    <w:p w:rsidR="00FE3157" w:rsidRPr="00FE3157" w:rsidRDefault="00FE3157" w:rsidP="00FE3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материала по теме «День Победы», открыток «Города герои», иллюстраций и альбомов «Великая Отечественная Война»;</w:t>
      </w:r>
    </w:p>
    <w:p w:rsidR="00FE3157" w:rsidRP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«Знакомство с праздником»;</w:t>
      </w:r>
    </w:p>
    <w:p w:rsidR="00FE3157" w:rsidRP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презентации «Детям о войне»;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стихотворений на тему «День Победы»;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игры: «Найди свой цвет», игра с платочками "Найди себе пару" (под музыку);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 «Этот пальчик»;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гимнастика «Флажок»;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«Салют»;</w:t>
      </w:r>
    </w:p>
    <w:p w:rsid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Сюжетно-ролевая игра «Моряки»;</w:t>
      </w:r>
    </w:p>
    <w:p w:rsidR="00FE3157" w:rsidRPr="00FE3157" w:rsidRDefault="00FE3157" w:rsidP="00FE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Слушание песен: "Мы идем с флажками" и «Наша Родина сильна» А. Филиппенко, "Песенка о весне" Г. </w:t>
      </w:r>
      <w:proofErr w:type="spellStart"/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Фрида</w:t>
      </w:r>
      <w:proofErr w:type="spellEnd"/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31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proofErr w:type="gramStart"/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</w:t>
      </w:r>
      <w:proofErr w:type="gramEnd"/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амолёты и танки на страже мира во всем мире»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Коллективная работа с детьми «Цветы ветеранам»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Итог работы: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Коллективная объемная аппликация «Вечный огонь»</w:t>
      </w:r>
    </w:p>
    <w:p w:rsidR="00FE3157" w:rsidRPr="00FE3157" w:rsidRDefault="00FE3157" w:rsidP="00FE3157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III. Заключительный этап реализации проекта</w:t>
      </w:r>
      <w:proofErr w:type="gramStart"/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FE3157" w:rsidRDefault="00FE3157" w:rsidP="00FE3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полученных результатов реализации проекта в соответствии с поставленной целью и ожидаемыми результатами;</w:t>
      </w:r>
    </w:p>
    <w:p w:rsidR="00FE3157" w:rsidRPr="00FE3157" w:rsidRDefault="00FE3157" w:rsidP="00FE3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награждение детей за участие в конкурсах;</w:t>
      </w:r>
    </w:p>
    <w:p w:rsidR="00CF0010" w:rsidRDefault="00FE3157" w:rsidP="00CF0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отчета по проекту.</w:t>
      </w:r>
    </w:p>
    <w:p w:rsidR="00CF0010" w:rsidRPr="00CF0010" w:rsidRDefault="00CF0010" w:rsidP="00CF00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01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Конспект занятия в младшей разновозрастной группе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"Безопасность в быту"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proofErr w:type="spellStart"/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proofErr w:type="gramStart"/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F564D2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>ормирование</w:t>
      </w:r>
      <w:proofErr w:type="spellEnd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осознанного безопасного поведения 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left="850" w:hanging="142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Задачи:- обобщать представления детей о правилах безопасного  поведения;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- закреплять знания об источниках опасности в быту;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- развивать внимание, сообразительность;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- воспитывать чувство товарищества и сопереживания;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- расширять словарный запас детей.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F564D2">
        <w:rPr>
          <w:rFonts w:ascii="Times New Roman" w:eastAsia="Times New Roman" w:hAnsi="Times New Roman" w:cs="Times New Roman"/>
          <w:color w:val="000000"/>
          <w:sz w:val="28"/>
        </w:rPr>
        <w:t> Беседы, сюжетно-ролевые</w:t>
      </w: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дидактические игры, подвижные игры дидактической направленности, рассматривание иллюстрированного материала, чтение художественных произведений, просмотр мультфильмов.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Pr="00F564D2">
        <w:rPr>
          <w:rFonts w:ascii="Times New Roman" w:eastAsia="Times New Roman" w:hAnsi="Times New Roman" w:cs="Times New Roman"/>
          <w:color w:val="000000"/>
          <w:sz w:val="28"/>
        </w:rPr>
        <w:t> иллюстрации "Безопасность в быту", картинки с изображение опасных ( спички, гвозди, ножницы, булавки, иголки, молоток, шило, ножовка, нож, вилка) и безопасных предметов (игрушки), кукла Таня, плоскостные изображения деревьев "Безопасность" и "Опасность", схемы, мольберты, обруч или корзинка, мячи (старый и новый)</w:t>
      </w: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F564D2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>аралоновые</w:t>
      </w:r>
      <w:proofErr w:type="spellEnd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дорожки.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Дети стоят полукругом.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 Ребята, посмотрите, кто к нам в гости пришел! (показывает мяч, который перевязан бинтом, заклеен пластырем). Хотите узнать, что с ним произошло? Тогда слушайте.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У окна играли дети - девочка и мальчик.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Очень весело </w:t>
      </w: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играли вверх бросали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мячик.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Тех детей предупреждала бабушка давно,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Что играть им здесь опасно - мяч влетит в окно.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Не послушались ребята и продолжили игру.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Мячик, словно кенгуру вдруг запрыгал быстро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В направлении к окну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>...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Все случилось за секунды: звон стекла и громкий плач,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Да к тому ж еще дырявый ярко-красный новый мяч.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Не играют больше дети, им теперь уж все равно.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 дырках мяч лежит под стулом, и не склеишь то окно!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И не склеишь пальчик, что порезал мальчик.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Вот какую историю рассказал нам мячик.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Как вы думаете, правильно поступили дети? Почему?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 Молодцы, ребята! Мы с вами уже говорили о том, что в каждом доме встречается много опасностей.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А наш гость приглашает вас поиграть с ним и научиться вести себя так, чтобы не случилось беды. (Дидактическая игра "Так и не так") Мячик принес фотографии, на которых девочка и мальчик поступают правильно или </w:t>
      </w:r>
      <w:r w:rsidRPr="00F564D2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неправильно. Давайте, мы с вами разложим эти фотографии. (Воспитатель раздает детям фотографии и выставляет два дерева - красивое, зеленое "Безопасность" и "сухое" грустное "Опасность") Если у вас картинка на которой дети поступают неправильно, то ее надо положить под больное дерево. А если дети поступают правильно - под дерево "Безопасности"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Дети выполняют задание, объясняя свой выбор.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 Молодцы! А сейчас мы отправимся в гости к Танюшке.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Подвижная игра дидактической направленности "Подбери игрушку для Танюшки"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(Перед детьми лежат две дорожки прямая и извилистая)</w:t>
      </w: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>олько вот по какой дорожке нам идти? А это что такое? (Находит письмо и читает его).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"Ребята, помогите мне, пожалуйста! Я не </w:t>
      </w:r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знаю</w:t>
      </w:r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 xml:space="preserve"> какими предметами можно пользоваться и играть, а каким нельзя". Ну что поможем Танюшке?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Вот в этой корзинке лежат картинки разных предметов. Вы должны взять любую картинку, внимательно посмотреть на нее и решить по какой дорожке вы пойдете. Если у вас предмет, который не представляет опасности, то надо идти по прямой дорожке, а если предмет опасен - надо идти по извилистой дорожке.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Дети выполняют задание, отвечая на вопросы воспитателя.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Молодцы, ребята, вы постарались и помогли Танюшке, а она приготовила вам подарок. (Достает новый мяч)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дети благодарят Танюшку.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Вы хотите поиграть этим мячом? А как же мы будем играть в мяч в группе? Вдруг случиться та же история, о которой нам рассказал старый мячик?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Дети высказывают свои предположения.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 Давайте сядем на ковер по кругу и поиграем.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Игра "</w:t>
      </w:r>
      <w:proofErr w:type="spellStart"/>
      <w:proofErr w:type="gramStart"/>
      <w:r w:rsidRPr="00F564D2">
        <w:rPr>
          <w:rFonts w:ascii="Times New Roman" w:eastAsia="Times New Roman" w:hAnsi="Times New Roman" w:cs="Times New Roman"/>
          <w:color w:val="000000"/>
          <w:sz w:val="28"/>
        </w:rPr>
        <w:t>Можно-нельзя</w:t>
      </w:r>
      <w:proofErr w:type="spellEnd"/>
      <w:proofErr w:type="gramEnd"/>
      <w:r w:rsidRPr="00F564D2"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Я вам буду катать мяч, и задавать вопросы, а вы будете отвечать можно или нельзя.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1. Можно спичками играть?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2. Залезать на подоконник?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3.В уголке игрушками играть?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4.Книжки за столом читать?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5. Может можно дверками играть? Закрывать и открывать?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6. Острые предметы брать?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7.Вместе с бабушкой вязать?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8. Вкусные таблетки в садик принести и ребяток угостить?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9. Играть тихо на ковре, если суп горячий на столе?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10. Телевизор и утюг включать?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11. Громко в уши всем кричать?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12.Игрушки с пола убирать?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lastRenderedPageBreak/>
        <w:t>Ну что ж, молодцы, со всеми заданиями справились. Я думаю, что теперь вы никогда не попадете в опасную ситуацию.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Вдруг, в игровом уголке появляется Незнайка: Ой-ей-ей, как же ребята будут играть здесь? Кто-то видимо совсем не знает, как надо хранить опасные предметы.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 вместе с детьми подходит к игровому уголку и замечает, что и на кухне и в спальной находятся опасные предметы.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Сюжетная игра "Генеральная уборка"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Воспитатель: Ты, Незнайка, не переживай. Сейчас наши ребята быстро все приберут и найдут все предметы, которые нельзя брать без взрослых. Ребята, давайте мы с вами устроим генеральную уборку в нашем игровом домике.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Воспитатель распределяет роли. Дети прибираются и находят предметы, которыми нельзя играть и убирают их в коробку для хранения опасных предметов.</w:t>
      </w:r>
    </w:p>
    <w:p w:rsidR="00CF0010" w:rsidRPr="00F564D2" w:rsidRDefault="00CF0010" w:rsidP="00CF0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</w:rPr>
      </w:pPr>
      <w:r w:rsidRPr="00F564D2">
        <w:rPr>
          <w:rFonts w:ascii="Times New Roman" w:eastAsia="Times New Roman" w:hAnsi="Times New Roman" w:cs="Times New Roman"/>
          <w:color w:val="000000"/>
          <w:sz w:val="28"/>
        </w:rPr>
        <w:t>По окончании игры воспитатель и Незнайка выдают детям медали.</w:t>
      </w:r>
    </w:p>
    <w:p w:rsidR="00FE3157" w:rsidRPr="00FE3157" w:rsidRDefault="00FE3157">
      <w:pPr>
        <w:rPr>
          <w:color w:val="000000" w:themeColor="text1"/>
        </w:rPr>
      </w:pPr>
    </w:p>
    <w:sectPr w:rsidR="00FE3157" w:rsidRPr="00FE3157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EAA"/>
    <w:multiLevelType w:val="multilevel"/>
    <w:tmpl w:val="EC0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572F"/>
    <w:multiLevelType w:val="multilevel"/>
    <w:tmpl w:val="EC7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E36"/>
    <w:multiLevelType w:val="multilevel"/>
    <w:tmpl w:val="25E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73EE9"/>
    <w:multiLevelType w:val="hybridMultilevel"/>
    <w:tmpl w:val="7D4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D4430"/>
    <w:multiLevelType w:val="multilevel"/>
    <w:tmpl w:val="2C86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157"/>
    <w:rsid w:val="00297D59"/>
    <w:rsid w:val="0060765B"/>
    <w:rsid w:val="00CF0010"/>
    <w:rsid w:val="00E06BF9"/>
    <w:rsid w:val="00FE07D1"/>
    <w:rsid w:val="00F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2018-05-07T19:12:00Z</cp:lastPrinted>
  <dcterms:created xsi:type="dcterms:W3CDTF">2018-05-07T10:46:00Z</dcterms:created>
  <dcterms:modified xsi:type="dcterms:W3CDTF">2018-05-07T19:13:00Z</dcterms:modified>
</cp:coreProperties>
</file>