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38" w:rsidRPr="009323F3" w:rsidRDefault="00C57638" w:rsidP="007031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323F3">
        <w:rPr>
          <w:rFonts w:ascii="Times New Roman" w:hAnsi="Times New Roman" w:cs="Times New Roman"/>
          <w:sz w:val="28"/>
          <w:szCs w:val="24"/>
        </w:rPr>
        <w:t>Муниципальное бюджетное общеобразовательное учреждение</w:t>
      </w:r>
    </w:p>
    <w:p w:rsidR="00C57638" w:rsidRPr="009323F3" w:rsidRDefault="00C57638" w:rsidP="007031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323F3">
        <w:rPr>
          <w:rFonts w:ascii="Times New Roman" w:hAnsi="Times New Roman" w:cs="Times New Roman"/>
          <w:sz w:val="28"/>
          <w:szCs w:val="24"/>
        </w:rPr>
        <w:t>средняя общеобразовательная школа №12</w:t>
      </w:r>
    </w:p>
    <w:p w:rsidR="00C57638" w:rsidRPr="00703116" w:rsidRDefault="00C57638" w:rsidP="007031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638" w:rsidRPr="00703116" w:rsidRDefault="00C57638" w:rsidP="00703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7638" w:rsidRPr="00703116" w:rsidRDefault="00C57638" w:rsidP="00703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7638" w:rsidRPr="00703116" w:rsidRDefault="00C57638" w:rsidP="00703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7638" w:rsidRPr="00703116" w:rsidRDefault="00C57638" w:rsidP="00703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7638" w:rsidRPr="00703116" w:rsidRDefault="00C57638" w:rsidP="00703116">
      <w:pPr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C57638" w:rsidRPr="00703116" w:rsidRDefault="00C57638" w:rsidP="00703116">
      <w:pPr>
        <w:spacing w:line="360" w:lineRule="auto"/>
        <w:ind w:left="-567"/>
        <w:jc w:val="center"/>
        <w:rPr>
          <w:rFonts w:ascii="Comic Sans MS" w:hAnsi="Comic Sans MS" w:cs="Times New Roman"/>
          <w:b/>
          <w:sz w:val="48"/>
          <w:szCs w:val="24"/>
        </w:rPr>
      </w:pPr>
      <w:r w:rsidRPr="00703116">
        <w:rPr>
          <w:rStyle w:val="a3"/>
          <w:rFonts w:ascii="Comic Sans MS" w:hAnsi="Comic Sans MS" w:cs="Times New Roman"/>
          <w:sz w:val="48"/>
          <w:szCs w:val="24"/>
          <w:shd w:val="clear" w:color="auto" w:fill="FFFFFF"/>
        </w:rPr>
        <w:t xml:space="preserve">Проект </w:t>
      </w:r>
      <w:r w:rsidRPr="00703116">
        <w:rPr>
          <w:rStyle w:val="a3"/>
          <w:rFonts w:ascii="Comic Sans MS" w:hAnsi="Comic Sans MS" w:cs="Times New Roman"/>
          <w:sz w:val="56"/>
          <w:szCs w:val="24"/>
          <w:shd w:val="clear" w:color="auto" w:fill="FFFFFF"/>
        </w:rPr>
        <w:t>«Школьное телевидение»</w:t>
      </w:r>
    </w:p>
    <w:p w:rsidR="00C57638" w:rsidRPr="00703116" w:rsidRDefault="00C57638" w:rsidP="00703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7638" w:rsidRPr="00703116" w:rsidRDefault="00C57638" w:rsidP="00703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7638" w:rsidRPr="00703116" w:rsidRDefault="00C57638" w:rsidP="00703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7638" w:rsidRPr="009323F3" w:rsidRDefault="00C57638" w:rsidP="00703116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C57638" w:rsidRPr="009323F3" w:rsidRDefault="00C57638" w:rsidP="009323F3">
      <w:pPr>
        <w:spacing w:after="0" w:line="360" w:lineRule="auto"/>
        <w:ind w:firstLine="5245"/>
        <w:rPr>
          <w:rFonts w:ascii="Times New Roman" w:hAnsi="Times New Roman" w:cs="Times New Roman"/>
          <w:b/>
          <w:sz w:val="28"/>
          <w:szCs w:val="24"/>
        </w:rPr>
      </w:pPr>
      <w:r w:rsidRPr="009323F3">
        <w:rPr>
          <w:rFonts w:ascii="Times New Roman" w:hAnsi="Times New Roman" w:cs="Times New Roman"/>
          <w:b/>
          <w:sz w:val="28"/>
          <w:szCs w:val="24"/>
        </w:rPr>
        <w:t>Выполнил:</w:t>
      </w:r>
    </w:p>
    <w:p w:rsidR="00C57638" w:rsidRPr="009323F3" w:rsidRDefault="00B50C3F" w:rsidP="009323F3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Козловский Никита</w:t>
      </w:r>
    </w:p>
    <w:p w:rsidR="00C57638" w:rsidRPr="009323F3" w:rsidRDefault="00C57638" w:rsidP="009323F3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4"/>
        </w:rPr>
      </w:pPr>
      <w:r w:rsidRPr="009323F3">
        <w:rPr>
          <w:rFonts w:ascii="Times New Roman" w:hAnsi="Times New Roman" w:cs="Times New Roman"/>
          <w:sz w:val="28"/>
          <w:szCs w:val="24"/>
        </w:rPr>
        <w:t>Учени</w:t>
      </w:r>
      <w:r w:rsidR="00B50C3F">
        <w:rPr>
          <w:rFonts w:ascii="Times New Roman" w:hAnsi="Times New Roman" w:cs="Times New Roman"/>
          <w:sz w:val="28"/>
          <w:szCs w:val="24"/>
        </w:rPr>
        <w:t>к</w:t>
      </w:r>
      <w:r w:rsidRPr="009323F3">
        <w:rPr>
          <w:rFonts w:ascii="Times New Roman" w:hAnsi="Times New Roman" w:cs="Times New Roman"/>
          <w:sz w:val="28"/>
          <w:szCs w:val="24"/>
        </w:rPr>
        <w:t xml:space="preserve"> </w:t>
      </w:r>
      <w:r w:rsidR="00B50C3F">
        <w:rPr>
          <w:rFonts w:ascii="Times New Roman" w:hAnsi="Times New Roman" w:cs="Times New Roman"/>
          <w:sz w:val="28"/>
          <w:szCs w:val="24"/>
        </w:rPr>
        <w:t>10</w:t>
      </w:r>
      <w:r w:rsidRPr="009323F3">
        <w:rPr>
          <w:rFonts w:ascii="Times New Roman" w:hAnsi="Times New Roman" w:cs="Times New Roman"/>
          <w:sz w:val="28"/>
          <w:szCs w:val="24"/>
        </w:rPr>
        <w:t xml:space="preserve"> «А» класса</w:t>
      </w:r>
    </w:p>
    <w:p w:rsidR="00C57638" w:rsidRPr="009323F3" w:rsidRDefault="00C57638" w:rsidP="009323F3">
      <w:pPr>
        <w:spacing w:after="0" w:line="360" w:lineRule="auto"/>
        <w:ind w:firstLine="5245"/>
        <w:rPr>
          <w:rFonts w:ascii="Times New Roman" w:hAnsi="Times New Roman" w:cs="Times New Roman"/>
          <w:b/>
          <w:sz w:val="28"/>
          <w:szCs w:val="24"/>
        </w:rPr>
      </w:pPr>
      <w:r w:rsidRPr="009323F3">
        <w:rPr>
          <w:rFonts w:ascii="Times New Roman" w:hAnsi="Times New Roman" w:cs="Times New Roman"/>
          <w:b/>
          <w:sz w:val="28"/>
          <w:szCs w:val="24"/>
        </w:rPr>
        <w:t>Руководитель:</w:t>
      </w:r>
    </w:p>
    <w:p w:rsidR="00C57638" w:rsidRPr="009323F3" w:rsidRDefault="007318E2" w:rsidP="009323F3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Утяганова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57638" w:rsidRPr="009323F3">
        <w:rPr>
          <w:rFonts w:ascii="Times New Roman" w:hAnsi="Times New Roman" w:cs="Times New Roman"/>
          <w:sz w:val="28"/>
          <w:szCs w:val="24"/>
        </w:rPr>
        <w:t xml:space="preserve">Юлия </w:t>
      </w:r>
      <w:proofErr w:type="spellStart"/>
      <w:r w:rsidR="00C57638" w:rsidRPr="009323F3">
        <w:rPr>
          <w:rFonts w:ascii="Times New Roman" w:hAnsi="Times New Roman" w:cs="Times New Roman"/>
          <w:sz w:val="28"/>
          <w:szCs w:val="24"/>
        </w:rPr>
        <w:t>Илдаровна</w:t>
      </w:r>
      <w:proofErr w:type="spellEnd"/>
    </w:p>
    <w:p w:rsidR="00C57638" w:rsidRPr="009323F3" w:rsidRDefault="00C57638" w:rsidP="009323F3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4"/>
        </w:rPr>
      </w:pPr>
      <w:r w:rsidRPr="009323F3">
        <w:rPr>
          <w:rFonts w:ascii="Times New Roman" w:hAnsi="Times New Roman" w:cs="Times New Roman"/>
          <w:sz w:val="28"/>
          <w:szCs w:val="24"/>
        </w:rPr>
        <w:t>учитель информатики и ИКТ</w:t>
      </w:r>
    </w:p>
    <w:p w:rsidR="00C57638" w:rsidRPr="009323F3" w:rsidRDefault="00C57638" w:rsidP="00703116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9323F3" w:rsidRPr="009323F3" w:rsidRDefault="009323F3" w:rsidP="00703116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9323F3" w:rsidRDefault="009323F3" w:rsidP="00703116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57638" w:rsidRPr="009323F3" w:rsidRDefault="00C57638" w:rsidP="00703116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323F3">
        <w:rPr>
          <w:rFonts w:ascii="Times New Roman" w:hAnsi="Times New Roman" w:cs="Times New Roman"/>
          <w:sz w:val="28"/>
          <w:szCs w:val="24"/>
        </w:rPr>
        <w:t xml:space="preserve">г. </w:t>
      </w:r>
      <w:proofErr w:type="spellStart"/>
      <w:r w:rsidRPr="009323F3">
        <w:rPr>
          <w:rFonts w:ascii="Times New Roman" w:hAnsi="Times New Roman" w:cs="Times New Roman"/>
          <w:sz w:val="28"/>
          <w:szCs w:val="24"/>
        </w:rPr>
        <w:t>Урай</w:t>
      </w:r>
      <w:proofErr w:type="spellEnd"/>
      <w:r w:rsidRPr="009323F3">
        <w:rPr>
          <w:rFonts w:ascii="Times New Roman" w:hAnsi="Times New Roman" w:cs="Times New Roman"/>
          <w:sz w:val="28"/>
          <w:szCs w:val="24"/>
        </w:rPr>
        <w:t>, 201</w:t>
      </w:r>
      <w:r w:rsidR="00B50C3F">
        <w:rPr>
          <w:rFonts w:ascii="Times New Roman" w:hAnsi="Times New Roman" w:cs="Times New Roman"/>
          <w:sz w:val="28"/>
          <w:szCs w:val="24"/>
        </w:rPr>
        <w:t>7</w:t>
      </w:r>
      <w:r w:rsidRPr="009323F3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C57638" w:rsidRPr="009323F3" w:rsidRDefault="00C57638" w:rsidP="007031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r w:rsidRPr="009323F3">
        <w:rPr>
          <w:rFonts w:ascii="Times New Roman" w:hAnsi="Times New Roman" w:cs="Times New Roman"/>
          <w:sz w:val="28"/>
          <w:szCs w:val="28"/>
        </w:rPr>
        <w:br/>
        <w:t>Актуальность</w:t>
      </w:r>
    </w:p>
    <w:p w:rsidR="00C57638" w:rsidRPr="009323F3" w:rsidRDefault="00C57638" w:rsidP="00703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323F3">
        <w:rPr>
          <w:rFonts w:ascii="Times New Roman" w:hAnsi="Times New Roman" w:cs="Times New Roman"/>
          <w:b/>
          <w:bCs/>
          <w:sz w:val="28"/>
          <w:szCs w:val="28"/>
        </w:rPr>
        <w:t>Деятельность школьного телевидения, дает самые широкие возможности творческой самореализации и позволяет в комплексе решить целый ряд важных задач:</w:t>
      </w:r>
    </w:p>
    <w:p w:rsidR="00C57638" w:rsidRPr="009323F3" w:rsidRDefault="00C57638" w:rsidP="00703116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Создается школьное телевидение для самоорганизации наиболее активных и талантливых детей. Общая работа коллектива объединяет школьников независимо от того, в каком классе они учатся, чем занимаются в свободное время и т.п. </w:t>
      </w:r>
    </w:p>
    <w:p w:rsidR="00C57638" w:rsidRPr="009323F3" w:rsidRDefault="00C57638" w:rsidP="00703116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Школьники получают возможность реализовать свои способности в самых разнообразных видах деятельности: административно-организаторской, редакторской, журналистской, дикторы и т.д. </w:t>
      </w:r>
    </w:p>
    <w:p w:rsidR="00C57638" w:rsidRPr="009323F3" w:rsidRDefault="00C57638" w:rsidP="00703116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Работа  в школьном телевидении стимулирует самообразование: от повторения правил правописания к освоению специальных компьютерных программ. Школьное телевидение предоставляет возможность попробовать себя в роли ведущего, монтера эфиров. </w:t>
      </w:r>
    </w:p>
    <w:p w:rsidR="00C57638" w:rsidRPr="009323F3" w:rsidRDefault="00C57638" w:rsidP="00703116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Школьное телевидение будет тесто работать с Пресс-центром школы (школьная газета), компьютерным клубом. Вокруг их создается широкий круг толерантного неформального общения, в которое, кроме школьников, включаются учителя, родители. </w:t>
      </w:r>
    </w:p>
    <w:p w:rsidR="00C57638" w:rsidRPr="009323F3" w:rsidRDefault="00C57638" w:rsidP="00703116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Реализация этапа проекта «Школьное телевидение» способствует превращению образовательного процесса в результативную созидательную творческую работу. </w:t>
      </w:r>
    </w:p>
    <w:p w:rsidR="00C57638" w:rsidRPr="009323F3" w:rsidRDefault="00C57638" w:rsidP="00703116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03116" w:rsidRPr="009323F3">
        <w:rPr>
          <w:rFonts w:ascii="Times New Roman" w:hAnsi="Times New Roman" w:cs="Times New Roman"/>
          <w:sz w:val="28"/>
          <w:szCs w:val="28"/>
        </w:rPr>
        <w:t>«Школьное телевидение</w:t>
      </w:r>
      <w:r w:rsidRPr="009323F3">
        <w:rPr>
          <w:rFonts w:ascii="Times New Roman" w:hAnsi="Times New Roman" w:cs="Times New Roman"/>
          <w:sz w:val="28"/>
          <w:szCs w:val="28"/>
        </w:rPr>
        <w:t>» позволяет сохранить для истории традиции и лучшие моменты школьной жизни.</w:t>
      </w:r>
    </w:p>
    <w:p w:rsidR="00C57638" w:rsidRPr="009323F3" w:rsidRDefault="00C57638" w:rsidP="00703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bCs/>
          <w:iCs/>
          <w:sz w:val="28"/>
          <w:szCs w:val="28"/>
        </w:rPr>
        <w:t>Наступивший век можно называть по-разному: веком информационных технологий, веком экономической глобализации и т.д. Но какие бы названия ему не давали, одно остаётся неизменным — старшее поколение по-</w:t>
      </w:r>
      <w:r w:rsidRPr="009323F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прежнему будет заниматься воспитанием подрастающего, стремясь подготовить его для вступления в самостоятельную жизнь</w:t>
      </w:r>
      <w:r w:rsidRPr="009323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57638" w:rsidRPr="009323F3" w:rsidRDefault="00C57638" w:rsidP="00703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b/>
          <w:bCs/>
          <w:sz w:val="28"/>
          <w:szCs w:val="28"/>
        </w:rPr>
        <w:t xml:space="preserve">        Цель:</w:t>
      </w:r>
      <w:r w:rsidRPr="00932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16" w:rsidRPr="009323F3" w:rsidRDefault="00C57638" w:rsidP="00703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          Создание условий для формирования высокообразованной, грамотной личности, способной к самостоятельной познавательной и творческой деятельности, а практическое освоение компьютера — как инструмент этой деятельности.</w:t>
      </w:r>
    </w:p>
    <w:p w:rsidR="00C57638" w:rsidRPr="009323F3" w:rsidRDefault="00C57638" w:rsidP="00703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932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638" w:rsidRPr="009323F3" w:rsidRDefault="00C57638" w:rsidP="00703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•     Развитие одарённости учащихся в разных сферах: интеллектуальной, творческой, коммуникативной, что предполагает формирование социально активной личности, способной реализовать свои умения и навыки в любой новой и нестандартной ситуации.</w:t>
      </w:r>
    </w:p>
    <w:p w:rsidR="00C57638" w:rsidRPr="009323F3" w:rsidRDefault="00C57638" w:rsidP="00703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•     Индивидуализация обучения в сочетании с формированием у учащихся профессиональных и этических норм работы в коллективе, занятом разработкой и применением высоких технологий; </w:t>
      </w:r>
    </w:p>
    <w:p w:rsidR="00C57638" w:rsidRPr="009323F3" w:rsidRDefault="00C57638" w:rsidP="00703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•     Объединение учащихся для создания активной информационной среды.</w:t>
      </w:r>
    </w:p>
    <w:p w:rsidR="00C57638" w:rsidRPr="009323F3" w:rsidRDefault="00C57638" w:rsidP="00703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•     Научить применять компьютерные технологии для решения конкретных задач. Механический навык — умение пользоваться компьютером, связать с творческой деятельностью.</w:t>
      </w:r>
    </w:p>
    <w:p w:rsidR="00C57638" w:rsidRPr="009323F3" w:rsidRDefault="00C57638" w:rsidP="00703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•     Развить умение добиваться успешной коммуникации с представителями разных возрастных групп, работать в команде.</w:t>
      </w:r>
    </w:p>
    <w:p w:rsidR="00C57638" w:rsidRPr="009323F3" w:rsidRDefault="00C57638" w:rsidP="00703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•     Воспитание потребности у учащихся к самостоятельному интеллектуальному творческому труду.</w:t>
      </w:r>
    </w:p>
    <w:p w:rsidR="009323F3" w:rsidRDefault="009323F3" w:rsidP="0070311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23F3" w:rsidRDefault="009323F3" w:rsidP="0070311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7638" w:rsidRPr="009323F3" w:rsidRDefault="00C57638" w:rsidP="00703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Методы</w:t>
      </w:r>
    </w:p>
    <w:p w:rsidR="00C57638" w:rsidRPr="009323F3" w:rsidRDefault="00C57638" w:rsidP="00703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• Изучение литературы по проблеме.</w:t>
      </w:r>
    </w:p>
    <w:p w:rsidR="00C57638" w:rsidRPr="009323F3" w:rsidRDefault="00C57638" w:rsidP="00703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• Проведение соцопросов и интервью.</w:t>
      </w:r>
    </w:p>
    <w:p w:rsidR="00C57638" w:rsidRPr="009323F3" w:rsidRDefault="00C57638" w:rsidP="00703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• Сбор и анализ информации.</w:t>
      </w:r>
    </w:p>
    <w:p w:rsidR="00703116" w:rsidRPr="009323F3" w:rsidRDefault="00C57638" w:rsidP="00703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• Проведение мастер - классов по тел</w:t>
      </w:r>
      <w:proofErr w:type="gramStart"/>
      <w:r w:rsidRPr="009323F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323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23F3">
        <w:rPr>
          <w:rFonts w:ascii="Times New Roman" w:hAnsi="Times New Roman" w:cs="Times New Roman"/>
          <w:sz w:val="28"/>
          <w:szCs w:val="28"/>
        </w:rPr>
        <w:t>радио-журналистике</w:t>
      </w:r>
      <w:proofErr w:type="spellEnd"/>
      <w:r w:rsidRPr="00932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638" w:rsidRPr="009323F3" w:rsidRDefault="00C57638" w:rsidP="00703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• Проведение консультаций со специалистами.</w:t>
      </w:r>
    </w:p>
    <w:p w:rsidR="00C57638" w:rsidRPr="009323F3" w:rsidRDefault="00C57638" w:rsidP="00703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• Организация фото и телесъемки.</w:t>
      </w:r>
    </w:p>
    <w:p w:rsidR="00C57638" w:rsidRPr="009323F3" w:rsidRDefault="00C57638" w:rsidP="00703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• Самонаблюдение и фиксация результатов.</w:t>
      </w:r>
    </w:p>
    <w:p w:rsidR="00C57638" w:rsidRPr="009323F3" w:rsidRDefault="00C57638" w:rsidP="00703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• Анализ результатов.</w:t>
      </w:r>
    </w:p>
    <w:p w:rsidR="00C57638" w:rsidRPr="009323F3" w:rsidRDefault="00C57638" w:rsidP="00703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• Создание основных положений и методических рекомендаций по организации работы школьного пресс-центра.</w:t>
      </w:r>
    </w:p>
    <w:p w:rsidR="00C57638" w:rsidRPr="009323F3" w:rsidRDefault="00C57638" w:rsidP="00703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• Обмен опытом с другими школами района, города.</w:t>
      </w:r>
    </w:p>
    <w:p w:rsidR="00C57638" w:rsidRPr="009323F3" w:rsidRDefault="00C57638" w:rsidP="00703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этапы (уровни) </w:t>
      </w:r>
      <w:r w:rsidRPr="009323F3">
        <w:rPr>
          <w:rFonts w:ascii="Times New Roman" w:hAnsi="Times New Roman" w:cs="Times New Roman"/>
          <w:b/>
          <w:bCs/>
          <w:sz w:val="28"/>
          <w:szCs w:val="28"/>
        </w:rPr>
        <w:br/>
        <w:t>реализации проекта:</w:t>
      </w:r>
    </w:p>
    <w:p w:rsidR="00C57638" w:rsidRPr="009323F3" w:rsidRDefault="00C57638" w:rsidP="00703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b/>
          <w:bCs/>
          <w:sz w:val="28"/>
          <w:szCs w:val="28"/>
        </w:rPr>
        <w:t xml:space="preserve">       1-й этап.</w:t>
      </w:r>
      <w:r w:rsidRPr="009323F3">
        <w:rPr>
          <w:rFonts w:ascii="Times New Roman" w:hAnsi="Times New Roman" w:cs="Times New Roman"/>
          <w:sz w:val="28"/>
          <w:szCs w:val="28"/>
        </w:rPr>
        <w:t xml:space="preserve"> Создание базового уровня. </w:t>
      </w:r>
    </w:p>
    <w:p w:rsidR="00C57638" w:rsidRPr="009323F3" w:rsidRDefault="00C57638" w:rsidP="00703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Создание электронной версии общешкольной газеты</w:t>
      </w:r>
      <w:r w:rsidR="00703116" w:rsidRPr="009323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638" w:rsidRPr="009323F3" w:rsidRDefault="00C57638" w:rsidP="00703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b/>
          <w:bCs/>
          <w:sz w:val="28"/>
          <w:szCs w:val="28"/>
        </w:rPr>
        <w:t xml:space="preserve">        2-й этап.</w:t>
      </w:r>
      <w:r w:rsidRPr="009323F3">
        <w:rPr>
          <w:rFonts w:ascii="Times New Roman" w:hAnsi="Times New Roman" w:cs="Times New Roman"/>
          <w:sz w:val="28"/>
          <w:szCs w:val="28"/>
        </w:rPr>
        <w:t xml:space="preserve"> Создание макроструктуры — организация взаимодействия и обмена опытом между инициативными группами. Методическая работа (консультации, семинары, встречи со специалистами и пр.) по трем основным видам деятельности: творческая, журналистская, издательская. </w:t>
      </w:r>
    </w:p>
    <w:p w:rsidR="00C57638" w:rsidRPr="009323F3" w:rsidRDefault="00C57638" w:rsidP="00703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b/>
          <w:bCs/>
          <w:sz w:val="28"/>
          <w:szCs w:val="28"/>
        </w:rPr>
        <w:t xml:space="preserve">        3-й этап.</w:t>
      </w:r>
      <w:r w:rsidRPr="009323F3">
        <w:rPr>
          <w:rFonts w:ascii="Times New Roman" w:hAnsi="Times New Roman" w:cs="Times New Roman"/>
          <w:sz w:val="28"/>
          <w:szCs w:val="28"/>
        </w:rPr>
        <w:t xml:space="preserve"> Создание школьного телевидения.</w:t>
      </w:r>
    </w:p>
    <w:p w:rsidR="009323F3" w:rsidRDefault="009323F3" w:rsidP="0070311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23F3" w:rsidRDefault="009323F3" w:rsidP="0070311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7638" w:rsidRPr="009323F3" w:rsidRDefault="00C57638" w:rsidP="00703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Предполагаемая тематика проектов школьного телевидения:</w:t>
      </w:r>
    </w:p>
    <w:p w:rsidR="00C57638" w:rsidRPr="009323F3" w:rsidRDefault="00C57638" w:rsidP="00703116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Программный продукт школьного телевидения – информационные, общеобразовательные, учебные, научно-познавательные, просветительские передачи, передачи для детей и молодежи. Немало времени телеканал будет отводить вопросам этики и эстетики.</w:t>
      </w:r>
    </w:p>
    <w:p w:rsidR="00C57638" w:rsidRPr="009323F3" w:rsidRDefault="00C57638" w:rsidP="00703116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Планируется создание учебных материалов, согласованных со школьной программой. С помощью их преподаватели могут разнообразить палитру уроков и домашних заданий, с сохранением учебных сегментов (уроков).</w:t>
      </w:r>
    </w:p>
    <w:p w:rsidR="00C57638" w:rsidRPr="009323F3" w:rsidRDefault="00C57638" w:rsidP="00703116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Планируется создание материалов, специально для просмотра родителей. На перемене, перед занятиями, или после уроков (консультации школьного психолога, </w:t>
      </w:r>
      <w:proofErr w:type="spellStart"/>
      <w:r w:rsidRPr="009323F3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9323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23F3">
        <w:rPr>
          <w:rFonts w:ascii="Times New Roman" w:hAnsi="Times New Roman" w:cs="Times New Roman"/>
          <w:sz w:val="28"/>
          <w:szCs w:val="28"/>
        </w:rPr>
        <w:t>аботника</w:t>
      </w:r>
      <w:proofErr w:type="spellEnd"/>
      <w:r w:rsidRPr="009323F3">
        <w:rPr>
          <w:rFonts w:ascii="Times New Roman" w:hAnsi="Times New Roman" w:cs="Times New Roman"/>
          <w:sz w:val="28"/>
          <w:szCs w:val="28"/>
        </w:rPr>
        <w:t>).</w:t>
      </w:r>
    </w:p>
    <w:p w:rsidR="00C57638" w:rsidRPr="009323F3" w:rsidRDefault="00C57638" w:rsidP="00703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b/>
          <w:bCs/>
          <w:sz w:val="28"/>
          <w:szCs w:val="28"/>
        </w:rPr>
        <w:t>Предполагаемая структура программ телеканала</w:t>
      </w:r>
    </w:p>
    <w:p w:rsidR="00C57638" w:rsidRPr="009323F3" w:rsidRDefault="00C57638" w:rsidP="00703116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Новости страны, города, школы</w:t>
      </w:r>
    </w:p>
    <w:p w:rsidR="00C57638" w:rsidRPr="009323F3" w:rsidRDefault="00C57638" w:rsidP="00703116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Творчество школьников  </w:t>
      </w:r>
    </w:p>
    <w:p w:rsidR="00C57638" w:rsidRPr="009323F3" w:rsidRDefault="00C57638" w:rsidP="00703116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23F3">
        <w:rPr>
          <w:rFonts w:ascii="Times New Roman" w:hAnsi="Times New Roman" w:cs="Times New Roman"/>
          <w:sz w:val="28"/>
          <w:szCs w:val="28"/>
        </w:rPr>
        <w:t>Сюжеты</w:t>
      </w:r>
      <w:proofErr w:type="gramEnd"/>
      <w:r w:rsidRPr="009323F3">
        <w:rPr>
          <w:rFonts w:ascii="Times New Roman" w:hAnsi="Times New Roman" w:cs="Times New Roman"/>
          <w:sz w:val="28"/>
          <w:szCs w:val="28"/>
        </w:rPr>
        <w:t xml:space="preserve"> созданные о школьной жизни (Ералаш) </w:t>
      </w:r>
    </w:p>
    <w:p w:rsidR="00C57638" w:rsidRPr="009323F3" w:rsidRDefault="00C57638" w:rsidP="00703116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Учебные материалы, для школьных уроков </w:t>
      </w:r>
    </w:p>
    <w:p w:rsidR="00C57638" w:rsidRPr="009323F3" w:rsidRDefault="00C57638" w:rsidP="00703116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"Прямой эфир" (Школьные публицистические диспуты) </w:t>
      </w:r>
    </w:p>
    <w:p w:rsidR="00C57638" w:rsidRPr="009323F3" w:rsidRDefault="00C57638" w:rsidP="00703116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"Школьный видео архив" (из истории школы)  </w:t>
      </w:r>
    </w:p>
    <w:p w:rsidR="00C57638" w:rsidRPr="009323F3" w:rsidRDefault="00C57638" w:rsidP="00703116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Мультипликационные фильмы, видеоролики созданные силами учеников </w:t>
      </w:r>
    </w:p>
    <w:p w:rsidR="00C57638" w:rsidRPr="009323F3" w:rsidRDefault="00C57638" w:rsidP="00703116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Воспитательные передачи для подростков и молодежи </w:t>
      </w:r>
    </w:p>
    <w:p w:rsidR="00C57638" w:rsidRPr="009323F3" w:rsidRDefault="00C57638" w:rsidP="00703116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Просветительские программы </w:t>
      </w:r>
    </w:p>
    <w:p w:rsidR="00C57638" w:rsidRPr="009323F3" w:rsidRDefault="00C57638" w:rsidP="00703116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Интеллектуальные игры и конкурсы </w:t>
      </w:r>
    </w:p>
    <w:p w:rsidR="00C57638" w:rsidRPr="009323F3" w:rsidRDefault="00C57638" w:rsidP="00703116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Передачи для родителей </w:t>
      </w:r>
    </w:p>
    <w:p w:rsidR="00C57638" w:rsidRPr="009323F3" w:rsidRDefault="00C57638" w:rsidP="00703116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Передачи для педагогов. Компьютерные технологии и новые методики преподавания школьных предметов </w:t>
      </w:r>
    </w:p>
    <w:p w:rsidR="00C57638" w:rsidRPr="009323F3" w:rsidRDefault="00C57638" w:rsidP="00703116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«Абитуриент» программы </w:t>
      </w:r>
      <w:proofErr w:type="gramStart"/>
      <w:r w:rsidRPr="009323F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323F3">
        <w:rPr>
          <w:rFonts w:ascii="Times New Roman" w:hAnsi="Times New Roman" w:cs="Times New Roman"/>
          <w:sz w:val="28"/>
          <w:szCs w:val="28"/>
        </w:rPr>
        <w:t xml:space="preserve"> поступающих в ВУЗы  </w:t>
      </w:r>
    </w:p>
    <w:p w:rsidR="00C57638" w:rsidRPr="009323F3" w:rsidRDefault="00C57638" w:rsidP="00703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Организационная структура школьного телецентра </w:t>
      </w:r>
    </w:p>
    <w:p w:rsidR="00C57638" w:rsidRPr="009323F3" w:rsidRDefault="00C57638" w:rsidP="00703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      Для производства качественного программного продукта требуется создание полноценного творческого организма, т.е. создание Главной редакции и тематических редакций, Технического центра. Естественно, что все это следует создавать постепенно, по мере расширения объема вещания. От единичных телевизионных проектов (1-2 передачи в месяц) в течение года происходит переход к еженедельным телевизионным эфирам.</w:t>
      </w:r>
    </w:p>
    <w:p w:rsidR="009323F3" w:rsidRPr="009323F3" w:rsidRDefault="009323F3" w:rsidP="009323F3">
      <w:pPr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323F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 мероприятий подготовительного этапа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0A0"/>
      </w:tblPr>
      <w:tblGrid>
        <w:gridCol w:w="889"/>
        <w:gridCol w:w="6327"/>
        <w:gridCol w:w="2607"/>
      </w:tblGrid>
      <w:tr w:rsidR="009323F3" w:rsidRPr="009323F3" w:rsidTr="001C453C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3F3" w:rsidRPr="009323F3" w:rsidRDefault="009323F3" w:rsidP="001C453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23F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23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9323F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3F3" w:rsidRPr="009323F3" w:rsidRDefault="009323F3" w:rsidP="001C453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3F3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3F3" w:rsidRPr="009323F3" w:rsidRDefault="009323F3" w:rsidP="001C453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3F3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</w:tr>
      <w:tr w:rsidR="009323F3" w:rsidRPr="009323F3" w:rsidTr="001C453C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3F3" w:rsidRPr="009323F3" w:rsidRDefault="009323F3" w:rsidP="001C453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3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3F3" w:rsidRPr="009323F3" w:rsidRDefault="009323F3" w:rsidP="001C453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3F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Подготовительный «Запуск проекта»:</w:t>
            </w:r>
          </w:p>
          <w:p w:rsidR="009323F3" w:rsidRPr="009323F3" w:rsidRDefault="009323F3" w:rsidP="001C453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1.1. Формирование организационной структуры школьного </w:t>
            </w:r>
            <w:r w:rsidRPr="009323F3">
              <w:rPr>
                <w:rFonts w:ascii="Times New Roman" w:hAnsi="Times New Roman" w:cs="Times New Roman"/>
                <w:sz w:val="28"/>
                <w:szCs w:val="28"/>
              </w:rPr>
              <w:t>телевидения</w:t>
            </w:r>
            <w:r w:rsidRPr="009323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323F3" w:rsidRPr="009323F3" w:rsidRDefault="009323F3" w:rsidP="001C453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3F3">
              <w:rPr>
                <w:rFonts w:ascii="Times New Roman" w:eastAsia="Calibri" w:hAnsi="Times New Roman" w:cs="Times New Roman"/>
                <w:sz w:val="28"/>
                <w:szCs w:val="28"/>
              </w:rPr>
              <w:t>1.2. Формирование школьных редакций. Разработка тематики.</w:t>
            </w:r>
          </w:p>
          <w:p w:rsidR="009323F3" w:rsidRPr="009323F3" w:rsidRDefault="009323F3" w:rsidP="001C453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3F3">
              <w:rPr>
                <w:rFonts w:ascii="Times New Roman" w:eastAsia="Calibri" w:hAnsi="Times New Roman" w:cs="Times New Roman"/>
                <w:sz w:val="28"/>
                <w:szCs w:val="28"/>
              </w:rPr>
              <w:t>1.3. Подготовка технических средств.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3F3" w:rsidRPr="009323F3" w:rsidRDefault="007318E2" w:rsidP="001C453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13.09-20.09</w:t>
            </w:r>
          </w:p>
          <w:p w:rsidR="009323F3" w:rsidRPr="009323F3" w:rsidRDefault="009323F3" w:rsidP="001C453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3F3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9323F3" w:rsidRPr="009323F3" w:rsidRDefault="009323F3" w:rsidP="001C453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3F3" w:rsidRPr="009323F3" w:rsidRDefault="007318E2" w:rsidP="001C453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14.09-20.09</w:t>
            </w:r>
          </w:p>
          <w:p w:rsidR="009323F3" w:rsidRPr="009323F3" w:rsidRDefault="007318E2" w:rsidP="009323F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20.09</w:t>
            </w:r>
            <w:r w:rsidR="009323F3" w:rsidRPr="009323F3">
              <w:rPr>
                <w:rFonts w:ascii="Times New Roman" w:eastAsia="Calibri" w:hAnsi="Times New Roman" w:cs="Times New Roman"/>
                <w:sz w:val="28"/>
                <w:szCs w:val="28"/>
              </w:rPr>
              <w:t>-21.09</w:t>
            </w:r>
          </w:p>
        </w:tc>
      </w:tr>
      <w:tr w:rsidR="009323F3" w:rsidRPr="009323F3" w:rsidTr="001C453C">
        <w:trPr>
          <w:trHeight w:val="16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3F3" w:rsidRPr="009323F3" w:rsidRDefault="009323F3" w:rsidP="001C453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3F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3F3" w:rsidRPr="009323F3" w:rsidRDefault="009323F3" w:rsidP="001C453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3F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Основной «Ежемесячный эфир»:</w:t>
            </w:r>
          </w:p>
          <w:p w:rsidR="009323F3" w:rsidRPr="009323F3" w:rsidRDefault="009323F3" w:rsidP="001C453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3F3">
              <w:rPr>
                <w:rFonts w:ascii="Times New Roman" w:eastAsia="Calibri" w:hAnsi="Times New Roman" w:cs="Times New Roman"/>
                <w:sz w:val="28"/>
                <w:szCs w:val="28"/>
              </w:rPr>
              <w:t>2.1.Формирование  съёмочных групп. Съёмка.</w:t>
            </w:r>
          </w:p>
          <w:p w:rsidR="009323F3" w:rsidRPr="009323F3" w:rsidRDefault="009323F3" w:rsidP="009323F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3F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932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23F3">
              <w:rPr>
                <w:rFonts w:ascii="Times New Roman" w:eastAsia="Calibri" w:hAnsi="Times New Roman" w:cs="Times New Roman"/>
                <w:sz w:val="28"/>
                <w:szCs w:val="28"/>
              </w:rPr>
              <w:t>. Анализ работы.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3F3" w:rsidRPr="009323F3" w:rsidRDefault="009323F3" w:rsidP="001C453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23F3" w:rsidRPr="009323F3" w:rsidRDefault="009323F3" w:rsidP="001C453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3F3">
              <w:rPr>
                <w:rFonts w:ascii="Times New Roman" w:eastAsia="Calibri" w:hAnsi="Times New Roman" w:cs="Times New Roman"/>
                <w:sz w:val="28"/>
                <w:szCs w:val="28"/>
              </w:rPr>
              <w:t>14.09-15.09</w:t>
            </w:r>
          </w:p>
          <w:p w:rsidR="009323F3" w:rsidRPr="009323F3" w:rsidRDefault="009323F3" w:rsidP="007318E2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3F3">
              <w:rPr>
                <w:rFonts w:ascii="Times New Roman" w:eastAsia="Calibri" w:hAnsi="Times New Roman" w:cs="Times New Roman"/>
                <w:sz w:val="28"/>
                <w:szCs w:val="28"/>
              </w:rPr>
              <w:t>08.10</w:t>
            </w:r>
            <w:r w:rsidRPr="009323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23F3">
              <w:rPr>
                <w:rFonts w:ascii="Times New Roman" w:eastAsia="Calibri" w:hAnsi="Times New Roman" w:cs="Times New Roman"/>
                <w:sz w:val="28"/>
                <w:szCs w:val="28"/>
              </w:rPr>
              <w:t>08.12</w:t>
            </w:r>
          </w:p>
        </w:tc>
      </w:tr>
      <w:tr w:rsidR="009323F3" w:rsidRPr="009323F3" w:rsidTr="001C453C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3F3" w:rsidRPr="009323F3" w:rsidRDefault="009323F3" w:rsidP="001C453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3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3F3" w:rsidRPr="009323F3" w:rsidRDefault="009323F3" w:rsidP="001C453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3F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Заключительный «Еженедельный эфир»:</w:t>
            </w:r>
          </w:p>
          <w:p w:rsidR="009323F3" w:rsidRPr="009323F3" w:rsidRDefault="009323F3" w:rsidP="009323F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3F3">
              <w:rPr>
                <w:rFonts w:ascii="Times New Roman" w:eastAsia="Calibri" w:hAnsi="Times New Roman" w:cs="Times New Roman"/>
                <w:sz w:val="28"/>
                <w:szCs w:val="28"/>
              </w:rPr>
              <w:t>3.1. Разработка сценарных планов, работа с авторами.</w:t>
            </w:r>
          </w:p>
          <w:p w:rsidR="009323F3" w:rsidRPr="009323F3" w:rsidRDefault="009323F3" w:rsidP="001C453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3F3">
              <w:rPr>
                <w:rFonts w:ascii="Times New Roman" w:eastAsia="Calibri" w:hAnsi="Times New Roman" w:cs="Times New Roman"/>
                <w:sz w:val="28"/>
                <w:szCs w:val="28"/>
              </w:rPr>
              <w:t>3.2. Съёмка, монтаж. Выпуск передач в эфир.</w:t>
            </w:r>
          </w:p>
          <w:p w:rsidR="009323F3" w:rsidRPr="009323F3" w:rsidRDefault="009323F3" w:rsidP="001C453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3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3.3. Анализ работы.</w:t>
            </w:r>
          </w:p>
          <w:p w:rsidR="009323F3" w:rsidRPr="009323F3" w:rsidRDefault="009323F3" w:rsidP="001C453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3F3">
              <w:rPr>
                <w:rFonts w:ascii="Times New Roman" w:eastAsia="Calibri" w:hAnsi="Times New Roman" w:cs="Times New Roman"/>
                <w:sz w:val="28"/>
                <w:szCs w:val="28"/>
              </w:rPr>
              <w:t>3.4. Усовершенствование компьютерных технологий.</w:t>
            </w:r>
          </w:p>
          <w:p w:rsidR="009323F3" w:rsidRPr="009323F3" w:rsidRDefault="009323F3" w:rsidP="001C453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3F3">
              <w:rPr>
                <w:rFonts w:ascii="Times New Roman" w:eastAsia="Calibri" w:hAnsi="Times New Roman" w:cs="Times New Roman"/>
                <w:sz w:val="28"/>
                <w:szCs w:val="28"/>
              </w:rPr>
              <w:t>3.5. Прямое телевещание.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3F3" w:rsidRPr="009323F3" w:rsidRDefault="009323F3" w:rsidP="001C453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3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 </w:t>
            </w:r>
          </w:p>
          <w:p w:rsidR="009323F3" w:rsidRPr="009323F3" w:rsidRDefault="009323F3" w:rsidP="001C453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3F3">
              <w:rPr>
                <w:rFonts w:ascii="Times New Roman" w:eastAsia="Calibri" w:hAnsi="Times New Roman" w:cs="Times New Roman"/>
                <w:sz w:val="28"/>
                <w:szCs w:val="28"/>
              </w:rPr>
              <w:t>09.12-16.12</w:t>
            </w:r>
          </w:p>
          <w:p w:rsidR="009323F3" w:rsidRPr="009323F3" w:rsidRDefault="009323F3" w:rsidP="001C453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3F3" w:rsidRPr="009323F3" w:rsidRDefault="009323F3" w:rsidP="001C453C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3F3">
              <w:rPr>
                <w:rFonts w:ascii="Times New Roman" w:eastAsia="Calibri" w:hAnsi="Times New Roman" w:cs="Times New Roman"/>
                <w:sz w:val="28"/>
                <w:szCs w:val="28"/>
              </w:rPr>
              <w:t>Еженедельно</w:t>
            </w:r>
          </w:p>
          <w:p w:rsidR="009323F3" w:rsidRPr="009323F3" w:rsidRDefault="009323F3" w:rsidP="009323F3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323F3" w:rsidRDefault="009323F3" w:rsidP="00703116">
      <w:pPr>
        <w:spacing w:line="360" w:lineRule="auto"/>
        <w:rPr>
          <w:rFonts w:ascii="Arial Black" w:hAnsi="Arial Black"/>
          <w:sz w:val="28"/>
          <w:szCs w:val="28"/>
        </w:rPr>
      </w:pPr>
    </w:p>
    <w:p w:rsidR="00CC67DF" w:rsidRPr="00CC67DF" w:rsidRDefault="00CC67DF" w:rsidP="00CC67DF">
      <w:pPr>
        <w:spacing w:before="100" w:beforeAutospacing="1" w:after="100" w:afterAutospacing="1" w:line="240" w:lineRule="auto"/>
        <w:ind w:right="337"/>
        <w:jc w:val="center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CC67DF">
        <w:rPr>
          <w:rFonts w:ascii="Times New Roman" w:eastAsia="Calibri" w:hAnsi="Times New Roman" w:cs="Times New Roman"/>
          <w:b/>
          <w:color w:val="000000"/>
          <w:sz w:val="32"/>
          <w:szCs w:val="40"/>
        </w:rPr>
        <w:t>План мероприятий практического  этапа</w:t>
      </w:r>
    </w:p>
    <w:p w:rsidR="00CC67DF" w:rsidRPr="00324AC2" w:rsidRDefault="00CC67DF" w:rsidP="00CC67DF">
      <w:pPr>
        <w:spacing w:before="100" w:beforeAutospacing="1" w:after="100" w:afterAutospacing="1" w:line="240" w:lineRule="auto"/>
        <w:ind w:right="337"/>
        <w:rPr>
          <w:rFonts w:ascii="Times New Roman" w:eastAsia="Calibri" w:hAnsi="Times New Roman" w:cs="Times New Roman"/>
          <w:sz w:val="28"/>
          <w:szCs w:val="28"/>
        </w:rPr>
      </w:pPr>
      <w:r w:rsidRPr="00324AC2">
        <w:rPr>
          <w:rFonts w:ascii="Times New Roman" w:eastAsia="Calibri" w:hAnsi="Times New Roman" w:cs="Times New Roman"/>
          <w:sz w:val="28"/>
          <w:szCs w:val="28"/>
        </w:rPr>
        <w:t> Осуществление  практического этапа проектирования началось с социологического опроса. Каждый из учащихся ответил на вопросы анкеты:</w:t>
      </w:r>
    </w:p>
    <w:p w:rsidR="00CC67DF" w:rsidRPr="00324AC2" w:rsidRDefault="00CC67DF" w:rsidP="00CC67DF">
      <w:pPr>
        <w:spacing w:before="100" w:beforeAutospacing="1" w:after="100" w:afterAutospacing="1" w:line="360" w:lineRule="auto"/>
        <w:ind w:right="337"/>
        <w:rPr>
          <w:rFonts w:ascii="Times New Roman" w:eastAsia="Calibri" w:hAnsi="Times New Roman" w:cs="Times New Roman"/>
          <w:sz w:val="28"/>
          <w:szCs w:val="28"/>
        </w:rPr>
      </w:pPr>
      <w:r w:rsidRPr="00324AC2">
        <w:rPr>
          <w:rFonts w:ascii="Times New Roman" w:eastAsia="Calibri" w:hAnsi="Times New Roman" w:cs="Times New Roman"/>
          <w:sz w:val="28"/>
          <w:szCs w:val="28"/>
        </w:rPr>
        <w:t>      1.     Вы всегда в курсе событий, которые происходят в школе?</w:t>
      </w:r>
    </w:p>
    <w:p w:rsidR="00CC67DF" w:rsidRPr="00324AC2" w:rsidRDefault="00CC67DF" w:rsidP="00CC67DF">
      <w:pPr>
        <w:spacing w:before="100" w:beforeAutospacing="1" w:after="100" w:afterAutospacing="1" w:line="360" w:lineRule="auto"/>
        <w:ind w:left="720" w:right="337" w:hanging="360"/>
        <w:rPr>
          <w:rFonts w:ascii="Times New Roman" w:eastAsia="Calibri" w:hAnsi="Times New Roman" w:cs="Times New Roman"/>
          <w:sz w:val="28"/>
          <w:szCs w:val="28"/>
        </w:rPr>
      </w:pPr>
      <w:r w:rsidRPr="00324AC2">
        <w:rPr>
          <w:rFonts w:ascii="Times New Roman" w:eastAsia="Calibri" w:hAnsi="Times New Roman" w:cs="Times New Roman"/>
          <w:sz w:val="28"/>
          <w:szCs w:val="28"/>
        </w:rPr>
        <w:t>2.     Что является для Вас основным источником информации в школе?</w:t>
      </w:r>
    </w:p>
    <w:p w:rsidR="00CC67DF" w:rsidRPr="00324AC2" w:rsidRDefault="00CC67DF" w:rsidP="00CC67DF">
      <w:pPr>
        <w:spacing w:before="100" w:beforeAutospacing="1" w:after="100" w:afterAutospacing="1" w:line="360" w:lineRule="auto"/>
        <w:ind w:left="720" w:right="337" w:hanging="360"/>
        <w:rPr>
          <w:rFonts w:ascii="Times New Roman" w:eastAsia="Calibri" w:hAnsi="Times New Roman" w:cs="Times New Roman"/>
          <w:sz w:val="28"/>
          <w:szCs w:val="28"/>
        </w:rPr>
      </w:pPr>
      <w:r w:rsidRPr="00324AC2">
        <w:rPr>
          <w:rFonts w:ascii="Times New Roman" w:eastAsia="Calibri" w:hAnsi="Times New Roman" w:cs="Times New Roman"/>
          <w:sz w:val="28"/>
          <w:szCs w:val="28"/>
        </w:rPr>
        <w:t>3.     Слышали ли Вы когда-нибудь о школьном телевидении?</w:t>
      </w:r>
    </w:p>
    <w:p w:rsidR="00CC67DF" w:rsidRPr="00324AC2" w:rsidRDefault="00CC67DF" w:rsidP="00CC67DF">
      <w:pPr>
        <w:spacing w:before="100" w:beforeAutospacing="1" w:after="100" w:afterAutospacing="1" w:line="360" w:lineRule="auto"/>
        <w:ind w:left="720" w:right="337" w:hanging="360"/>
        <w:rPr>
          <w:rFonts w:ascii="Times New Roman" w:eastAsia="Calibri" w:hAnsi="Times New Roman" w:cs="Times New Roman"/>
          <w:sz w:val="28"/>
          <w:szCs w:val="28"/>
        </w:rPr>
      </w:pPr>
      <w:r w:rsidRPr="00324AC2">
        <w:rPr>
          <w:rFonts w:ascii="Times New Roman" w:eastAsia="Calibri" w:hAnsi="Times New Roman" w:cs="Times New Roman"/>
          <w:sz w:val="28"/>
          <w:szCs w:val="28"/>
        </w:rPr>
        <w:t>4.     Изменилась бы школьная жизнь с появлением телевидения?</w:t>
      </w:r>
    </w:p>
    <w:p w:rsidR="00CC67DF" w:rsidRPr="00324AC2" w:rsidRDefault="00CC67DF" w:rsidP="00CC67DF">
      <w:pPr>
        <w:spacing w:before="100" w:beforeAutospacing="1" w:after="100" w:afterAutospacing="1" w:line="360" w:lineRule="auto"/>
        <w:ind w:left="720" w:right="337" w:hanging="360"/>
        <w:rPr>
          <w:rFonts w:ascii="Times New Roman" w:eastAsia="Calibri" w:hAnsi="Times New Roman" w:cs="Times New Roman"/>
          <w:sz w:val="28"/>
          <w:szCs w:val="28"/>
        </w:rPr>
      </w:pPr>
      <w:r w:rsidRPr="00324AC2">
        <w:rPr>
          <w:rFonts w:ascii="Times New Roman" w:eastAsia="Calibri" w:hAnsi="Times New Roman" w:cs="Times New Roman"/>
          <w:sz w:val="28"/>
          <w:szCs w:val="28"/>
        </w:rPr>
        <w:t>5.     В чём бы это проявилось?</w:t>
      </w:r>
    </w:p>
    <w:p w:rsidR="00CC67DF" w:rsidRPr="00CC67DF" w:rsidRDefault="00CC67DF" w:rsidP="00CC67DF">
      <w:pPr>
        <w:spacing w:before="100" w:beforeAutospacing="1" w:after="100" w:afterAutospacing="1" w:line="360" w:lineRule="auto"/>
        <w:ind w:right="7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7DF">
        <w:rPr>
          <w:rFonts w:ascii="Times New Roman" w:eastAsia="Calibri" w:hAnsi="Times New Roman" w:cs="Times New Roman"/>
          <w:bCs/>
          <w:iCs/>
          <w:sz w:val="28"/>
          <w:szCs w:val="28"/>
        </w:rPr>
        <w:t>6</w:t>
      </w:r>
      <w:r w:rsidRPr="00CC67DF">
        <w:rPr>
          <w:rFonts w:ascii="Times New Roman" w:hAnsi="Times New Roman"/>
          <w:bCs/>
          <w:iCs/>
          <w:sz w:val="28"/>
          <w:szCs w:val="28"/>
        </w:rPr>
        <w:t>5</w:t>
      </w:r>
      <w:r w:rsidRPr="00CC67DF">
        <w:rPr>
          <w:rFonts w:ascii="Times New Roman" w:eastAsia="Calibri" w:hAnsi="Times New Roman" w:cs="Times New Roman"/>
          <w:bCs/>
          <w:iCs/>
          <w:sz w:val="28"/>
          <w:szCs w:val="28"/>
        </w:rPr>
        <w:t>%</w:t>
      </w:r>
      <w:r w:rsidRPr="00CC67DF">
        <w:rPr>
          <w:rFonts w:ascii="Times New Roman" w:eastAsia="Calibri" w:hAnsi="Times New Roman" w:cs="Times New Roman"/>
          <w:sz w:val="28"/>
          <w:szCs w:val="28"/>
        </w:rPr>
        <w:t xml:space="preserve"> опрошенных в курсе событий, которые происходят в школе, для </w:t>
      </w:r>
      <w:r w:rsidRPr="00CC67DF"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Pr="00CC67DF">
        <w:rPr>
          <w:rFonts w:ascii="Times New Roman" w:hAnsi="Times New Roman"/>
          <w:bCs/>
          <w:iCs/>
          <w:sz w:val="28"/>
          <w:szCs w:val="28"/>
        </w:rPr>
        <w:t>7</w:t>
      </w:r>
      <w:r w:rsidRPr="00CC67DF">
        <w:rPr>
          <w:rFonts w:ascii="Times New Roman" w:eastAsia="Calibri" w:hAnsi="Times New Roman" w:cs="Times New Roman"/>
          <w:bCs/>
          <w:iCs/>
          <w:sz w:val="28"/>
          <w:szCs w:val="28"/>
        </w:rPr>
        <w:t>%</w:t>
      </w:r>
      <w:r w:rsidRPr="00CC67DF">
        <w:rPr>
          <w:rFonts w:ascii="Times New Roman" w:eastAsia="Calibri" w:hAnsi="Times New Roman" w:cs="Times New Roman"/>
          <w:sz w:val="28"/>
          <w:szCs w:val="28"/>
        </w:rPr>
        <w:t xml:space="preserve"> основным источником информации в школе являются объявления, </w:t>
      </w:r>
      <w:r w:rsidRPr="00CC67DF">
        <w:rPr>
          <w:rFonts w:ascii="Times New Roman" w:hAnsi="Times New Roman"/>
          <w:bCs/>
          <w:iCs/>
          <w:sz w:val="28"/>
          <w:szCs w:val="28"/>
        </w:rPr>
        <w:t>42</w:t>
      </w:r>
      <w:r w:rsidRPr="00CC67DF">
        <w:rPr>
          <w:rFonts w:ascii="Times New Roman" w:eastAsia="Calibri" w:hAnsi="Times New Roman" w:cs="Times New Roman"/>
          <w:bCs/>
          <w:iCs/>
          <w:sz w:val="28"/>
          <w:szCs w:val="28"/>
        </w:rPr>
        <w:t>%</w:t>
      </w:r>
      <w:r w:rsidRPr="00CC67DF">
        <w:rPr>
          <w:rFonts w:ascii="Times New Roman" w:eastAsia="Calibri" w:hAnsi="Times New Roman" w:cs="Times New Roman"/>
          <w:sz w:val="28"/>
          <w:szCs w:val="28"/>
        </w:rPr>
        <w:t xml:space="preserve"> слышали о существовании школьного телевидения в российских школах. Все опрошенные – </w:t>
      </w:r>
      <w:r w:rsidRPr="00CC67DF">
        <w:rPr>
          <w:rFonts w:ascii="Times New Roman" w:eastAsia="Calibri" w:hAnsi="Times New Roman" w:cs="Times New Roman"/>
          <w:bCs/>
          <w:iCs/>
          <w:sz w:val="28"/>
          <w:szCs w:val="28"/>
        </w:rPr>
        <w:t>100%</w:t>
      </w:r>
      <w:r w:rsidRPr="00CC67DF">
        <w:rPr>
          <w:rFonts w:ascii="Times New Roman" w:eastAsia="Calibri" w:hAnsi="Times New Roman" w:cs="Times New Roman"/>
          <w:sz w:val="28"/>
          <w:szCs w:val="28"/>
        </w:rPr>
        <w:t xml:space="preserve">  считают, что с появлением школьного телевидения жизнь в школе </w:t>
      </w:r>
      <w:proofErr w:type="spellStart"/>
      <w:r w:rsidRPr="00CC67DF">
        <w:rPr>
          <w:rFonts w:ascii="Times New Roman" w:eastAsia="Calibri" w:hAnsi="Times New Roman" w:cs="Times New Roman"/>
          <w:sz w:val="28"/>
          <w:szCs w:val="28"/>
        </w:rPr>
        <w:t>координально</w:t>
      </w:r>
      <w:proofErr w:type="spellEnd"/>
      <w:r w:rsidRPr="00CC67DF">
        <w:rPr>
          <w:rFonts w:ascii="Times New Roman" w:eastAsia="Calibri" w:hAnsi="Times New Roman" w:cs="Times New Roman"/>
          <w:sz w:val="28"/>
          <w:szCs w:val="28"/>
        </w:rPr>
        <w:t xml:space="preserve"> изменится: все будут знать о достижениях, проблемах школы.</w:t>
      </w:r>
    </w:p>
    <w:p w:rsidR="00CC67DF" w:rsidRPr="00324AC2" w:rsidRDefault="00CC67DF" w:rsidP="00CC67DF">
      <w:pPr>
        <w:spacing w:before="100" w:beforeAutospacing="1" w:after="100" w:afterAutospacing="1" w:line="360" w:lineRule="auto"/>
        <w:ind w:right="76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AC2">
        <w:rPr>
          <w:rFonts w:ascii="Times New Roman" w:eastAsia="Calibri" w:hAnsi="Times New Roman" w:cs="Times New Roman"/>
          <w:sz w:val="28"/>
          <w:szCs w:val="28"/>
        </w:rPr>
        <w:t>После анализа полученных результатов мы приступили к реализации социального проекта «Школьное телевидение».</w:t>
      </w:r>
    </w:p>
    <w:p w:rsidR="00CC67DF" w:rsidRPr="009323F3" w:rsidRDefault="00CC67DF" w:rsidP="00703116">
      <w:pPr>
        <w:spacing w:line="360" w:lineRule="auto"/>
        <w:rPr>
          <w:rFonts w:ascii="Arial Black" w:hAnsi="Arial Black"/>
          <w:sz w:val="28"/>
          <w:szCs w:val="28"/>
        </w:rPr>
      </w:pPr>
    </w:p>
    <w:p w:rsidR="00C57638" w:rsidRPr="009323F3" w:rsidRDefault="00C57638" w:rsidP="007031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Результаты, достижение которых предполагается проектом </w:t>
      </w:r>
      <w:r w:rsidR="00703116" w:rsidRPr="009323F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«Школьное телевидение»</w:t>
      </w:r>
    </w:p>
    <w:p w:rsidR="00C57638" w:rsidRPr="009323F3" w:rsidRDefault="00C57638" w:rsidP="00703116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создание организационной структуры, которая имела бы возможность:</w:t>
      </w:r>
    </w:p>
    <w:p w:rsidR="00C57638" w:rsidRPr="009323F3" w:rsidRDefault="00C57638" w:rsidP="00703116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 xml:space="preserve"> создавать условия для реализации творческих способностей детей путем организации выпуска телевизионных передач, создания фильмов, мультипликации.</w:t>
      </w:r>
    </w:p>
    <w:p w:rsidR="00C57638" w:rsidRPr="009323F3" w:rsidRDefault="00C57638" w:rsidP="00703116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23F3">
        <w:rPr>
          <w:rFonts w:ascii="Times New Roman" w:hAnsi="Times New Roman" w:cs="Times New Roman"/>
          <w:sz w:val="28"/>
          <w:szCs w:val="28"/>
        </w:rPr>
        <w:t>предоставлять организационную и информационную поддержку всем, кто готов проявить творческую инициативу и включиться в реализацию проекта.</w:t>
      </w:r>
    </w:p>
    <w:p w:rsidR="009323F3" w:rsidRPr="009323F3" w:rsidRDefault="00C57638" w:rsidP="009323F3">
      <w:pPr>
        <w:spacing w:line="36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9323F3">
        <w:rPr>
          <w:rFonts w:ascii="Times New Roman" w:hAnsi="Times New Roman" w:cs="Times New Roman"/>
          <w:b/>
          <w:bCs/>
          <w:sz w:val="28"/>
          <w:szCs w:val="28"/>
        </w:rPr>
        <w:t>Структура школьного пресс-центра</w:t>
      </w:r>
    </w:p>
    <w:p w:rsidR="00C57638" w:rsidRPr="009323F3" w:rsidRDefault="009323F3" w:rsidP="009323F3">
      <w:pPr>
        <w:spacing w:line="36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3F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305425" cy="2828925"/>
            <wp:effectExtent l="19050" t="0" r="0" b="0"/>
            <wp:docPr id="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91475" cy="4392612"/>
                      <a:chOff x="323850" y="1773238"/>
                      <a:chExt cx="7991475" cy="4392612"/>
                    </a:xfrm>
                  </a:grpSpPr>
                  <a:sp>
                    <a:nvSpPr>
                      <a:cNvPr id="63492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3850" y="3284539"/>
                        <a:ext cx="3044825" cy="864542"/>
                      </a:xfrm>
                      <a:prstGeom prst="rect">
                        <a:avLst/>
                      </a:prstGeom>
                      <a:solidFill>
                        <a:srgbClr val="CC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 dirty="0">
                              <a:solidFill>
                                <a:srgbClr val="000080"/>
                              </a:solidFill>
                              <a:latin typeface="Tahoma" pitchFamily="34" charset="0"/>
                            </a:rPr>
                            <a:t>Школьное </a:t>
                          </a:r>
                          <a:r>
                            <a:rPr lang="en-US" sz="2800" b="1" dirty="0">
                              <a:solidFill>
                                <a:srgbClr val="000080"/>
                              </a:solidFill>
                              <a:latin typeface="Tahoma" pitchFamily="34" charset="0"/>
                            </a:rPr>
                            <a:t>TV </a:t>
                          </a:r>
                          <a:endParaRPr lang="ru-RU" sz="2800" b="1" dirty="0">
                            <a:solidFill>
                              <a:srgbClr val="000080"/>
                            </a:solidFill>
                            <a:latin typeface="Tahoma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3493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627313" y="5013325"/>
                        <a:ext cx="3816350" cy="1152525"/>
                      </a:xfrm>
                      <a:prstGeom prst="rect">
                        <a:avLst/>
                      </a:prstGeom>
                      <a:solidFill>
                        <a:srgbClr val="CC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>
                              <a:solidFill>
                                <a:srgbClr val="000080"/>
                              </a:solidFill>
                              <a:latin typeface="Tahoma" pitchFamily="34" charset="0"/>
                            </a:rPr>
                            <a:t>Компьютерный клуб</a:t>
                          </a:r>
                          <a:endParaRPr lang="ru-RU" sz="2800">
                            <a:latin typeface="Tahoma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3494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867400" y="3284538"/>
                        <a:ext cx="2447925" cy="1008558"/>
                      </a:xfrm>
                      <a:prstGeom prst="rect">
                        <a:avLst/>
                      </a:prstGeom>
                      <a:solidFill>
                        <a:srgbClr val="CC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 dirty="0">
                              <a:solidFill>
                                <a:srgbClr val="000080"/>
                              </a:solidFill>
                              <a:latin typeface="Tahoma" pitchFamily="34" charset="0"/>
                            </a:rPr>
                            <a:t>Школьная </a:t>
                          </a:r>
                          <a:r>
                            <a:rPr lang="ru-RU" sz="2800" b="1" dirty="0" smtClean="0">
                              <a:solidFill>
                                <a:srgbClr val="000080"/>
                              </a:solidFill>
                              <a:latin typeface="Tahoma" pitchFamily="34" charset="0"/>
                            </a:rPr>
                            <a:t>газета</a:t>
                          </a:r>
                          <a:endParaRPr lang="ru-RU" sz="2800" dirty="0">
                            <a:latin typeface="Tahoma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3495" name="Line 7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835150" y="2492375"/>
                        <a:ext cx="1587500" cy="7207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3496" name="Line 8"/>
                      <a:cNvSpPr>
                        <a:spLocks noChangeShapeType="1"/>
                      </a:cNvSpPr>
                    </a:nvSpPr>
                    <a:spPr bwMode="auto">
                      <a:xfrm>
                        <a:off x="5003800" y="2492375"/>
                        <a:ext cx="2016125" cy="7207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3497" name="Line 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4284663" y="2492375"/>
                        <a:ext cx="1587" cy="25209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3498" name="Text 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00338" y="1773238"/>
                        <a:ext cx="3240087" cy="719137"/>
                      </a:xfrm>
                      <a:prstGeom prst="rect">
                        <a:avLst/>
                      </a:prstGeom>
                      <a:solidFill>
                        <a:srgbClr val="FFABAB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dirty="0">
                              <a:solidFill>
                                <a:srgbClr val="000080"/>
                              </a:solidFill>
                              <a:latin typeface="Tahoma" pitchFamily="34" charset="0"/>
                            </a:rPr>
                            <a:t>ПРЕСС-ЦЕНТР</a:t>
                          </a:r>
                          <a:endParaRPr lang="ru-RU" sz="3200" dirty="0">
                            <a:latin typeface="Tahoma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8313F" w:rsidRPr="009323F3" w:rsidRDefault="00A8313F" w:rsidP="000E29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8313F" w:rsidRPr="009323F3" w:rsidSect="00C57638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D69" w:rsidRDefault="00477D69" w:rsidP="00C57638">
      <w:pPr>
        <w:spacing w:after="0" w:line="240" w:lineRule="auto"/>
      </w:pPr>
      <w:r>
        <w:separator/>
      </w:r>
    </w:p>
  </w:endnote>
  <w:endnote w:type="continuationSeparator" w:id="0">
    <w:p w:rsidR="00477D69" w:rsidRDefault="00477D69" w:rsidP="00C5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D69" w:rsidRDefault="00477D69" w:rsidP="00C57638">
      <w:pPr>
        <w:spacing w:after="0" w:line="240" w:lineRule="auto"/>
      </w:pPr>
      <w:r>
        <w:separator/>
      </w:r>
    </w:p>
  </w:footnote>
  <w:footnote w:type="continuationSeparator" w:id="0">
    <w:p w:rsidR="00477D69" w:rsidRDefault="00477D69" w:rsidP="00C57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D1F79"/>
    <w:multiLevelType w:val="hybridMultilevel"/>
    <w:tmpl w:val="1BC48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84041"/>
    <w:multiLevelType w:val="hybridMultilevel"/>
    <w:tmpl w:val="A3C43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52ECF"/>
    <w:multiLevelType w:val="hybridMultilevel"/>
    <w:tmpl w:val="CCC8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715D1"/>
    <w:multiLevelType w:val="hybridMultilevel"/>
    <w:tmpl w:val="55D40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638"/>
    <w:rsid w:val="000E299B"/>
    <w:rsid w:val="00477D69"/>
    <w:rsid w:val="00703116"/>
    <w:rsid w:val="007318E2"/>
    <w:rsid w:val="007D705F"/>
    <w:rsid w:val="008A7535"/>
    <w:rsid w:val="009323F3"/>
    <w:rsid w:val="009731D6"/>
    <w:rsid w:val="0099757B"/>
    <w:rsid w:val="00A8313F"/>
    <w:rsid w:val="00B0493A"/>
    <w:rsid w:val="00B50C3F"/>
    <w:rsid w:val="00C57638"/>
    <w:rsid w:val="00CC67DF"/>
    <w:rsid w:val="00D4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7638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C57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7638"/>
  </w:style>
  <w:style w:type="paragraph" w:styleId="a6">
    <w:name w:val="footer"/>
    <w:basedOn w:val="a"/>
    <w:link w:val="a7"/>
    <w:uiPriority w:val="99"/>
    <w:semiHidden/>
    <w:unhideWhenUsed/>
    <w:rsid w:val="00C57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7638"/>
  </w:style>
  <w:style w:type="paragraph" w:styleId="a8">
    <w:name w:val="List Paragraph"/>
    <w:basedOn w:val="a"/>
    <w:uiPriority w:val="34"/>
    <w:qFormat/>
    <w:rsid w:val="007031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3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2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dcterms:created xsi:type="dcterms:W3CDTF">2018-02-11T08:40:00Z</dcterms:created>
  <dcterms:modified xsi:type="dcterms:W3CDTF">2018-02-11T08:51:00Z</dcterms:modified>
</cp:coreProperties>
</file>