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18" w:rsidRPr="003150B0" w:rsidRDefault="00365218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6"/>
          <w:szCs w:val="36"/>
        </w:rPr>
      </w:pPr>
      <w:r w:rsidRPr="003150B0">
        <w:rPr>
          <w:rFonts w:ascii="Arial" w:hAnsi="Arial" w:cs="Arial"/>
          <w:b/>
          <w:i/>
          <w:iCs/>
          <w:color w:val="000000"/>
          <w:sz w:val="36"/>
          <w:szCs w:val="36"/>
          <w:bdr w:val="none" w:sz="0" w:space="0" w:color="auto" w:frame="1"/>
        </w:rPr>
        <w:t>Проект</w:t>
      </w:r>
    </w:p>
    <w:p w:rsidR="00365218" w:rsidRPr="003150B0" w:rsidRDefault="00365218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6"/>
          <w:szCs w:val="36"/>
        </w:rPr>
      </w:pPr>
      <w:r w:rsidRPr="003150B0">
        <w:rPr>
          <w:rFonts w:ascii="Arial" w:hAnsi="Arial" w:cs="Arial"/>
          <w:b/>
          <w:i/>
          <w:iCs/>
          <w:color w:val="000000"/>
          <w:sz w:val="36"/>
          <w:szCs w:val="36"/>
          <w:bdr w:val="none" w:sz="0" w:space="0" w:color="auto" w:frame="1"/>
        </w:rPr>
        <w:t>«Меню здорового питания с рецептами блюд</w:t>
      </w:r>
      <w:proofErr w:type="gramStart"/>
      <w:r w:rsidRPr="003150B0">
        <w:rPr>
          <w:rFonts w:ascii="Arial" w:hAnsi="Arial" w:cs="Arial"/>
          <w:b/>
          <w:i/>
          <w:iCs/>
          <w:color w:val="000000"/>
          <w:sz w:val="36"/>
          <w:szCs w:val="36"/>
          <w:bdr w:val="none" w:sz="0" w:space="0" w:color="auto" w:frame="1"/>
        </w:rPr>
        <w:t>.»</w:t>
      </w:r>
      <w:proofErr w:type="gramEnd"/>
    </w:p>
    <w:p w:rsidR="00365218" w:rsidRDefault="00365218" w:rsidP="0036521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029200" cy="3343275"/>
            <wp:effectExtent l="19050" t="0" r="0" b="0"/>
            <wp:docPr id="1" name="Рисунок 1" descr="http://www.pandia.ru/text/78/058/images/image001_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ndia.ru/text/78/058/images/image001_3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218" w:rsidRDefault="00365218" w:rsidP="0036521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val="en-US" w:eastAsia="ru-RU"/>
        </w:rPr>
      </w:pPr>
    </w:p>
    <w:p w:rsidR="00365218" w:rsidRDefault="00365218" w:rsidP="0036521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val="en-US" w:eastAsia="ru-RU"/>
        </w:rPr>
      </w:pPr>
    </w:p>
    <w:p w:rsidR="00365218" w:rsidRDefault="00365218" w:rsidP="0036521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val="en-US" w:eastAsia="ru-RU"/>
        </w:rPr>
      </w:pPr>
    </w:p>
    <w:p w:rsidR="003150B0" w:rsidRDefault="003150B0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Sans" w:hAnsi="OpenSans"/>
          <w:b/>
          <w:bCs/>
          <w:color w:val="000000"/>
          <w:sz w:val="21"/>
          <w:szCs w:val="21"/>
          <w:u w:val="single"/>
        </w:rPr>
      </w:pPr>
    </w:p>
    <w:p w:rsidR="003150B0" w:rsidRDefault="003150B0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Sans" w:hAnsi="OpenSans"/>
          <w:b/>
          <w:bCs/>
          <w:color w:val="000000"/>
          <w:sz w:val="21"/>
          <w:szCs w:val="21"/>
          <w:u w:val="single"/>
        </w:rPr>
      </w:pPr>
    </w:p>
    <w:p w:rsidR="003150B0" w:rsidRDefault="003150B0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Sans" w:hAnsi="OpenSans"/>
          <w:b/>
          <w:bCs/>
          <w:color w:val="000000"/>
          <w:sz w:val="21"/>
          <w:szCs w:val="21"/>
          <w:u w:val="single"/>
        </w:rPr>
      </w:pPr>
    </w:p>
    <w:p w:rsidR="003150B0" w:rsidRDefault="003150B0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Sans" w:hAnsi="OpenSans"/>
          <w:b/>
          <w:bCs/>
          <w:color w:val="000000"/>
          <w:sz w:val="21"/>
          <w:szCs w:val="21"/>
          <w:u w:val="single"/>
        </w:rPr>
      </w:pPr>
    </w:p>
    <w:p w:rsidR="003150B0" w:rsidRDefault="003150B0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Sans" w:hAnsi="OpenSans"/>
          <w:b/>
          <w:bCs/>
          <w:color w:val="000000"/>
          <w:sz w:val="21"/>
          <w:szCs w:val="21"/>
          <w:u w:val="single"/>
        </w:rPr>
      </w:pPr>
    </w:p>
    <w:p w:rsidR="003150B0" w:rsidRDefault="003150B0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Sans" w:hAnsi="OpenSans"/>
          <w:b/>
          <w:bCs/>
          <w:color w:val="000000"/>
          <w:sz w:val="21"/>
          <w:szCs w:val="21"/>
          <w:u w:val="single"/>
        </w:rPr>
      </w:pPr>
    </w:p>
    <w:p w:rsidR="003150B0" w:rsidRDefault="003150B0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Sans" w:hAnsi="OpenSans"/>
          <w:b/>
          <w:bCs/>
          <w:color w:val="000000"/>
          <w:sz w:val="21"/>
          <w:szCs w:val="21"/>
          <w:u w:val="single"/>
        </w:rPr>
      </w:pPr>
    </w:p>
    <w:p w:rsidR="003150B0" w:rsidRDefault="003150B0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Sans" w:hAnsi="OpenSans"/>
          <w:b/>
          <w:bCs/>
          <w:color w:val="000000"/>
          <w:sz w:val="21"/>
          <w:szCs w:val="21"/>
          <w:u w:val="single"/>
        </w:rPr>
      </w:pPr>
    </w:p>
    <w:p w:rsidR="003150B0" w:rsidRDefault="003150B0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Sans" w:hAnsi="OpenSans"/>
          <w:b/>
          <w:bCs/>
          <w:color w:val="000000"/>
          <w:sz w:val="21"/>
          <w:szCs w:val="21"/>
          <w:u w:val="single"/>
        </w:rPr>
      </w:pPr>
    </w:p>
    <w:p w:rsidR="003150B0" w:rsidRDefault="003150B0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Sans" w:hAnsi="OpenSans"/>
          <w:b/>
          <w:bCs/>
          <w:color w:val="000000"/>
          <w:sz w:val="21"/>
          <w:szCs w:val="21"/>
          <w:u w:val="single"/>
        </w:rPr>
      </w:pPr>
    </w:p>
    <w:p w:rsidR="003150B0" w:rsidRDefault="003150B0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Sans" w:hAnsi="OpenSans"/>
          <w:b/>
          <w:bCs/>
          <w:color w:val="000000"/>
          <w:sz w:val="21"/>
          <w:szCs w:val="21"/>
          <w:u w:val="single"/>
        </w:rPr>
      </w:pPr>
    </w:p>
    <w:p w:rsidR="003150B0" w:rsidRDefault="003150B0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Sans" w:hAnsi="OpenSans"/>
          <w:b/>
          <w:bCs/>
          <w:color w:val="000000"/>
          <w:sz w:val="21"/>
          <w:szCs w:val="21"/>
          <w:u w:val="single"/>
        </w:rPr>
      </w:pPr>
    </w:p>
    <w:p w:rsidR="003150B0" w:rsidRDefault="003150B0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Sans" w:hAnsi="OpenSans"/>
          <w:b/>
          <w:bCs/>
          <w:color w:val="000000"/>
          <w:sz w:val="21"/>
          <w:szCs w:val="21"/>
          <w:u w:val="single"/>
        </w:rPr>
      </w:pPr>
    </w:p>
    <w:p w:rsidR="003150B0" w:rsidRDefault="003150B0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Sans" w:hAnsi="OpenSans"/>
          <w:b/>
          <w:bCs/>
          <w:color w:val="000000"/>
          <w:sz w:val="21"/>
          <w:szCs w:val="21"/>
          <w:u w:val="single"/>
        </w:rPr>
      </w:pPr>
    </w:p>
    <w:p w:rsidR="003150B0" w:rsidRDefault="003150B0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Sans" w:hAnsi="OpenSans"/>
          <w:b/>
          <w:bCs/>
          <w:color w:val="000000"/>
          <w:sz w:val="21"/>
          <w:szCs w:val="21"/>
          <w:u w:val="single"/>
        </w:rPr>
      </w:pPr>
    </w:p>
    <w:p w:rsidR="003150B0" w:rsidRDefault="003150B0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Sans" w:hAnsi="OpenSans"/>
          <w:b/>
          <w:bCs/>
          <w:color w:val="000000"/>
          <w:sz w:val="21"/>
          <w:szCs w:val="21"/>
          <w:u w:val="single"/>
        </w:rPr>
      </w:pPr>
    </w:p>
    <w:p w:rsidR="003150B0" w:rsidRDefault="003150B0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Sans" w:hAnsi="OpenSans"/>
          <w:b/>
          <w:bCs/>
          <w:color w:val="000000"/>
          <w:sz w:val="21"/>
          <w:szCs w:val="21"/>
          <w:u w:val="single"/>
        </w:rPr>
      </w:pPr>
    </w:p>
    <w:p w:rsidR="003150B0" w:rsidRDefault="003150B0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Sans" w:hAnsi="OpenSans"/>
          <w:b/>
          <w:bCs/>
          <w:color w:val="000000"/>
          <w:sz w:val="21"/>
          <w:szCs w:val="21"/>
          <w:u w:val="single"/>
        </w:rPr>
      </w:pPr>
    </w:p>
    <w:p w:rsidR="003150B0" w:rsidRDefault="003150B0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Sans" w:hAnsi="OpenSans"/>
          <w:b/>
          <w:bCs/>
          <w:color w:val="000000"/>
          <w:sz w:val="21"/>
          <w:szCs w:val="21"/>
          <w:u w:val="single"/>
        </w:rPr>
      </w:pPr>
    </w:p>
    <w:p w:rsidR="003150B0" w:rsidRDefault="003150B0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Sans" w:hAnsi="OpenSans"/>
          <w:b/>
          <w:bCs/>
          <w:color w:val="000000"/>
          <w:sz w:val="21"/>
          <w:szCs w:val="21"/>
          <w:u w:val="single"/>
        </w:rPr>
      </w:pPr>
    </w:p>
    <w:p w:rsidR="003150B0" w:rsidRDefault="003150B0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Sans" w:hAnsi="OpenSans"/>
          <w:b/>
          <w:bCs/>
          <w:color w:val="000000"/>
          <w:sz w:val="21"/>
          <w:szCs w:val="21"/>
          <w:u w:val="single"/>
        </w:rPr>
      </w:pPr>
    </w:p>
    <w:p w:rsidR="003150B0" w:rsidRDefault="003150B0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Sans" w:hAnsi="OpenSans"/>
          <w:b/>
          <w:bCs/>
          <w:color w:val="000000"/>
          <w:sz w:val="21"/>
          <w:szCs w:val="21"/>
          <w:u w:val="single"/>
        </w:rPr>
      </w:pPr>
    </w:p>
    <w:p w:rsidR="003150B0" w:rsidRDefault="003150B0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Sans" w:hAnsi="OpenSans"/>
          <w:b/>
          <w:bCs/>
          <w:color w:val="000000"/>
          <w:sz w:val="21"/>
          <w:szCs w:val="21"/>
          <w:u w:val="single"/>
        </w:rPr>
      </w:pPr>
    </w:p>
    <w:p w:rsidR="003150B0" w:rsidRDefault="003150B0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Sans" w:hAnsi="OpenSans"/>
          <w:b/>
          <w:bCs/>
          <w:color w:val="000000"/>
          <w:sz w:val="21"/>
          <w:szCs w:val="21"/>
          <w:u w:val="single"/>
        </w:rPr>
      </w:pPr>
    </w:p>
    <w:p w:rsidR="003150B0" w:rsidRDefault="003150B0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Sans" w:hAnsi="OpenSans"/>
          <w:b/>
          <w:bCs/>
          <w:color w:val="000000"/>
          <w:sz w:val="21"/>
          <w:szCs w:val="21"/>
          <w:u w:val="single"/>
        </w:rPr>
      </w:pPr>
    </w:p>
    <w:p w:rsidR="003150B0" w:rsidRDefault="003150B0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Sans" w:hAnsi="OpenSans"/>
          <w:b/>
          <w:bCs/>
          <w:color w:val="000000"/>
          <w:sz w:val="21"/>
          <w:szCs w:val="21"/>
          <w:u w:val="single"/>
        </w:rPr>
      </w:pPr>
    </w:p>
    <w:p w:rsidR="003150B0" w:rsidRDefault="003150B0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Sans" w:hAnsi="OpenSans"/>
          <w:b/>
          <w:bCs/>
          <w:color w:val="000000"/>
          <w:sz w:val="21"/>
          <w:szCs w:val="21"/>
          <w:u w:val="single"/>
        </w:rPr>
      </w:pPr>
    </w:p>
    <w:p w:rsidR="003150B0" w:rsidRDefault="003150B0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Sans" w:hAnsi="OpenSans"/>
          <w:b/>
          <w:bCs/>
          <w:color w:val="000000"/>
          <w:sz w:val="21"/>
          <w:szCs w:val="21"/>
          <w:u w:val="single"/>
        </w:rPr>
      </w:pPr>
    </w:p>
    <w:p w:rsidR="003150B0" w:rsidRDefault="003150B0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Sans" w:hAnsi="OpenSans"/>
          <w:b/>
          <w:bCs/>
          <w:color w:val="000000"/>
          <w:sz w:val="21"/>
          <w:szCs w:val="21"/>
          <w:u w:val="single"/>
        </w:rPr>
      </w:pPr>
    </w:p>
    <w:p w:rsidR="003150B0" w:rsidRDefault="003150B0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Sans" w:hAnsi="OpenSans"/>
          <w:b/>
          <w:bCs/>
          <w:color w:val="000000"/>
          <w:sz w:val="21"/>
          <w:szCs w:val="21"/>
          <w:u w:val="single"/>
        </w:rPr>
      </w:pPr>
    </w:p>
    <w:p w:rsidR="00365218" w:rsidRDefault="003150B0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 xml:space="preserve">Руководитель: воспитатель 1 </w:t>
      </w:r>
      <w:r w:rsidR="00365218"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категории</w:t>
      </w:r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 xml:space="preserve">   Толстикова  Татьяна  Ивановна  </w:t>
      </w:r>
    </w:p>
    <w:p w:rsidR="00365218" w:rsidRPr="003150B0" w:rsidRDefault="003150B0" w:rsidP="0036521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</w:t>
      </w:r>
      <w:r w:rsidR="00365218" w:rsidRPr="003150B0">
        <w:rPr>
          <w:rFonts w:ascii="Arial" w:hAnsi="Arial" w:cs="Arial"/>
          <w:b/>
          <w:color w:val="000000"/>
        </w:rPr>
        <w:t xml:space="preserve">Работа над проектом </w:t>
      </w:r>
    </w:p>
    <w:p w:rsidR="00365218" w:rsidRDefault="00365218" w:rsidP="0036521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Наша общая тема: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Витамины на тарелке</w:t>
      </w:r>
    </w:p>
    <w:p w:rsidR="00365218" w:rsidRDefault="00365218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Что мне интересно об этом узнать: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Какие </w:t>
      </w:r>
      <w:hyperlink r:id="rId7" w:tooltip="Витамин" w:history="1">
        <w:r>
          <w:rPr>
            <w:rStyle w:val="a6"/>
            <w:rFonts w:ascii="Arial" w:hAnsi="Arial" w:cs="Arial"/>
            <w:color w:val="743399"/>
            <w:sz w:val="21"/>
            <w:szCs w:val="21"/>
            <w:bdr w:val="none" w:sz="0" w:space="0" w:color="auto" w:frame="1"/>
          </w:rPr>
          <w:t>витамины</w:t>
        </w:r>
      </w:hyperlink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 находятся в продуктах, которые мы едим каждый день.</w:t>
      </w:r>
    </w:p>
    <w:p w:rsidR="00365218" w:rsidRDefault="00365218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Я могу прочитать об этом в книгах: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Детская энциклопедия «Что? Где? Почему?» Изд. «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Харвест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»</w:t>
      </w:r>
      <w:proofErr w:type="gramStart"/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,М</w:t>
      </w:r>
      <w:proofErr w:type="gramEnd"/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инск,2008 г.; журнал «Здоровье школьника»,№4,2011г.</w:t>
      </w:r>
    </w:p>
    <w:p w:rsidR="00365218" w:rsidRDefault="00365218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Мне могут рассказать об этом: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Моя учительница</w:t>
      </w:r>
      <w:proofErr w:type="gramStart"/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 xml:space="preserve"> моя мама .</w:t>
      </w:r>
    </w:p>
    <w:p w:rsidR="00365218" w:rsidRDefault="00365218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Чтобы больше узнать, я могу пойти: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В </w:t>
      </w:r>
      <w:hyperlink r:id="rId8" w:tooltip="Школьные библиотеки" w:history="1">
        <w:r>
          <w:rPr>
            <w:rStyle w:val="a6"/>
            <w:rFonts w:ascii="Arial" w:hAnsi="Arial" w:cs="Arial"/>
            <w:color w:val="743399"/>
            <w:sz w:val="21"/>
            <w:szCs w:val="21"/>
            <w:bdr w:val="none" w:sz="0" w:space="0" w:color="auto" w:frame="1"/>
          </w:rPr>
          <w:t>школьную библиотеку</w:t>
        </w:r>
      </w:hyperlink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.</w:t>
      </w:r>
    </w:p>
    <w:p w:rsidR="00365218" w:rsidRDefault="00365218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Еще я могу узнать об этом: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В интернете в статьях на тему: «Здоровое питание».</w:t>
      </w:r>
    </w:p>
    <w:p w:rsidR="00365218" w:rsidRDefault="00365218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Главное: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Теперь я знаю, что питание человека должно быть полезным, сбалансированным.</w:t>
      </w:r>
    </w:p>
    <w:p w:rsidR="00365218" w:rsidRDefault="00365218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Проект: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«Меню здорового питания с рецептами блюд».</w:t>
      </w:r>
    </w:p>
    <w:p w:rsidR="00365218" w:rsidRDefault="00365218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Что я буду делать: </w:t>
      </w:r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 xml:space="preserve">Выясню необходимость витаминов, минералов и микроэлементов в питании, определю какие продукты полезные, а 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какие-нет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, найду рецепты блюд, которые полезны для детей.</w:t>
      </w:r>
    </w:p>
    <w:p w:rsidR="003150B0" w:rsidRDefault="00365218" w:rsidP="003150B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Порядок моих действий:</w:t>
      </w:r>
      <w:r>
        <w:rPr>
          <w:rFonts w:ascii="Arial" w:hAnsi="Arial" w:cs="Arial"/>
          <w:color w:val="000000"/>
          <w:sz w:val="21"/>
          <w:szCs w:val="21"/>
        </w:rPr>
        <w:t>1.найти литературу по моей теме;</w:t>
      </w:r>
    </w:p>
    <w:p w:rsidR="00365218" w:rsidRDefault="00365218" w:rsidP="003150B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2.посмотреть примеры работ на ту же тему;</w:t>
      </w:r>
    </w:p>
    <w:p w:rsidR="003150B0" w:rsidRDefault="00365218" w:rsidP="003150B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</w:t>
      </w:r>
      <w:hyperlink r:id="rId9" w:tooltip="Выполнение работ" w:history="1">
        <w:r>
          <w:rPr>
            <w:rStyle w:val="a6"/>
            <w:rFonts w:ascii="Arial" w:hAnsi="Arial" w:cs="Arial"/>
            <w:color w:val="743399"/>
            <w:sz w:val="21"/>
            <w:szCs w:val="21"/>
            <w:bdr w:val="none" w:sz="0" w:space="0" w:color="auto" w:frame="1"/>
          </w:rPr>
          <w:t>выполнение работы</w:t>
        </w:r>
      </w:hyperlink>
      <w:r>
        <w:rPr>
          <w:rFonts w:ascii="Arial" w:hAnsi="Arial" w:cs="Arial"/>
          <w:color w:val="000000"/>
          <w:sz w:val="21"/>
          <w:szCs w:val="21"/>
        </w:rPr>
        <w:t> в черновом варианте для проверки руководителем;</w:t>
      </w:r>
    </w:p>
    <w:p w:rsidR="00365218" w:rsidRDefault="00365218" w:rsidP="003150B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создание презентации.</w:t>
      </w:r>
    </w:p>
    <w:p w:rsidR="003150B0" w:rsidRDefault="003150B0" w:rsidP="003150B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365218" w:rsidRPr="003150B0" w:rsidRDefault="00365218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Вместе со мной этот проект будут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делать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:</w:t>
      </w:r>
      <w:r w:rsidR="003150B0">
        <w:rPr>
          <w:rFonts w:ascii="Arial" w:hAnsi="Arial" w:cs="Arial"/>
          <w:bCs/>
          <w:color w:val="000000"/>
          <w:sz w:val="21"/>
          <w:szCs w:val="21"/>
          <w:bdr w:val="none" w:sz="0" w:space="0" w:color="auto" w:frame="1"/>
        </w:rPr>
        <w:t>д</w:t>
      </w:r>
      <w:proofErr w:type="gramEnd"/>
      <w:r w:rsidR="003150B0">
        <w:rPr>
          <w:rFonts w:ascii="Arial" w:hAnsi="Arial" w:cs="Arial"/>
          <w:bCs/>
          <w:color w:val="000000"/>
          <w:sz w:val="21"/>
          <w:szCs w:val="21"/>
          <w:bdr w:val="none" w:sz="0" w:space="0" w:color="auto" w:frame="1"/>
        </w:rPr>
        <w:t>ети</w:t>
      </w:r>
      <w:proofErr w:type="spellEnd"/>
      <w:r w:rsidR="003150B0">
        <w:rPr>
          <w:rFonts w:ascii="Arial" w:hAnsi="Arial" w:cs="Arial"/>
          <w:bCs/>
          <w:color w:val="000000"/>
          <w:sz w:val="21"/>
          <w:szCs w:val="21"/>
          <w:bdr w:val="none" w:sz="0" w:space="0" w:color="auto" w:frame="1"/>
        </w:rPr>
        <w:t xml:space="preserve"> 1 группы.</w:t>
      </w:r>
    </w:p>
    <w:p w:rsidR="003150B0" w:rsidRDefault="00365218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Будут нужны такие материалы: </w:t>
      </w:r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 xml:space="preserve">Литература на тему «Здоровое питание», </w:t>
      </w:r>
    </w:p>
    <w:p w:rsidR="003150B0" w:rsidRDefault="00365218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</w:pPr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 xml:space="preserve">«Питание для детей школьного возраста», </w:t>
      </w:r>
    </w:p>
    <w:p w:rsidR="00365218" w:rsidRDefault="00365218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«Витамины и элементы в продуктах питания».</w:t>
      </w:r>
    </w:p>
    <w:p w:rsidR="003150B0" w:rsidRDefault="00365218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Будут нужны такие инструменты: </w:t>
      </w:r>
    </w:p>
    <w:p w:rsidR="003150B0" w:rsidRDefault="00365218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Компьтер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, записывающее устройство (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флешка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 xml:space="preserve"> или диск),</w:t>
      </w:r>
    </w:p>
    <w:p w:rsidR="00365218" w:rsidRDefault="00365218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интернет.</w:t>
      </w:r>
    </w:p>
    <w:p w:rsidR="00365218" w:rsidRPr="003150B0" w:rsidRDefault="00365218" w:rsidP="0036521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b/>
          <w:color w:val="000000"/>
          <w:sz w:val="21"/>
          <w:szCs w:val="21"/>
        </w:rPr>
      </w:pPr>
      <w:r w:rsidRPr="003150B0">
        <w:rPr>
          <w:rFonts w:ascii="Arial" w:hAnsi="Arial" w:cs="Arial"/>
          <w:b/>
          <w:color w:val="000000"/>
          <w:sz w:val="21"/>
          <w:szCs w:val="21"/>
        </w:rPr>
        <w:t>1.Введение.</w:t>
      </w:r>
    </w:p>
    <w:p w:rsidR="00365218" w:rsidRDefault="00365218" w:rsidP="0036521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Питание является одним из важнейших факторов, определяющих здоровье человека. Правильное питание обеспечивает нормальный рост и развитие организма, способствует профилактике заболеваний, продлению жизни людей, повышению работоспособности и создает условия для адекватной адаптации к окружающей среде.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В современном мире большое внимание уделяется проблеме правильного питания. Было выяснено, что для каждого человека существует свой индивидуальный рацион питания, который зависит от его возраста, веса, здоровья, физических нагрузок и других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факторов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.В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данном проекте рассмотрим с вами следующие вопросы:</w:t>
      </w:r>
    </w:p>
    <w:p w:rsidR="003150B0" w:rsidRDefault="00365218" w:rsidP="0036521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  Основные принципы правильного и здорового питания;</w:t>
      </w:r>
    </w:p>
    <w:p w:rsidR="003150B0" w:rsidRDefault="00365218" w:rsidP="0036521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  Необходимые для здоровья человека витамины (в каких продуктах они содержатся);</w:t>
      </w:r>
    </w:p>
    <w:p w:rsidR="003150B0" w:rsidRDefault="00365218" w:rsidP="0036521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  Рацион питания детей школьного возраста</w:t>
      </w:r>
    </w:p>
    <w:p w:rsidR="003150B0" w:rsidRDefault="00365218" w:rsidP="0036521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;4.  Меню с рецептами блюд для школьников</w:t>
      </w:r>
    </w:p>
    <w:p w:rsidR="00365218" w:rsidRPr="003150B0" w:rsidRDefault="00365218" w:rsidP="0036521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b/>
          <w:color w:val="000000"/>
          <w:sz w:val="21"/>
          <w:szCs w:val="21"/>
        </w:rPr>
      </w:pPr>
      <w:r w:rsidRPr="003150B0">
        <w:rPr>
          <w:rFonts w:ascii="Arial" w:hAnsi="Arial" w:cs="Arial"/>
          <w:b/>
          <w:color w:val="000000"/>
          <w:sz w:val="21"/>
          <w:szCs w:val="21"/>
        </w:rPr>
        <w:lastRenderedPageBreak/>
        <w:t>2. Основные принципы здорового питания.</w:t>
      </w:r>
    </w:p>
    <w:p w:rsidR="00365218" w:rsidRDefault="00365218" w:rsidP="0036521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Основными принципами здорового питания человека являются: умеренность, разнообразие и соблюдение режима питания.</w:t>
      </w:r>
    </w:p>
    <w:p w:rsidR="00365218" w:rsidRDefault="00365218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Умеренность</w:t>
      </w:r>
    </w:p>
    <w:p w:rsidR="00365218" w:rsidRDefault="00365218" w:rsidP="0036521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Она необходима для соблюдения баланса между поступающей с пищей и расходуемой в процессе жизнедеятельности энергией. Установлено, что в среднем при основном обмене затрачивается около 1 ккал на 1 кг массы тела за 1 ч. У людей, постоянно испытывающих физические нагрузки, основной обмен, как правило, повышается в пределах 30%.</w:t>
      </w:r>
    </w:p>
    <w:p w:rsidR="00365218" w:rsidRDefault="00365218" w:rsidP="0036521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800225" cy="1990725"/>
            <wp:effectExtent l="19050" t="0" r="9525" b="0"/>
            <wp:docPr id="6" name="Рисунок 6" descr="j0199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1992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218" w:rsidRDefault="00365218" w:rsidP="003652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Разнообразие</w:t>
      </w:r>
    </w:p>
    <w:p w:rsidR="00365218" w:rsidRDefault="00365218" w:rsidP="0036521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Население нашей планеты использует для питания тысячи пищевых продуктов и ещё больше кулинарных блюд. Энергетическая ценность рациона питания зависит от входящих в его состав белков, жиров, углеводов, витаминов, мин веществ и воды. Оптимальным в рационе здорового человека считается соотношение белков, жиров и углеводов, близкое к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1:1,2:4.</w:t>
      </w:r>
    </w:p>
    <w:p w:rsidR="00365218" w:rsidRDefault="00365218" w:rsidP="0036521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076450" cy="1562100"/>
            <wp:effectExtent l="19050" t="0" r="0" b="0"/>
            <wp:docPr id="7" name="Рисунок 7" descr="j0198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1980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218" w:rsidRDefault="00365218" w:rsidP="0036521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Режим питания</w:t>
      </w:r>
    </w:p>
    <w:p w:rsidR="00365218" w:rsidRDefault="00365218" w:rsidP="0036521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Режим питания человека обычно регулируется аппетитом. Но необходимо иметь в виду, что аппетит сохраняется даже после приема пищи. Это связано с необходимостью переваривания и всасывания пищевых веществ. И только после начала поступления их в </w:t>
      </w:r>
      <w:r>
        <w:rPr>
          <w:rFonts w:ascii="Arial" w:hAnsi="Arial" w:cs="Arial"/>
          <w:color w:val="000000"/>
          <w:sz w:val="21"/>
          <w:szCs w:val="21"/>
        </w:rPr>
        <w:lastRenderedPageBreak/>
        <w:t>кровь возбуждение пищевого центра начинает сменяться его торможением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600200" cy="1704975"/>
            <wp:effectExtent l="19050" t="0" r="0" b="0"/>
            <wp:docPr id="20" name="Рисунок 20" descr="j0234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02341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0B0" w:rsidRDefault="00365218" w:rsidP="003150B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3150B0">
        <w:rPr>
          <w:rFonts w:ascii="Arial" w:hAnsi="Arial" w:cs="Arial"/>
          <w:b/>
          <w:color w:val="000000"/>
          <w:sz w:val="21"/>
          <w:szCs w:val="21"/>
        </w:rPr>
        <w:t xml:space="preserve">3. Необходимые для здоровья человека </w:t>
      </w:r>
      <w:proofErr w:type="spellStart"/>
      <w:r w:rsidRPr="003150B0">
        <w:rPr>
          <w:rFonts w:ascii="Arial" w:hAnsi="Arial" w:cs="Arial"/>
          <w:b/>
          <w:color w:val="000000"/>
          <w:sz w:val="21"/>
          <w:szCs w:val="21"/>
        </w:rPr>
        <w:t>витамины</w:t>
      </w:r>
      <w:proofErr w:type="gramStart"/>
      <w:r w:rsidRPr="003150B0">
        <w:rPr>
          <w:rFonts w:ascii="Arial" w:hAnsi="Arial" w:cs="Arial"/>
          <w:b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чень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важную роль в питании человека играют витамины, которые необходимы для нормального протекания практически всех </w:t>
      </w:r>
      <w:hyperlink r:id="rId13" w:tooltip="Биологическая хиимя" w:history="1">
        <w:r>
          <w:rPr>
            <w:rStyle w:val="a6"/>
            <w:rFonts w:ascii="Arial" w:hAnsi="Arial" w:cs="Arial"/>
            <w:color w:val="743399"/>
            <w:sz w:val="21"/>
            <w:szCs w:val="21"/>
            <w:bdr w:val="none" w:sz="0" w:space="0" w:color="auto" w:frame="1"/>
          </w:rPr>
          <w:t>биохимических</w:t>
        </w:r>
      </w:hyperlink>
      <w:r>
        <w:rPr>
          <w:rFonts w:ascii="Arial" w:hAnsi="Arial" w:cs="Arial"/>
          <w:color w:val="000000"/>
          <w:sz w:val="21"/>
          <w:szCs w:val="21"/>
        </w:rPr>
        <w:t> процессов в нашем организме. Они обеспечивают функции желез внутренней секреции, то есть выработку гормонов, повышение умственной и физической работоспособности, поддерживают устойчивость организма к воздействию неблагоприятных факторов внешней среды (жара, холод, инфекции, интоксикации)... Этот список далеко не полон. Все продукты, которые мы потребляем ежедневно в пищу, содержат те или иные витамины. Рассмотрим, какие витамины содержаться в различных продуктах:</w:t>
      </w:r>
    </w:p>
    <w:p w:rsidR="00365218" w:rsidRPr="00365218" w:rsidRDefault="003150B0" w:rsidP="003150B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b/>
          <w:color w:val="000000"/>
          <w:sz w:val="21"/>
          <w:szCs w:val="21"/>
        </w:rPr>
      </w:pPr>
      <w:r w:rsidRPr="003150B0">
        <w:rPr>
          <w:rFonts w:ascii="Arial" w:hAnsi="Arial" w:cs="Arial"/>
          <w:b/>
          <w:color w:val="000000"/>
          <w:sz w:val="21"/>
          <w:szCs w:val="21"/>
        </w:rPr>
        <w:t xml:space="preserve">                                                 </w:t>
      </w:r>
      <w:r w:rsidR="00365218" w:rsidRPr="00365218">
        <w:rPr>
          <w:rFonts w:ascii="Arial" w:hAnsi="Arial" w:cs="Arial"/>
          <w:b/>
          <w:color w:val="000000"/>
          <w:sz w:val="21"/>
          <w:szCs w:val="21"/>
        </w:rPr>
        <w:t>Питание школьников.</w:t>
      </w:r>
    </w:p>
    <w:p w:rsidR="003150B0" w:rsidRDefault="00365218" w:rsidP="003150B0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190625"/>
            <wp:effectExtent l="19050" t="0" r="0" b="0"/>
            <wp:wrapSquare wrapText="bothSides"/>
            <wp:docPr id="2" name="Рисунок 2" descr="http://*****/s/25/storage/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*****/s/25/storage/_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детей в период школьного и подросткового возраста формируется полове развитие, они быстро растут, прибавляя в весе и мышечной силе. Занятия спортом и физическим трудом ведут к резкому возрастанию </w:t>
      </w:r>
      <w:proofErr w:type="spellStart"/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энергозатрат</w:t>
      </w:r>
      <w:proofErr w:type="spellEnd"/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Нервная система детей этого возраста находится в состоянии значительного напряжения под влияния интенсивной познавательной информации, сложности школьного обучения. Питание школьника должно быть сбалансированным. Для здоровья детей важнейшее значение имеет правильное соотношение питательных веществ. В меню школьника обязательно должны входить продукты, содержащие белки, жиры и углеводы Соотношение между белками, жирами и углеводами должно быть 1:1:4.</w:t>
      </w:r>
    </w:p>
    <w:p w:rsidR="003150B0" w:rsidRDefault="00365218" w:rsidP="003150B0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521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Белки.</w:t>
      </w: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Самыми ценными для ребенка являются рыбный и молочный белок, который лучше всего усваивается детским организмом. На втором месте по качеству - мясной белок, на третьем – белок растительного происхождения</w:t>
      </w:r>
      <w:proofErr w:type="gramStart"/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3150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gramEnd"/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молоко или кисломолочные напитки ; творог ; сыр ; рыба ; мясные продукты ; яйца</w:t>
      </w:r>
      <w:r w:rsidR="003150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</w:p>
    <w:p w:rsidR="00365218" w:rsidRPr="00365218" w:rsidRDefault="00365218" w:rsidP="003150B0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521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Жиры.</w:t>
      </w: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Достаточное количество жиров также необходимо включать в суточный рацион школьника. </w:t>
      </w: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Необходимые жиры содержатся не только в привычных для нас «жирных» продуктах – масле, сметане, сале и т. д. Мясо, молоко и рыба – источники скрытых жиров. Животные жиры усваиваются хуже растительных и не содержат важные для организма жирные кис</w:t>
      </w:r>
      <w:r w:rsidR="003150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лоты и жирорастворимые витамины (</w:t>
      </w: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сливочное масло ; растительное масло ; сметану</w:t>
      </w:r>
      <w:r w:rsidR="003150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proofErr w:type="gramStart"/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3150B0" w:rsidRDefault="00365218" w:rsidP="003150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521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Углеводы. </w:t>
      </w: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Углеводы необходимы для пополнения энергетических запасов организма. Наиболее полезны сложные углеводы, содержащие </w:t>
      </w:r>
      <w:proofErr w:type="spellStart"/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неперевариваемые</w:t>
      </w:r>
      <w:proofErr w:type="spellEnd"/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пищевые волокна. </w:t>
      </w: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Суточная норма углеводов в рационе школьника - 300-400 г, из них на долю простых должно приходиться не более 100 г</w:t>
      </w:r>
      <w:proofErr w:type="gramStart"/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3150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gramEnd"/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хлеб или вафельный хлеб ; крупы ; картофель ; мед ; сухофрукты ; сахар</w:t>
      </w:r>
      <w:r w:rsidR="003150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</w:p>
    <w:p w:rsidR="00365218" w:rsidRDefault="00365218" w:rsidP="003150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Вот почему так важно обеспечить школьников и подростков полноценной пищей, правильно организовать режим питания. В школьном возрасте, к сожалению, дети часто нарушают режим питания, едят беспорядочно, часто всухомятку, на ходу. Эти пагубные привычки оказывают пагубное действие на растущий организм. К режиму питания родители должны приучать детей с раннего детства!</w:t>
      </w:r>
    </w:p>
    <w:p w:rsidR="00365218" w:rsidRPr="00365218" w:rsidRDefault="00365218" w:rsidP="00365218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5218" w:rsidRPr="00365218" w:rsidRDefault="00365218" w:rsidP="0036521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365218" w:rsidRPr="00365218" w:rsidRDefault="00365218" w:rsidP="0036521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365218" w:rsidRDefault="00365218" w:rsidP="0036521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95950" cy="4772025"/>
            <wp:effectExtent l="19050" t="0" r="0" b="0"/>
            <wp:docPr id="22" name="Рисунок 22" descr="IMG_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G_000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218" w:rsidRPr="00365218" w:rsidRDefault="00365218" w:rsidP="0036521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365218" w:rsidRPr="00365218" w:rsidRDefault="00365218" w:rsidP="0036521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365218" w:rsidRPr="00365218" w:rsidRDefault="00365218" w:rsidP="0036521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365218" w:rsidRPr="00365218" w:rsidRDefault="00365218" w:rsidP="0036521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3150B0" w:rsidRDefault="003150B0" w:rsidP="00365218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50B0" w:rsidRDefault="003150B0" w:rsidP="00365218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50B0" w:rsidRDefault="003150B0" w:rsidP="00365218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50B0" w:rsidRDefault="003150B0" w:rsidP="00365218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5218" w:rsidRPr="00365218" w:rsidRDefault="00365218" w:rsidP="00365218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Меню здорового питания (с рецептами блюд).</w:t>
      </w:r>
    </w:p>
    <w:p w:rsidR="00FE03A0" w:rsidRDefault="00365218" w:rsidP="00365218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proofErr w:type="spellStart"/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Побробуем</w:t>
      </w:r>
      <w:proofErr w:type="spellEnd"/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составить сбалансированное меню на один день для детей младшего школьного возраста</w:t>
      </w:r>
      <w:r w:rsidRPr="0036521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.</w:t>
      </w:r>
      <w:r w:rsidR="003150B0" w:rsidRPr="003150B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                                          </w:t>
      </w:r>
    </w:p>
    <w:p w:rsidR="00365218" w:rsidRPr="00365218" w:rsidRDefault="00FE03A0" w:rsidP="00365218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                                                                         </w:t>
      </w:r>
      <w:r w:rsidR="00365218" w:rsidRPr="0036521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Меню.</w:t>
      </w:r>
    </w:p>
    <w:p w:rsidR="00365218" w:rsidRPr="00365218" w:rsidRDefault="00365218" w:rsidP="003150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5218"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  <w:lang w:eastAsia="ru-RU"/>
        </w:rPr>
        <w:t>Завтрак.</w:t>
      </w:r>
      <w:r w:rsidRPr="0036521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</w:t>
      </w: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.Каша овсяная или геркулес с добавлением свежих (замороженных) ягод, сухофруктов или орехов.</w:t>
      </w:r>
    </w:p>
    <w:p w:rsidR="003150B0" w:rsidRDefault="00365218" w:rsidP="00365218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447800" cy="1809750"/>
            <wp:effectExtent l="19050" t="0" r="0" b="0"/>
            <wp:docPr id="25" name="Рисунок 25" descr="http://www.pandia.ru/text/78/058/images/image009_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andia.ru/text/78/058/images/image009_5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0B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          </w:t>
      </w:r>
      <w:r w:rsidRPr="0036521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Способ приготовления</w:t>
      </w: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3150B0" w:rsidRDefault="003150B0" w:rsidP="00365218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="00365218"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6 столовых ложек овсяных хлопьев (геркулеса) залить крутым кипятком (не варить!)</w:t>
      </w:r>
      <w:proofErr w:type="gramStart"/>
      <w:r w:rsidR="00365218"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,д</w:t>
      </w:r>
      <w:proofErr w:type="gramEnd"/>
      <w:r w:rsidR="00365218"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ать настояться в тарелке примерно 15 минут. При подаче на стол положить в тарелку ягоды, орехи или сухофрукты</w:t>
      </w:r>
    </w:p>
    <w:p w:rsidR="00365218" w:rsidRPr="00365218" w:rsidRDefault="00365218" w:rsidP="00365218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Бутерброд с маслом.</w:t>
      </w:r>
    </w:p>
    <w:p w:rsidR="00365218" w:rsidRPr="00365218" w:rsidRDefault="00365218" w:rsidP="00365218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3.Чай с шоколадом.</w:t>
      </w:r>
    </w:p>
    <w:p w:rsidR="00365218" w:rsidRPr="00365218" w:rsidRDefault="00365218" w:rsidP="00365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5218"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  <w:lang w:eastAsia="ru-RU"/>
        </w:rPr>
        <w:t>Перекус в школе</w:t>
      </w:r>
      <w:r w:rsidRPr="00365218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.</w:t>
      </w:r>
    </w:p>
    <w:p w:rsidR="00365218" w:rsidRPr="00365218" w:rsidRDefault="00365218" w:rsidP="00365218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Бутерброд из хлеба с отрубями с сыром и ломтиком помидора.</w:t>
      </w:r>
    </w:p>
    <w:p w:rsidR="00365218" w:rsidRPr="00365218" w:rsidRDefault="00365218" w:rsidP="00365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365218"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  <w:lang w:eastAsia="ru-RU"/>
        </w:rPr>
        <w:t>Обед.</w:t>
      </w:r>
    </w:p>
    <w:p w:rsidR="00365218" w:rsidRPr="00365218" w:rsidRDefault="00365218" w:rsidP="00365218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1.Лапша домашняя с курицей.</w:t>
      </w:r>
    </w:p>
    <w:p w:rsidR="00FE03A0" w:rsidRDefault="00FE03A0" w:rsidP="00365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5218" w:rsidRPr="00365218" w:rsidRDefault="00365218" w:rsidP="00365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3A0">
        <w:rPr>
          <w:rFonts w:ascii="Arial" w:eastAsia="Times New Roman" w:hAnsi="Arial" w:cs="Arial"/>
          <w:b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04950" cy="2257425"/>
            <wp:effectExtent l="19050" t="0" r="0" b="0"/>
            <wp:wrapSquare wrapText="bothSides"/>
            <wp:docPr id="10" name="Рисунок 3" descr="http://www.pandia.ru/text/78/058/images/image010_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ndia.ru/text/78/058/images/image010_4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521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Способ приготовления</w:t>
      </w: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Приготовить домашнюю лапшу. Птицу помыть, положить в кастрюлю</w:t>
      </w:r>
      <w:proofErr w:type="gramStart"/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gramEnd"/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алить холодной водой и поставить на огонь. Когда вода закипит, снять пену, убавить температуру, выложить очищенную морковь и лук, лавровый лист, перец. В мешочек сложить пряности и выложить в </w:t>
      </w:r>
      <w:hyperlink r:id="rId18" w:tooltip="Бульон" w:history="1">
        <w:r w:rsidRPr="00365218">
          <w:rPr>
            <w:rFonts w:ascii="Arial" w:eastAsia="Times New Roman" w:hAnsi="Arial" w:cs="Arial"/>
            <w:color w:val="743399"/>
            <w:sz w:val="21"/>
            <w:u w:val="single"/>
            <w:lang w:eastAsia="ru-RU"/>
          </w:rPr>
          <w:t>бульон</w:t>
        </w:r>
      </w:hyperlink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Варить птицу до готовности около 1-1,5 часов. Лапшу отварить в отдельной кастрюле до готовности.</w:t>
      </w:r>
    </w:p>
    <w:p w:rsidR="00FE03A0" w:rsidRDefault="00FE03A0" w:rsidP="00365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</w:p>
    <w:p w:rsidR="00FE03A0" w:rsidRDefault="00FE03A0" w:rsidP="00365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</w:p>
    <w:p w:rsidR="00FE03A0" w:rsidRDefault="00FE03A0" w:rsidP="00365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</w:p>
    <w:p w:rsidR="00FE03A0" w:rsidRDefault="00FE03A0" w:rsidP="00365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</w:p>
    <w:p w:rsidR="00FE03A0" w:rsidRDefault="00FE03A0" w:rsidP="00365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</w:p>
    <w:p w:rsidR="00FE03A0" w:rsidRDefault="00FE03A0" w:rsidP="00365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</w:p>
    <w:p w:rsidR="00FE03A0" w:rsidRDefault="00FE03A0" w:rsidP="00365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</w:p>
    <w:p w:rsidR="00FE03A0" w:rsidRDefault="00FE03A0" w:rsidP="00365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</w:p>
    <w:p w:rsidR="00FE03A0" w:rsidRDefault="00FE03A0" w:rsidP="00365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</w:p>
    <w:p w:rsidR="00FE03A0" w:rsidRDefault="00FE03A0" w:rsidP="00365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</w:p>
    <w:p w:rsidR="00365218" w:rsidRPr="00365218" w:rsidRDefault="00365218" w:rsidP="00365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19325" cy="1457325"/>
            <wp:effectExtent l="19050" t="0" r="9525" b="0"/>
            <wp:wrapSquare wrapText="bothSides"/>
            <wp:docPr id="9" name="Рисунок 4" descr="http://recept.by/images/articles/_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cept.by/images/articles/_87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Корзиночки с рыбой и сыром</w:t>
      </w:r>
      <w:proofErr w:type="gramStart"/>
      <w:r w:rsidRPr="0036521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.</w:t>
      </w:r>
      <w:proofErr w:type="gramEnd"/>
    </w:p>
    <w:p w:rsidR="00365218" w:rsidRPr="00365218" w:rsidRDefault="00365218" w:rsidP="00365218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 приготовления:</w:t>
      </w:r>
    </w:p>
    <w:p w:rsidR="00365218" w:rsidRPr="00365218" w:rsidRDefault="00365218" w:rsidP="00365218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багет</w:t>
      </w: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0,5л. молока</w:t>
      </w: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100гр. сыра</w:t>
      </w: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0,5кг</w:t>
      </w:r>
      <w:proofErr w:type="gramStart"/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</w:t>
      </w:r>
      <w:proofErr w:type="gramEnd"/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иле рыбы</w:t>
      </w: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Багет нарезать на кусочки шириной 2см. Обмакнуть каждый кусочек в молоко и уложить на противень. Сделать начинку: чуть </w:t>
      </w:r>
      <w:proofErr w:type="spellStart"/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замороженую</w:t>
      </w:r>
      <w:proofErr w:type="spellEnd"/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рыбу нарезать мелкими кубиками, потереть туда сыр, добавить соль, черный перец, 1ст. л. майонеза. Все перемешать. В </w:t>
      </w:r>
      <w:proofErr w:type="spellStart"/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размоченом</w:t>
      </w:r>
      <w:proofErr w:type="spellEnd"/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багете пальцами сделать углубление, чтобы получился стаканчик, в это углубление положить начинку и запекать до красивой румяной корочки. Корзиночки можно подавать с любым гарниром: рис, гречка и даже макароны.</w:t>
      </w:r>
    </w:p>
    <w:p w:rsidR="00365218" w:rsidRPr="00365218" w:rsidRDefault="00365218" w:rsidP="00365218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Овощной салат.</w:t>
      </w:r>
    </w:p>
    <w:p w:rsidR="00365218" w:rsidRPr="00365218" w:rsidRDefault="00365218" w:rsidP="00365218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66975" cy="1676400"/>
            <wp:effectExtent l="19050" t="0" r="9525" b="0"/>
            <wp:wrapSquare wrapText="bothSides"/>
            <wp:docPr id="5" name="Рисунок 5" descr="http://recept.by/images/articles/_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cept.by/images/articles/_245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 приготовления: </w:t>
      </w: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Капуста, морковь, редиска, перец болгарский, свежая петрушка и укроп, сладкая сушёная клюква.</w:t>
      </w:r>
    </w:p>
    <w:p w:rsidR="00365218" w:rsidRPr="00365218" w:rsidRDefault="00365218" w:rsidP="00365218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ингредиенты нарезать тонкой соломкой, перемешать, добавит соль по вкусу, заправит салат лучше нерафинированным растительным маслом.</w:t>
      </w:r>
    </w:p>
    <w:p w:rsidR="00365218" w:rsidRPr="00365218" w:rsidRDefault="00365218" w:rsidP="00365218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Компот из сухофруктов. Выпечка</w:t>
      </w:r>
    </w:p>
    <w:p w:rsidR="00365218" w:rsidRPr="00365218" w:rsidRDefault="00365218" w:rsidP="00365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365218"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  <w:lang w:eastAsia="ru-RU"/>
        </w:rPr>
        <w:t>Полдник.</w:t>
      </w:r>
    </w:p>
    <w:p w:rsidR="00365218" w:rsidRPr="00365218" w:rsidRDefault="00365218" w:rsidP="00FE03A0">
      <w:pPr>
        <w:pBdr>
          <w:left w:val="single" w:sz="6" w:space="15" w:color="417AC9"/>
          <w:bottom w:val="single" w:sz="2" w:space="0" w:color="808080"/>
        </w:pBdr>
        <w:shd w:val="clear" w:color="auto" w:fill="FFFFFF"/>
        <w:spacing w:before="450" w:after="75" w:line="240" w:lineRule="auto"/>
        <w:ind w:left="75" w:right="225"/>
        <w:textAlignment w:val="baseline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52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1.Творожная запеканка с изюмом</w:t>
      </w:r>
    </w:p>
    <w:p w:rsidR="003150B0" w:rsidRDefault="00365218" w:rsidP="00FE03A0">
      <w:pPr>
        <w:pBdr>
          <w:left w:val="single" w:sz="6" w:space="15" w:color="417AC9"/>
          <w:bottom w:val="single" w:sz="2" w:space="0" w:color="808080"/>
        </w:pBdr>
        <w:shd w:val="clear" w:color="auto" w:fill="FFFFFF"/>
        <w:spacing w:before="450" w:after="75" w:line="240" w:lineRule="auto"/>
        <w:ind w:left="75" w:right="225"/>
        <w:textAlignment w:val="baseline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466975" cy="1847850"/>
            <wp:effectExtent l="19050" t="0" r="9525" b="0"/>
            <wp:docPr id="26" name="Рисунок 26" descr="http://recept.by/images/articles/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ecept.by/images/articles/_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0B0" w:rsidRDefault="003150B0" w:rsidP="00FE03A0">
      <w:pPr>
        <w:pBdr>
          <w:left w:val="single" w:sz="6" w:space="15" w:color="417AC9"/>
          <w:bottom w:val="single" w:sz="2" w:space="0" w:color="808080"/>
        </w:pBdr>
        <w:shd w:val="clear" w:color="auto" w:fill="FFFFFF"/>
        <w:spacing w:before="450" w:after="75" w:line="240" w:lineRule="auto"/>
        <w:ind w:left="75" w:right="225"/>
        <w:textAlignment w:val="baseline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E03A0" w:rsidRDefault="00FE03A0" w:rsidP="00FE03A0">
      <w:pPr>
        <w:pBdr>
          <w:left w:val="single" w:sz="6" w:space="15" w:color="417AC9"/>
          <w:bottom w:val="single" w:sz="2" w:space="0" w:color="808080"/>
        </w:pBdr>
        <w:shd w:val="clear" w:color="auto" w:fill="FFFFFF"/>
        <w:spacing w:before="450" w:after="75" w:line="240" w:lineRule="auto"/>
        <w:ind w:left="75" w:right="225"/>
        <w:textAlignment w:val="baseline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65218" w:rsidRPr="00365218" w:rsidRDefault="00365218" w:rsidP="00FE03A0">
      <w:pPr>
        <w:pBdr>
          <w:left w:val="single" w:sz="6" w:space="15" w:color="417AC9"/>
          <w:bottom w:val="single" w:sz="2" w:space="0" w:color="808080"/>
        </w:pBdr>
        <w:shd w:val="clear" w:color="auto" w:fill="FFFFFF"/>
        <w:spacing w:before="450" w:after="75" w:line="240" w:lineRule="auto"/>
        <w:ind w:left="75" w:right="225"/>
        <w:textAlignment w:val="baseline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52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Способ приготовления:</w:t>
      </w:r>
    </w:p>
    <w:p w:rsidR="00365218" w:rsidRPr="00365218" w:rsidRDefault="00365218" w:rsidP="00365218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500 г творога</w:t>
      </w: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 сырых яйца</w:t>
      </w: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 ст. ложки сахарного песка (лучше пудры)</w:t>
      </w: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 ст. ложки с верхом некислой жирной сметаны</w:t>
      </w: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 ст. ложки вымытого изюма</w:t>
      </w: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 ст. ложки крахмала (лучше 1 ложку картофельного и 1 ложку кукурузного)</w:t>
      </w: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 пакет ванильного сахара</w:t>
      </w:r>
      <w:proofErr w:type="gramStart"/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</w:t>
      </w:r>
      <w:proofErr w:type="gramEnd"/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тделить желтки от белков. Желтки соединить с остальными ингредиентами (кроме изюма) и очень тщательно взбить миксером (не менее 5-6 минут) до образования однородной эластичной массы.</w:t>
      </w: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Взбитые в твердую пену белки и изюм ввести в массу и осторожно перемешать лопаткой до однородности.</w:t>
      </w: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Выпекать в духовке при 170 градусов 40-50 мин. Получается нежнейшая запеканка по плотности чуть тверже омлета.</w:t>
      </w: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Когда запеканка чуть остынет ее можно посыпать сахарной пудрой. Можно подать со </w:t>
      </w:r>
      <w:proofErr w:type="spellStart"/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сгущеным</w:t>
      </w:r>
      <w:proofErr w:type="spellEnd"/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молоком, с джемом или вареньем.</w:t>
      </w:r>
    </w:p>
    <w:p w:rsidR="00365218" w:rsidRPr="00365218" w:rsidRDefault="00365218" w:rsidP="00365218">
      <w:pPr>
        <w:pBdr>
          <w:left w:val="single" w:sz="6" w:space="15" w:color="417AC9"/>
          <w:bottom w:val="single" w:sz="2" w:space="5" w:color="808080"/>
        </w:pBdr>
        <w:shd w:val="clear" w:color="auto" w:fill="FFFFFF"/>
        <w:spacing w:before="450" w:after="75" w:line="240" w:lineRule="auto"/>
        <w:ind w:left="75" w:right="225"/>
        <w:textAlignment w:val="baseline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52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Детский ягодный коктейль "</w:t>
      </w:r>
      <w:proofErr w:type="gramStart"/>
      <w:r w:rsidRPr="003652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Растрепка</w:t>
      </w:r>
      <w:proofErr w:type="gramEnd"/>
      <w:r w:rsidRPr="003652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</w:p>
    <w:tbl>
      <w:tblPr>
        <w:tblW w:w="0" w:type="auto"/>
        <w:tblCellSpacing w:w="15" w:type="dxa"/>
        <w:tblInd w:w="13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00"/>
        <w:gridCol w:w="56"/>
      </w:tblGrid>
      <w:tr w:rsidR="00365218" w:rsidRPr="00365218" w:rsidTr="00365218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vAlign w:val="bottom"/>
            <w:hideMark/>
          </w:tcPr>
          <w:p w:rsidR="00365218" w:rsidRPr="00365218" w:rsidRDefault="00365218" w:rsidP="00365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5875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90700" cy="1790700"/>
                  <wp:effectExtent l="19050" t="0" r="0" b="0"/>
                  <wp:wrapSquare wrapText="bothSides"/>
                  <wp:docPr id="4" name="Рисунок 6" descr="http://recept.by/images/articles/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ecept.by/images/articles/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vAlign w:val="bottom"/>
            <w:hideMark/>
          </w:tcPr>
          <w:p w:rsidR="00365218" w:rsidRPr="00365218" w:rsidRDefault="00365218" w:rsidP="00365218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E03A0" w:rsidRDefault="00365218" w:rsidP="00FE03A0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 приготовления:</w:t>
      </w: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 л простокваши или кефира</w:t>
      </w: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150 г черной смородины (можно замороженной)</w:t>
      </w: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 столовые ложки сахара или сахарной пудры</w:t>
      </w: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Смородину вымыть, провернуть через мясорубку или комбайн, размешать с простоквашей</w:t>
      </w:r>
    </w:p>
    <w:p w:rsidR="00FE03A0" w:rsidRDefault="00FE03A0" w:rsidP="00FE03A0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356870</wp:posOffset>
            </wp:positionV>
            <wp:extent cx="2352675" cy="1800225"/>
            <wp:effectExtent l="19050" t="0" r="9525" b="0"/>
            <wp:wrapSquare wrapText="bothSides"/>
            <wp:docPr id="3" name="Рисунок 7" descr="http://recept.by/images/articles/_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cept.by/images/articles/_601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03A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Ужин</w:t>
      </w:r>
    </w:p>
    <w:p w:rsidR="00FE03A0" w:rsidRDefault="00FE03A0" w:rsidP="00FE03A0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E03A0" w:rsidRPr="00FE03A0" w:rsidRDefault="00FE03A0" w:rsidP="00FE03A0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    Овощное ассорти</w:t>
      </w:r>
    </w:p>
    <w:p w:rsidR="00FE03A0" w:rsidRDefault="00FE03A0" w:rsidP="00FE03A0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                           </w:t>
      </w:r>
      <w:r w:rsidR="00365218"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65218" w:rsidRPr="00365218" w:rsidRDefault="00365218" w:rsidP="00FE03A0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52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Способ </w:t>
      </w:r>
      <w:proofErr w:type="spellStart"/>
      <w:r w:rsidRPr="003652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приготовления</w:t>
      </w:r>
      <w:proofErr w:type="gramStart"/>
      <w:r w:rsidR="00FE03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  <w:r w:rsidRPr="00365218">
        <w:rPr>
          <w:rFonts w:ascii="Arial" w:eastAsia="Times New Roman" w:hAnsi="Arial" w:cs="Arial"/>
          <w:color w:val="000000"/>
          <w:lang w:eastAsia="ru-RU"/>
        </w:rPr>
        <w:t>к</w:t>
      </w:r>
      <w:proofErr w:type="gramEnd"/>
      <w:r w:rsidRPr="00365218">
        <w:rPr>
          <w:rFonts w:ascii="Arial" w:eastAsia="Times New Roman" w:hAnsi="Arial" w:cs="Arial"/>
          <w:color w:val="000000"/>
          <w:lang w:eastAsia="ru-RU"/>
        </w:rPr>
        <w:t>артошка</w:t>
      </w:r>
      <w:proofErr w:type="spellEnd"/>
      <w:r w:rsidRPr="00365218">
        <w:rPr>
          <w:rFonts w:ascii="Arial" w:eastAsia="Times New Roman" w:hAnsi="Arial" w:cs="Arial"/>
          <w:color w:val="000000"/>
          <w:lang w:eastAsia="ru-RU"/>
        </w:rPr>
        <w:t>,</w:t>
      </w:r>
      <w:r w:rsidRPr="00365218">
        <w:rPr>
          <w:rFonts w:ascii="Arial" w:eastAsia="Times New Roman" w:hAnsi="Arial" w:cs="Arial"/>
          <w:color w:val="000000"/>
          <w:lang w:eastAsia="ru-RU"/>
        </w:rPr>
        <w:br/>
        <w:t>капуста,</w:t>
      </w:r>
      <w:r w:rsidRPr="00365218">
        <w:rPr>
          <w:rFonts w:ascii="Arial" w:eastAsia="Times New Roman" w:hAnsi="Arial" w:cs="Arial"/>
          <w:color w:val="000000"/>
          <w:lang w:eastAsia="ru-RU"/>
        </w:rPr>
        <w:br/>
        <w:t>морковка,</w:t>
      </w:r>
      <w:r w:rsidRPr="00365218">
        <w:rPr>
          <w:rFonts w:ascii="Arial" w:eastAsia="Times New Roman" w:hAnsi="Arial" w:cs="Arial"/>
          <w:color w:val="000000"/>
          <w:lang w:eastAsia="ru-RU"/>
        </w:rPr>
        <w:br/>
        <w:t>болгар. перец,</w:t>
      </w:r>
      <w:r w:rsidRPr="00365218">
        <w:rPr>
          <w:rFonts w:ascii="Arial" w:eastAsia="Times New Roman" w:hAnsi="Arial" w:cs="Arial"/>
          <w:color w:val="000000"/>
          <w:lang w:eastAsia="ru-RU"/>
        </w:rPr>
        <w:br/>
        <w:t>помидоры,</w:t>
      </w:r>
      <w:r w:rsidRPr="00365218">
        <w:rPr>
          <w:rFonts w:ascii="Arial" w:eastAsia="Times New Roman" w:hAnsi="Arial" w:cs="Arial"/>
          <w:color w:val="000000"/>
          <w:lang w:eastAsia="ru-RU"/>
        </w:rPr>
        <w:br/>
        <w:t>сосиски,</w:t>
      </w:r>
      <w:r w:rsidRPr="00365218">
        <w:rPr>
          <w:rFonts w:ascii="Arial" w:eastAsia="Times New Roman" w:hAnsi="Arial" w:cs="Arial"/>
          <w:color w:val="000000"/>
          <w:lang w:eastAsia="ru-RU"/>
        </w:rPr>
        <w:br/>
        <w:t>баклажаны, кабачки</w:t>
      </w:r>
    </w:p>
    <w:p w:rsidR="00FE03A0" w:rsidRDefault="00365218" w:rsidP="00FE03A0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нарезается кубиками, выкладывается слоями, картошка нижний слой, помидоры — верхний, на дно — растит</w:t>
      </w:r>
      <w:proofErr w:type="gramStart"/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proofErr w:type="gramEnd"/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асло. Сосиски по желанию. А с овощами, что хочется и что есть под рукой: баклажаны, кабачки. Накрываем крышкой и тушим до готовности, овощи дадут сок, в конце перемешать, посолить, поперчить, можно добавить приправки.2.Чай зеленый с сухофруктами.</w:t>
      </w:r>
    </w:p>
    <w:p w:rsidR="00FE03A0" w:rsidRPr="00FE03A0" w:rsidRDefault="00FE03A0" w:rsidP="00FE03A0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E03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 ужин</w:t>
      </w:r>
    </w:p>
    <w:p w:rsidR="00365218" w:rsidRPr="00365218" w:rsidRDefault="00365218" w:rsidP="00FE03A0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33525" cy="1571625"/>
            <wp:effectExtent l="19050" t="0" r="9525" b="0"/>
            <wp:wrapSquare wrapText="bothSides"/>
            <wp:docPr id="8" name="Рисунок 8" descr="http://www.pandia.ru/text/78/058/images/image016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andia.ru/text/78/058/images/image016_30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218" w:rsidRPr="00365218" w:rsidRDefault="00365218" w:rsidP="00365218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Молочно-банановый коктейль.</w:t>
      </w:r>
    </w:p>
    <w:p w:rsidR="00FE03A0" w:rsidRDefault="00FE03A0" w:rsidP="00365218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03A0" w:rsidRDefault="00FE03A0" w:rsidP="00365218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03A0" w:rsidRDefault="00365218" w:rsidP="00365218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 приготовления:</w:t>
      </w:r>
    </w:p>
    <w:p w:rsidR="00365218" w:rsidRPr="00365218" w:rsidRDefault="00365218" w:rsidP="00365218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Понадобится два спелых банана, 30 г малины (можно замороженной), 150 г ванильного мороженого, 100 мл сока тропических фруктов, несколько кусочков льда. Банан и малину по отдельности разомните в однородную массу. В глубокой посуде смешайте мороженое, фруктовую массу и сок, взбейте со льдом и налейте в бокал для коктейля. Украсьте ягодами малины и кусочками банана.</w:t>
      </w:r>
    </w:p>
    <w:p w:rsidR="00365218" w:rsidRPr="00365218" w:rsidRDefault="00365218" w:rsidP="00365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521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6.  </w:t>
      </w: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Заключение.</w:t>
      </w:r>
    </w:p>
    <w:p w:rsidR="00365218" w:rsidRPr="00365218" w:rsidRDefault="00365218" w:rsidP="00365218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мы выяснили, что питание должно быть умеренным, разнообразным, должен соблюдаться режим принятия пиши. Необходимо потреблять пищу богатую витаминами, минералами и микроэлементами. Дети школьного возраста нуждаются в правильном и полноценном питании. Продукты питания подбираются в зависимости от возраста ребенка.</w:t>
      </w:r>
    </w:p>
    <w:p w:rsidR="00365218" w:rsidRPr="00365218" w:rsidRDefault="00365218" w:rsidP="00365218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52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Соблюдая основы правильного питания, вы всегда будете ЗДОРОВЫ!</w:t>
      </w:r>
    </w:p>
    <w:p w:rsidR="00365218" w:rsidRPr="00365218" w:rsidRDefault="00365218" w:rsidP="0036521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FE03A0" w:rsidRDefault="00FE03A0" w:rsidP="0036521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FE03A0" w:rsidRDefault="00FE03A0" w:rsidP="0036521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FE03A0" w:rsidRDefault="00FE03A0" w:rsidP="0036521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FE03A0" w:rsidRDefault="00FE03A0" w:rsidP="0036521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FE03A0" w:rsidRDefault="00FE03A0" w:rsidP="0036521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FE03A0" w:rsidRDefault="00FE03A0" w:rsidP="0036521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sectPr w:rsidR="00FE03A0" w:rsidSect="00B4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5DC2"/>
    <w:multiLevelType w:val="multilevel"/>
    <w:tmpl w:val="3146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06747"/>
    <w:multiLevelType w:val="multilevel"/>
    <w:tmpl w:val="CA62B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010A0"/>
    <w:multiLevelType w:val="multilevel"/>
    <w:tmpl w:val="04905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E258F"/>
    <w:multiLevelType w:val="multilevel"/>
    <w:tmpl w:val="3D9C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B9256A"/>
    <w:multiLevelType w:val="multilevel"/>
    <w:tmpl w:val="1420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84E41"/>
    <w:multiLevelType w:val="multilevel"/>
    <w:tmpl w:val="BE4A9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A53AB2"/>
    <w:multiLevelType w:val="multilevel"/>
    <w:tmpl w:val="0BBA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EB7B4E"/>
    <w:multiLevelType w:val="multilevel"/>
    <w:tmpl w:val="63A63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D73219"/>
    <w:multiLevelType w:val="multilevel"/>
    <w:tmpl w:val="51A0E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56697D"/>
    <w:multiLevelType w:val="multilevel"/>
    <w:tmpl w:val="40205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218"/>
    <w:rsid w:val="00117C5F"/>
    <w:rsid w:val="003150B0"/>
    <w:rsid w:val="00365218"/>
    <w:rsid w:val="005E1F40"/>
    <w:rsid w:val="00870C3E"/>
    <w:rsid w:val="00B40020"/>
    <w:rsid w:val="00BB5F0A"/>
    <w:rsid w:val="00D12232"/>
    <w:rsid w:val="00FE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20"/>
  </w:style>
  <w:style w:type="paragraph" w:styleId="2">
    <w:name w:val="heading 2"/>
    <w:basedOn w:val="a"/>
    <w:link w:val="20"/>
    <w:uiPriority w:val="9"/>
    <w:qFormat/>
    <w:rsid w:val="00365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21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6521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65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173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6697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shkolmznie_biblioteki/" TargetMode="External"/><Relationship Id="rId13" Type="http://schemas.openxmlformats.org/officeDocument/2006/relationships/hyperlink" Target="http://www.pandia.ru/text/category/biologicheskaya_hiimya/" TargetMode="External"/><Relationship Id="rId18" Type="http://schemas.openxmlformats.org/officeDocument/2006/relationships/hyperlink" Target="http://www.pandia.ru/text/category/bulmzon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hyperlink" Target="http://www.pandia.ru/text/category/vitamin/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gif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10" Type="http://schemas.openxmlformats.org/officeDocument/2006/relationships/image" Target="media/image2.gif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vipolnenie_rabot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1982-0750-4267-9D05-402E35FC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2018-03-02T03:34:00Z</dcterms:created>
  <dcterms:modified xsi:type="dcterms:W3CDTF">2018-03-04T10:49:00Z</dcterms:modified>
</cp:coreProperties>
</file>