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EF0" w:rsidRPr="00E3453D" w:rsidRDefault="00621EF0" w:rsidP="00621EF0">
      <w:pPr>
        <w:shd w:val="clear" w:color="auto" w:fill="FFFFFF"/>
        <w:spacing w:after="150" w:line="315" w:lineRule="atLeast"/>
        <w:jc w:val="both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E3453D">
        <w:rPr>
          <w:rFonts w:eastAsia="Times New Roman" w:cs="Times New Roman"/>
          <w:b/>
          <w:bCs/>
          <w:sz w:val="32"/>
          <w:szCs w:val="32"/>
          <w:lang w:eastAsia="ru-RU"/>
        </w:rPr>
        <w:t>Проект «Неделя здоровья</w:t>
      </w:r>
      <w:r w:rsidR="00203DBD">
        <w:rPr>
          <w:rFonts w:eastAsia="Times New Roman" w:cs="Times New Roman"/>
          <w:b/>
          <w:bCs/>
          <w:sz w:val="32"/>
          <w:szCs w:val="32"/>
          <w:lang w:eastAsia="ru-RU"/>
        </w:rPr>
        <w:t>»</w:t>
      </w:r>
      <w:r w:rsidRPr="00E3453D">
        <w:rPr>
          <w:rFonts w:eastAsia="Times New Roman" w:cs="Times New Roman"/>
          <w:b/>
          <w:bCs/>
          <w:sz w:val="32"/>
          <w:szCs w:val="32"/>
          <w:lang w:eastAsia="ru-RU"/>
        </w:rPr>
        <w:t xml:space="preserve"> во 2</w:t>
      </w:r>
      <w:r w:rsidR="00203DBD">
        <w:rPr>
          <w:rFonts w:eastAsia="Times New Roman" w:cs="Times New Roman"/>
          <w:b/>
          <w:bCs/>
          <w:sz w:val="32"/>
          <w:szCs w:val="32"/>
          <w:lang w:eastAsia="ru-RU"/>
        </w:rPr>
        <w:t>-й младшей группе</w:t>
      </w:r>
    </w:p>
    <w:p w:rsidR="00621EF0" w:rsidRPr="00E3453D" w:rsidRDefault="00621EF0" w:rsidP="00621EF0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Воспитатели: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Сычева Татьяна Евгеньевна, Довженко Елена Николаевна воспитатели МБДОУ «Детский сад №7» г. Донецк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краткосрочный (1 рабочая неделя)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познавательно-игровой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воспитатели, дети второй младшей группы и их родители, музыкальный руководитель</w:t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, психолог.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Основные формы реализации проекта: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беседы,</w:t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чтение,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детское творчество, игры, спортивный праздник,</w:t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музыкальное развлечение,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работа с родителями.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 детей: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вторая младшая группа (с 3 до 4 лет)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уделять особое внимание воспитателей и родителей формированию и укреплению здоровья ребенка с целью создания вокруг него потребности и привычки здорового образа жизни.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повышать уровень знаний у детей и обогащать опыт родителей о здоровом образе жизни через взаимоотношение с воспитателями группы.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1) укреплять и охранять здоровье детей;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2) формировать потребность в соблюдении навыков гигиены;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3) дать представление о ценности здоровья, формировать желание вести здоровый образ жизни;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4) дать представление </w:t>
      </w:r>
      <w:proofErr w:type="gramStart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полезной</w:t>
      </w:r>
      <w:proofErr w:type="gramEnd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и вредной пищи для здоровья человека, о пользе витаминов.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 проекта: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1) У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большинства детей сформированы основы гигиенических навыков;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2) Д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ети ежедневно слышат информацию о полезной и вредной пище для здоровья человека (во время завтрака, обеда, полдника, ужина), о ценностях здоровья (подвижные игры, физкультминутки, различные виды гимнастик);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Литература: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1) К. Чуковский «Айболит»,</w:t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2) Л. Воронкова «Маша растеряша»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3) С. Могилевская «Про Машеньку и зубную щетку» 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4) И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нтернет</w:t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ресурсы 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Понедельник</w:t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«Город </w:t>
      </w:r>
      <w:proofErr w:type="spellStart"/>
      <w:r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Витаминок</w:t>
      </w:r>
      <w:proofErr w:type="spellEnd"/>
      <w:r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  Игра-беседа «Путешествие в страну Здоровья»</w:t>
      </w:r>
    </w:p>
    <w:p w:rsidR="00282EE6" w:rsidRPr="00E3453D" w:rsidRDefault="00621EF0" w:rsidP="00621EF0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2.  Утренняя гимнастика «Веселое солнышко»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3.  Занятие по художественно-эстетическому развитию (лепка): «Витамины»</w:t>
      </w:r>
      <w:r w:rsidR="00282EE6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(овощи и </w:t>
      </w:r>
      <w:r w:rsidR="00282EE6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фрукты)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282EE6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4.</w:t>
      </w:r>
      <w:r w:rsidR="00FD5748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282EE6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Музыкально-эстетическое развитие. Кукольный  театр «Репка» на новый лад.</w:t>
      </w:r>
    </w:p>
    <w:p w:rsidR="00282EE6" w:rsidRPr="00E3453D" w:rsidRDefault="00282EE6" w:rsidP="00621EF0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5.</w:t>
      </w:r>
      <w:r w:rsidR="00FD5748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Подвижная игра «Волшебные купола»</w:t>
      </w:r>
    </w:p>
    <w:p w:rsidR="00DF5D1F" w:rsidRPr="00E3453D" w:rsidRDefault="00621EF0" w:rsidP="00621EF0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Pr="00E3453D">
        <w:rPr>
          <w:rFonts w:eastAsia="Times New Roman" w:cs="Arial"/>
          <w:b/>
          <w:color w:val="000000"/>
          <w:sz w:val="28"/>
          <w:szCs w:val="28"/>
          <w:lang w:eastAsia="ru-RU"/>
        </w:rPr>
        <w:br/>
      </w:r>
      <w:r w:rsidR="00FD5748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="00FD5748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Д</w:t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.игра</w:t>
      </w:r>
      <w:proofErr w:type="spellEnd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«Витаминная семья» </w:t>
      </w:r>
      <w:proofErr w:type="gramStart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 фруктах и ягодах);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0704F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. Игра-конструирование «Больница для </w:t>
      </w:r>
      <w:proofErr w:type="gramStart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зверят</w:t>
      </w:r>
      <w:proofErr w:type="gramEnd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8454E4" w:rsidRPr="00E3453D" w:rsidRDefault="000704F1" w:rsidP="00621EF0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lang w:eastAsia="ru-RU"/>
        </w:rPr>
        <w:t>3.</w:t>
      </w:r>
      <w:r w:rsidR="00DF5D1F" w:rsidRPr="00E3453D">
        <w:rPr>
          <w:rFonts w:eastAsia="Times New Roman" w:cs="Arial"/>
          <w:color w:val="000000"/>
          <w:sz w:val="28"/>
          <w:szCs w:val="28"/>
          <w:lang w:eastAsia="ru-RU"/>
        </w:rPr>
        <w:t xml:space="preserve"> Беседа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t xml:space="preserve"> с</w:t>
      </w:r>
      <w:r w:rsidR="00DF5D1F" w:rsidRPr="00E3453D">
        <w:rPr>
          <w:rFonts w:eastAsia="Times New Roman" w:cs="Arial"/>
          <w:color w:val="000000"/>
          <w:sz w:val="28"/>
          <w:szCs w:val="28"/>
          <w:lang w:eastAsia="ru-RU"/>
        </w:rPr>
        <w:t xml:space="preserve"> родителями о пользе чеснока, домашнее задание </w:t>
      </w:r>
      <w:r w:rsidR="008454E4" w:rsidRPr="00E3453D">
        <w:rPr>
          <w:rFonts w:eastAsia="Times New Roman" w:cs="Arial"/>
          <w:color w:val="000000"/>
          <w:sz w:val="28"/>
          <w:szCs w:val="28"/>
          <w:lang w:eastAsia="ru-RU"/>
        </w:rPr>
        <w:t>изготовление медальона здоровья «</w:t>
      </w:r>
      <w:r w:rsidR="00DF5D1F" w:rsidRPr="00E3453D">
        <w:rPr>
          <w:rFonts w:eastAsia="Times New Roman" w:cs="Arial"/>
          <w:color w:val="000000"/>
          <w:sz w:val="28"/>
          <w:szCs w:val="28"/>
          <w:lang w:eastAsia="ru-RU"/>
        </w:rPr>
        <w:t xml:space="preserve"> Чесночок</w:t>
      </w:r>
      <w:r w:rsidR="008454E4" w:rsidRPr="00E3453D"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 w:rsidR="00DF5D1F" w:rsidRPr="00E3453D">
        <w:rPr>
          <w:rFonts w:eastAsia="Times New Roman" w:cs="Arial"/>
          <w:color w:val="000000"/>
          <w:sz w:val="28"/>
          <w:szCs w:val="28"/>
          <w:lang w:eastAsia="ru-RU"/>
        </w:rPr>
        <w:t>-</w:t>
      </w:r>
      <w:r w:rsidR="008454E4" w:rsidRPr="00E3453D"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="00DF5D1F" w:rsidRPr="00E3453D">
        <w:rPr>
          <w:rFonts w:eastAsia="Times New Roman" w:cs="Arial"/>
          <w:color w:val="000000"/>
          <w:sz w:val="28"/>
          <w:szCs w:val="28"/>
          <w:lang w:eastAsia="ru-RU"/>
        </w:rPr>
        <w:t>здоровячек</w:t>
      </w:r>
      <w:proofErr w:type="gramEnd"/>
      <w:r w:rsidR="00DF5D1F" w:rsidRPr="00E3453D">
        <w:rPr>
          <w:rFonts w:eastAsia="Times New Roman" w:cs="Arial"/>
          <w:color w:val="000000"/>
          <w:sz w:val="28"/>
          <w:szCs w:val="28"/>
          <w:lang w:eastAsia="ru-RU"/>
        </w:rPr>
        <w:t>»</w:t>
      </w:r>
    </w:p>
    <w:p w:rsidR="00634FC7" w:rsidRPr="00E3453D" w:rsidRDefault="008454E4" w:rsidP="00621EF0">
      <w:pPr>
        <w:spacing w:after="0" w:line="240" w:lineRule="auto"/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Вторник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Путешествие в страну здоровья «</w:t>
      </w:r>
      <w:proofErr w:type="spellStart"/>
      <w:r w:rsidR="00621EF0"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Спортландию</w:t>
      </w:r>
      <w:proofErr w:type="spellEnd"/>
      <w:r w:rsidR="00621EF0"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</w:p>
    <w:p w:rsidR="00DF5D1F" w:rsidRPr="00E3453D" w:rsidRDefault="000704F1" w:rsidP="00621EF0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21EF0"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</w:t>
      </w:r>
      <w:r w:rsidR="00621EF0" w:rsidRPr="00E3453D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0704F1" w:rsidRPr="00E3453D" w:rsidRDefault="000704F1" w:rsidP="000704F1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Беседа  «</w:t>
      </w:r>
      <w:proofErr w:type="gramStart"/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Ч</w:t>
      </w:r>
      <w:r w:rsidR="00DF5D1F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есноч</w:t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ок</w:t>
      </w:r>
      <w:r w:rsidR="00DF5D1F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-здоровяч</w:t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ек</w:t>
      </w:r>
      <w:proofErr w:type="gramEnd"/>
      <w:r w:rsidR="00DF5D1F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25841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(о пользе чеснока)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</w:t>
      </w:r>
      <w:r w:rsidR="00282EE6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. Рассматривание иллюстраций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«Виды спорта» (для малышей)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3</w:t>
      </w:r>
      <w:r w:rsidR="00282EE6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. Физкультурное</w:t>
      </w:r>
      <w:r w:rsidR="00DF5D1F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занятие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«В стране </w:t>
      </w:r>
      <w:proofErr w:type="spellStart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Спортландия</w:t>
      </w:r>
      <w:proofErr w:type="spellEnd"/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4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. Под</w:t>
      </w:r>
      <w:r w:rsidR="00DF5D1F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вижные игры: «Лиса и зайцы», «Воробушки и автомобиль», «Попади в цель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».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</w:t>
      </w:r>
      <w:r w:rsidR="00621EF0" w:rsidRPr="00E3453D"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78132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. Самостоятельная двигательная активность детей в уголке здоровья.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8454E4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2. Чтение сказки: С. </w:t>
      </w:r>
      <w:proofErr w:type="gramStart"/>
      <w:r w:rsidR="008454E4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Могилевская</w:t>
      </w:r>
      <w:proofErr w:type="gramEnd"/>
      <w:r w:rsidR="008454E4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«Про Машеньку и зубную щетку»</w:t>
      </w:r>
    </w:p>
    <w:p w:rsidR="00634FC7" w:rsidRPr="00E3453D" w:rsidRDefault="00621EF0" w:rsidP="000704F1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Среда 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Путешествие в страну здоровья «В гостях у доктора Айболита»</w:t>
      </w:r>
      <w:r w:rsidRPr="00E3453D"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  <w:br/>
      </w:r>
      <w:r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</w:t>
      </w:r>
      <w:r w:rsidRPr="00E3453D"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 </w:t>
      </w:r>
    </w:p>
    <w:p w:rsidR="00634FC7" w:rsidRPr="00E3453D" w:rsidRDefault="00634FC7" w:rsidP="000704F1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8132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1.Рассматривание иллюстраций к сказке </w:t>
      </w:r>
      <w:proofErr w:type="spellStart"/>
      <w:r w:rsidR="0078132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К.Чуковского</w:t>
      </w:r>
      <w:proofErr w:type="spellEnd"/>
      <w:r w:rsidR="0078132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«Доктор Айболит»</w:t>
      </w:r>
    </w:p>
    <w:p w:rsidR="00634FC7" w:rsidRPr="00E3453D" w:rsidRDefault="008454E4" w:rsidP="000704F1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8132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2. Занятие по ознакомлению с окружающим миром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«В гостях у доктора 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Айболита»</w:t>
      </w:r>
    </w:p>
    <w:p w:rsidR="00E3453D" w:rsidRDefault="00634FC7" w:rsidP="00634FC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 w:rsidR="00781327" w:rsidRPr="00E3453D">
        <w:rPr>
          <w:rFonts w:eastAsia="Times New Roman" w:cs="Arial"/>
          <w:color w:val="000000"/>
          <w:sz w:val="28"/>
          <w:szCs w:val="28"/>
          <w:lang w:eastAsia="ru-RU"/>
        </w:rPr>
        <w:t>3 Занятие по художественно-эстетическому развитию «Мой друг мячик»</w:t>
      </w:r>
    </w:p>
    <w:p w:rsidR="00A34447" w:rsidRPr="00E3453D" w:rsidRDefault="00203DBD" w:rsidP="00634FC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444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4.</w:t>
      </w:r>
      <w:r w:rsidR="0078132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Сюжетно-ролевая игра «Доктор»</w:t>
      </w:r>
      <w:r w:rsidR="00781327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34FC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444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5.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Подвижные игры: «</w:t>
      </w:r>
      <w:proofErr w:type="gramStart"/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Зайка-</w:t>
      </w:r>
      <w:r w:rsidR="00A3444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серенький</w:t>
      </w:r>
      <w:proofErr w:type="gramEnd"/>
      <w:r w:rsidR="00A3444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», «Пузырь»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</w:t>
      </w:r>
      <w:r w:rsidR="00621EF0" w:rsidRPr="00E3453D"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 Закаливающий массаж подошв «По ровненькой дорожке»</w:t>
      </w:r>
    </w:p>
    <w:p w:rsidR="00A34447" w:rsidRPr="00E3453D" w:rsidRDefault="00621EF0" w:rsidP="00634FC7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2. </w:t>
      </w:r>
      <w:r w:rsidR="00A3444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Чтение сказки К. Чуковского «Доктор Айболит»</w:t>
      </w:r>
    </w:p>
    <w:p w:rsidR="00A25841" w:rsidRPr="00E3453D" w:rsidRDefault="00621EF0" w:rsidP="00634FC7">
      <w:pPr>
        <w:spacing w:after="0" w:line="240" w:lineRule="auto"/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Четверг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Путешествие в </w:t>
      </w:r>
      <w:r w:rsidR="00A25841"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страну здоровья «Хорошее настроение</w:t>
      </w:r>
      <w:r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Pr="00E3453D"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  <w:br/>
      </w:r>
      <w:r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</w:t>
      </w:r>
      <w:r w:rsidRPr="00E3453D"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 </w:t>
      </w:r>
    </w:p>
    <w:p w:rsidR="00A25841" w:rsidRPr="00E3453D" w:rsidRDefault="005E0B2B" w:rsidP="00634FC7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>1.</w:t>
      </w:r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>Разминка</w:t>
      </w:r>
      <w:proofErr w:type="gramStart"/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>:«</w:t>
      </w:r>
      <w:proofErr w:type="gramEnd"/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>Можем все мы показать…»</w:t>
      </w:r>
    </w:p>
    <w:p w:rsidR="00A25841" w:rsidRPr="00E3453D" w:rsidRDefault="005E0B2B" w:rsidP="00634FC7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>2.</w:t>
      </w:r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 Игры и упражнения на снятие эмоци</w:t>
      </w:r>
      <w:r w:rsidRPr="00E3453D">
        <w:rPr>
          <w:rFonts w:cs="Arial"/>
          <w:color w:val="333333"/>
          <w:sz w:val="28"/>
          <w:szCs w:val="28"/>
          <w:shd w:val="clear" w:color="auto" w:fill="FFFFFF"/>
        </w:rPr>
        <w:t>ональной напряженности у детей: «</w:t>
      </w:r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>Лимон», «Наши ушки»,</w:t>
      </w:r>
    </w:p>
    <w:p w:rsidR="00A25841" w:rsidRPr="00E3453D" w:rsidRDefault="005E0B2B" w:rsidP="00634FC7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>3.</w:t>
      </w:r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 Игры с использованием игрового пособия «Парашют»: «Карусель», «Море» с психологом.</w:t>
      </w:r>
    </w:p>
    <w:p w:rsidR="005E0B2B" w:rsidRPr="00E3453D" w:rsidRDefault="005E0B2B" w:rsidP="00634FC7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>4.</w:t>
      </w:r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>Релаксационная игра: «Волшебный сон</w:t>
      </w:r>
      <w:proofErr w:type="gramStart"/>
      <w:r w:rsidR="00A25841" w:rsidRPr="00E3453D">
        <w:rPr>
          <w:rFonts w:cs="Arial"/>
          <w:color w:val="333333"/>
          <w:sz w:val="28"/>
          <w:szCs w:val="28"/>
          <w:shd w:val="clear" w:color="auto" w:fill="FFFFFF"/>
        </w:rPr>
        <w:t>»</w:t>
      </w:r>
      <w:r w:rsidRPr="00E3453D">
        <w:rPr>
          <w:rFonts w:cs="Arial"/>
          <w:color w:val="333333"/>
          <w:sz w:val="28"/>
          <w:szCs w:val="28"/>
          <w:shd w:val="clear" w:color="auto" w:fill="FFFFFF"/>
        </w:rPr>
        <w:t>(</w:t>
      </w:r>
      <w:proofErr w:type="gramEnd"/>
      <w:r w:rsidRPr="00E3453D">
        <w:rPr>
          <w:rFonts w:cs="Arial"/>
          <w:color w:val="333333"/>
          <w:sz w:val="28"/>
          <w:szCs w:val="28"/>
          <w:shd w:val="clear" w:color="auto" w:fill="FFFFFF"/>
        </w:rPr>
        <w:t>с психологом)</w:t>
      </w:r>
    </w:p>
    <w:p w:rsidR="005E0B2B" w:rsidRPr="00E3453D" w:rsidRDefault="00634FC7" w:rsidP="00634FC7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>5.</w:t>
      </w:r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Занятие по развитию речи: "Разучивание </w:t>
      </w:r>
      <w:proofErr w:type="spellStart"/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>потешки</w:t>
      </w:r>
      <w:proofErr w:type="spellEnd"/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 "Солнышко" Игра: "Какое это настроение"</w:t>
      </w:r>
    </w:p>
    <w:p w:rsidR="005E0B2B" w:rsidRPr="00E3453D" w:rsidRDefault="00634FC7" w:rsidP="00634FC7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>6.</w:t>
      </w:r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>Подвижная игра: "Солнышко и дождик»</w:t>
      </w:r>
    </w:p>
    <w:p w:rsidR="008454E4" w:rsidRPr="00E3453D" w:rsidRDefault="00634FC7" w:rsidP="00634FC7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>7.</w:t>
      </w:r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>Игра-развлечение: "Мыльные пузыри"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8454E4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</w:t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Чтение сказки: Л. Воронкова «Маша растеряша»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Пятница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«В гостях у </w:t>
      </w:r>
      <w:proofErr w:type="spellStart"/>
      <w:r w:rsidR="00621EF0"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Мойдодыра</w:t>
      </w:r>
      <w:proofErr w:type="spellEnd"/>
      <w:r w:rsidR="00621EF0" w:rsidRPr="00E3453D">
        <w:rPr>
          <w:rFonts w:eastAsia="Times New Roman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="00621EF0" w:rsidRPr="00E3453D"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  <w:br/>
      </w:r>
      <w:r w:rsidR="00621EF0" w:rsidRPr="00E3453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</w:t>
      </w:r>
      <w:r w:rsidR="00621EF0" w:rsidRPr="00E3453D"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 Д/и «Чудесный мешочек» (предметы туалета)</w:t>
      </w:r>
      <w:r w:rsidR="00621EF0"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621EF0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</w:t>
      </w:r>
      <w:r w:rsidR="005E0B2B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>Занятие по художественно-эстетическому развитию</w:t>
      </w:r>
      <w:r w:rsidR="008454E4"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 </w:t>
      </w:r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>(аппликация).</w:t>
      </w:r>
    </w:p>
    <w:p w:rsidR="00634FC7" w:rsidRPr="00E3453D" w:rsidRDefault="005E0B2B" w:rsidP="00634FC7">
      <w:pPr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 Тема: "Да здравствует мыло душистое и полотенце пушистое!"</w:t>
      </w:r>
    </w:p>
    <w:p w:rsidR="00634FC7" w:rsidRPr="00E3453D" w:rsidRDefault="00621EF0" w:rsidP="00203DBD">
      <w:pPr>
        <w:spacing w:after="0" w:line="240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>Музыкальное развлечение. "Путешествие в страну здоровья</w:t>
      </w:r>
      <w:r w:rsidR="00634FC7" w:rsidRPr="00E3453D">
        <w:rPr>
          <w:rFonts w:cs="Arial"/>
          <w:color w:val="333333"/>
          <w:sz w:val="28"/>
          <w:szCs w:val="28"/>
          <w:shd w:val="clear" w:color="auto" w:fill="FFFFFF"/>
        </w:rPr>
        <w:t>!</w:t>
      </w:r>
      <w:r w:rsidR="005E0B2B" w:rsidRPr="00E3453D">
        <w:rPr>
          <w:rFonts w:cs="Arial"/>
          <w:color w:val="333333"/>
          <w:sz w:val="28"/>
          <w:szCs w:val="28"/>
          <w:shd w:val="clear" w:color="auto" w:fill="FFFFFF"/>
        </w:rPr>
        <w:t>"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203DBD">
        <w:rPr>
          <w:rFonts w:eastAsia="Times New Roman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</w:t>
      </w:r>
      <w:r w:rsidRPr="00E3453D"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8454E4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1.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Сюжетно-ролевая игра «Семья» (купание малышей).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8454E4"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 2. Чтение сказки </w:t>
      </w:r>
      <w:proofErr w:type="spellStart"/>
      <w:r w:rsidR="008454E4" w:rsidRPr="00E3453D">
        <w:rPr>
          <w:rFonts w:cs="Arial"/>
          <w:color w:val="333333"/>
          <w:sz w:val="28"/>
          <w:szCs w:val="28"/>
          <w:shd w:val="clear" w:color="auto" w:fill="FFFFFF"/>
        </w:rPr>
        <w:t>К.Чуковского</w:t>
      </w:r>
      <w:proofErr w:type="spellEnd"/>
      <w:r w:rsidR="008454E4" w:rsidRPr="00E3453D">
        <w:rPr>
          <w:rFonts w:cs="Arial"/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="008454E4" w:rsidRPr="00E3453D">
        <w:rPr>
          <w:rFonts w:cs="Arial"/>
          <w:color w:val="333333"/>
          <w:sz w:val="28"/>
          <w:szCs w:val="28"/>
          <w:shd w:val="clear" w:color="auto" w:fill="FFFFFF"/>
        </w:rPr>
        <w:t>Мойдодыр</w:t>
      </w:r>
      <w:proofErr w:type="spellEnd"/>
      <w:r w:rsidR="008454E4" w:rsidRPr="00E3453D">
        <w:rPr>
          <w:rFonts w:cs="Arial"/>
          <w:color w:val="333333"/>
          <w:sz w:val="28"/>
          <w:szCs w:val="28"/>
          <w:shd w:val="clear" w:color="auto" w:fill="FFFFFF"/>
        </w:rPr>
        <w:t>"</w:t>
      </w:r>
    </w:p>
    <w:p w:rsidR="00203DBD" w:rsidRDefault="00621EF0" w:rsidP="00781327">
      <w:pPr>
        <w:pStyle w:val="a5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Роль родителей в реализации проекта: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1) Индивидуальная беседа с родителями «Режим для и его значение для здоровья ребенка»;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2) Выставки детского творчества: «</w:t>
      </w:r>
      <w:proofErr w:type="spellStart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 (лепка), «</w:t>
      </w:r>
      <w:r w:rsidR="00634FC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Да здравствует мыло душистое и полотенце пушистое» (аппликация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);</w:t>
      </w:r>
      <w:r w:rsidR="00634FC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«Мой друг мячик!»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3) Консуль</w:t>
      </w:r>
      <w:r w:rsidR="00AA329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тации: «Витамины», «Солнце воздух и вода наши лучшие друзья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»;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="00AA329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gramStart"/>
      <w:r w:rsidR="00AA329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Фото-выставка</w:t>
      </w:r>
      <w:proofErr w:type="gramEnd"/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для родителе</w:t>
      </w:r>
      <w:r w:rsidR="00AA3297"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й «Солнце воздух и вода-наши лучшие друзья</w:t>
      </w:r>
      <w:r w:rsidRPr="00E3453D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Pr="00E3453D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E34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03DBD" w:rsidRDefault="00203DBD" w:rsidP="00781327">
      <w:pPr>
        <w:pStyle w:val="a5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03DBD" w:rsidRDefault="00203DBD" w:rsidP="00781327">
      <w:pPr>
        <w:pStyle w:val="a5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03DBD" w:rsidRPr="00203DBD" w:rsidRDefault="00203DBD" w:rsidP="00781327">
      <w:pPr>
        <w:pStyle w:val="a5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A531D" w:rsidRPr="00203DBD" w:rsidRDefault="00621EF0" w:rsidP="00781327">
      <w:pPr>
        <w:pStyle w:val="a5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3DBD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Реализация представлена в фотографиях:</w:t>
      </w:r>
    </w:p>
    <w:p w:rsidR="00621EF0" w:rsidRPr="00203DBD" w:rsidRDefault="00621EF0" w:rsidP="00203DBD">
      <w:pPr>
        <w:pStyle w:val="a5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781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Купание малыша</w:t>
      </w:r>
    </w:p>
    <w:p w:rsidR="003A531D" w:rsidRPr="00781327" w:rsidRDefault="003A531D" w:rsidP="00781327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EF0" w:rsidRPr="00621EF0" w:rsidRDefault="00AA3297" w:rsidP="00621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71D109" wp14:editId="31184094">
            <wp:extent cx="4043363" cy="5391150"/>
            <wp:effectExtent l="0" t="0" r="0" b="0"/>
            <wp:docPr id="7" name="Рисунок 7" descr="https://i.mycdn.me/image?id=860160918661&amp;t=3&amp;plc=WEB&amp;tkn=*F88l8LcyacFbozeShka5dVC_K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160918661&amp;t=3&amp;plc=WEB&amp;tkn=*F88l8LcyacFbozeShka5dVC_Kl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03" cy="53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3F" w:rsidRDefault="00D9683F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D9683F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D9683F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D9683F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D9683F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D9683F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D9683F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D9683F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3453D" w:rsidRDefault="00E3453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3453D" w:rsidRDefault="00E3453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3453D" w:rsidRDefault="00E3453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3453D" w:rsidRDefault="00E3453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3453D" w:rsidRDefault="00E3453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03DBD" w:rsidRDefault="00203DB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03DBD" w:rsidRDefault="00203DB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03DBD" w:rsidRDefault="00203DB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03DBD" w:rsidRDefault="00203DB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Pr="00203DBD" w:rsidRDefault="00D9683F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 гостях у доктора «Айболита»</w:t>
      </w:r>
    </w:p>
    <w:p w:rsidR="00D9683F" w:rsidRDefault="00D9683F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21EF0" w:rsidRDefault="00621EF0" w:rsidP="00D9683F">
      <w:pPr>
        <w:spacing w:after="0" w:line="240" w:lineRule="auto"/>
        <w:jc w:val="center"/>
        <w:rPr>
          <w:noProof/>
          <w:lang w:eastAsia="ru-RU"/>
        </w:rPr>
      </w:pPr>
      <w:r w:rsidRPr="00621E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933B1">
        <w:rPr>
          <w:noProof/>
          <w:lang w:eastAsia="ru-RU"/>
        </w:rPr>
        <w:drawing>
          <wp:inline distT="0" distB="0" distL="0" distR="0" wp14:anchorId="21070A43" wp14:editId="77AB7F2A">
            <wp:extent cx="4918075" cy="3688556"/>
            <wp:effectExtent l="0" t="0" r="0" b="7620"/>
            <wp:docPr id="13" name="Рисунок 13" descr="https://i.mycdn.me/image?id=860091814277&amp;t=0&amp;plc=WEB&amp;tkn=*IOr4weWRVN1KgVKOAA5_oFC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091814277&amp;t=0&amp;plc=WEB&amp;tkn=*IOr4weWRVN1KgVKOAA5_oFC73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93" cy="36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3F" w:rsidRDefault="00D9683F" w:rsidP="00D9683F">
      <w:pPr>
        <w:spacing w:after="0" w:line="240" w:lineRule="auto"/>
        <w:jc w:val="center"/>
        <w:rPr>
          <w:noProof/>
          <w:lang w:eastAsia="ru-RU"/>
        </w:rPr>
      </w:pPr>
    </w:p>
    <w:p w:rsidR="00D9683F" w:rsidRDefault="00D9683F" w:rsidP="00D9683F">
      <w:pPr>
        <w:spacing w:after="0" w:line="240" w:lineRule="auto"/>
        <w:jc w:val="center"/>
        <w:rPr>
          <w:noProof/>
          <w:lang w:eastAsia="ru-RU"/>
        </w:rPr>
      </w:pPr>
    </w:p>
    <w:p w:rsidR="006933B1" w:rsidRPr="00621EF0" w:rsidRDefault="006933B1" w:rsidP="00621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EF0" w:rsidRPr="00621EF0" w:rsidRDefault="00AA3297" w:rsidP="00621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DB6424" wp14:editId="2E9D8CED">
            <wp:extent cx="3362325" cy="4273550"/>
            <wp:effectExtent l="0" t="0" r="9525" b="0"/>
            <wp:docPr id="8" name="Рисунок 8" descr="https://i.mycdn.me/image?id=860092061061&amp;t=3&amp;plc=WEB&amp;tkn=*Ez8hha94aLRIws9xSdHOb8zRA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092061061&amp;t=3&amp;plc=WEB&amp;tkn=*Ez8hha94aLRIws9xSdHOb8zRAe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69" cy="42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D" w:rsidRDefault="00E3453D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Pr="00203DBD" w:rsidRDefault="00D9683F" w:rsidP="00D9683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Лепим </w:t>
      </w:r>
      <w:proofErr w:type="spellStart"/>
      <w:r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витаминки</w:t>
      </w:r>
      <w:proofErr w:type="spellEnd"/>
    </w:p>
    <w:p w:rsidR="00621EF0" w:rsidRDefault="00621EF0" w:rsidP="00D9683F">
      <w:pPr>
        <w:spacing w:after="0" w:line="240" w:lineRule="auto"/>
        <w:jc w:val="center"/>
        <w:rPr>
          <w:noProof/>
          <w:lang w:eastAsia="ru-RU"/>
        </w:rPr>
      </w:pPr>
      <w:r w:rsidRPr="00621E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9683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</w:t>
      </w:r>
      <w:r w:rsidR="00F73E53" w:rsidRPr="00F73E53">
        <w:rPr>
          <w:noProof/>
          <w:lang w:eastAsia="ru-RU"/>
        </w:rPr>
        <w:t xml:space="preserve"> </w:t>
      </w:r>
      <w:r w:rsidR="00F73E53">
        <w:rPr>
          <w:noProof/>
          <w:lang w:eastAsia="ru-RU"/>
        </w:rPr>
        <w:drawing>
          <wp:inline distT="0" distB="0" distL="0" distR="0" wp14:anchorId="6D341D63" wp14:editId="03584F23">
            <wp:extent cx="3107530" cy="4143375"/>
            <wp:effectExtent l="0" t="0" r="0" b="0"/>
            <wp:docPr id="12" name="Рисунок 12" descr="https://i.mycdn.me/image?id=860020806533&amp;t=3&amp;plc=WEB&amp;tkn=*YV5eAJRINQde3oCwBXhJL_R8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020806533&amp;t=3&amp;plc=WEB&amp;tkn=*YV5eAJRINQde3oCwBXhJL_R8bF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26" cy="41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3F" w:rsidRDefault="00D9683F" w:rsidP="00621EF0">
      <w:pPr>
        <w:spacing w:after="0" w:line="240" w:lineRule="auto"/>
        <w:rPr>
          <w:noProof/>
          <w:lang w:eastAsia="ru-RU"/>
        </w:rPr>
      </w:pPr>
    </w:p>
    <w:p w:rsidR="00F73E53" w:rsidRPr="00621EF0" w:rsidRDefault="00F73E53" w:rsidP="00621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99A00" wp14:editId="434F095F">
            <wp:extent cx="3357563" cy="4476750"/>
            <wp:effectExtent l="0" t="0" r="0" b="0"/>
            <wp:docPr id="11" name="Рисунок 11" descr="https://i.mycdn.me/image?id=860020807557&amp;t=3&amp;plc=WEB&amp;tkn=*v2QOhu4EGyVeQC_wW2ytY0iW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020807557&amp;t=3&amp;plc=WEB&amp;tkn=*v2QOhu4EGyVeQC_wW2ytY0iWTa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5" cy="44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1D" w:rsidRPr="00203DBD" w:rsidRDefault="003A531D" w:rsidP="00621EF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21EF0" w:rsidRPr="00203DBD" w:rsidRDefault="00F73E53" w:rsidP="003A53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Физкультурное занятие</w:t>
      </w:r>
      <w:r w:rsidR="00621EF0"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="00621EF0"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Спортландии</w:t>
      </w:r>
      <w:proofErr w:type="spellEnd"/>
    </w:p>
    <w:p w:rsidR="003A531D" w:rsidRPr="00621EF0" w:rsidRDefault="003A531D" w:rsidP="00621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EF0" w:rsidRPr="00621EF0" w:rsidRDefault="00F73E53" w:rsidP="00621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7E7C68" wp14:editId="4FF65B06">
            <wp:extent cx="5940425" cy="3341489"/>
            <wp:effectExtent l="0" t="0" r="3175" b="0"/>
            <wp:docPr id="10" name="Рисунок 10" descr="https://i.mycdn.me/image?id=860054847365&amp;t=0&amp;plc=WEB&amp;tkn=*4Io-ycUHxfwB1CvusbTGjuF9-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054847365&amp;t=0&amp;plc=WEB&amp;tkn=*4Io-ycUHxfwB1CvusbTGjuF9-F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B1" w:rsidRDefault="00621EF0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1E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933B1" w:rsidRDefault="006933B1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933B1" w:rsidRDefault="006933B1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933B1" w:rsidRDefault="006933B1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933B1" w:rsidRDefault="006933B1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1D49F8" wp14:editId="2AC24172">
            <wp:extent cx="5940425" cy="3341489"/>
            <wp:effectExtent l="0" t="0" r="3175" b="0"/>
            <wp:docPr id="15" name="Рисунок 15" descr="https://i.mycdn.me/image?id=860092340357&amp;t=0&amp;plc=WEB&amp;tkn=*S9NsC8WyPg2LUimAToPJ4wxiy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0092340357&amp;t=0&amp;plc=WEB&amp;tkn=*S9NsC8WyPg2LUimAToPJ4wxiy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B1" w:rsidRDefault="006933B1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683F" w:rsidRDefault="00D9683F" w:rsidP="003A53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683F" w:rsidRDefault="00D9683F" w:rsidP="003A53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683F" w:rsidRDefault="00D9683F" w:rsidP="003A53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683F" w:rsidRDefault="00D9683F" w:rsidP="003A53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683F" w:rsidRDefault="00D9683F" w:rsidP="003A53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933B1" w:rsidRPr="00203DBD" w:rsidRDefault="00D9683F" w:rsidP="003A53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З</w:t>
      </w:r>
      <w:r w:rsidR="003A531D"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анятие по рисованию «Мой друг мячик»</w:t>
      </w:r>
    </w:p>
    <w:p w:rsidR="003A531D" w:rsidRPr="00203DBD" w:rsidRDefault="003A531D" w:rsidP="00621EF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21EF0" w:rsidRDefault="003A531D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73C90437" wp14:editId="01B3B6C2">
            <wp:extent cx="3133725" cy="4178300"/>
            <wp:effectExtent l="0" t="0" r="9525" b="0"/>
            <wp:docPr id="17" name="Рисунок 17" descr="https://i.mycdn.me/image?id=860091964293&amp;t=3&amp;plc=WEB&amp;tkn=*i3huVmlSqDzmKSoh_x39jdSgK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091964293&amp;t=3&amp;plc=WEB&amp;tkn=*i3huVmlSqDzmKSoh_x39jdSgKq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41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1D" w:rsidRDefault="003A531D" w:rsidP="00621EF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A531D" w:rsidRPr="00621EF0" w:rsidRDefault="003A531D" w:rsidP="00621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EF0" w:rsidRPr="00621EF0" w:rsidRDefault="006933B1" w:rsidP="00621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3F3DE" wp14:editId="7E879514">
            <wp:extent cx="5346700" cy="4010025"/>
            <wp:effectExtent l="0" t="0" r="6350" b="9525"/>
            <wp:docPr id="14" name="Рисунок 14" descr="https://i.mycdn.me/image?id=860091963525&amp;t=0&amp;plc=WEB&amp;tkn=*fvPftMpRZ_abPU4jpXfEngp4B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0091963525&amp;t=0&amp;plc=WEB&amp;tkn=*fvPftMpRZ_abPU4jpXfEngp4Bg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F0" w:rsidRDefault="00621EF0" w:rsidP="00621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531D" w:rsidRDefault="003A531D" w:rsidP="00621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531D" w:rsidRPr="00203DBD" w:rsidRDefault="003A531D" w:rsidP="00621EF0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03DBD">
        <w:rPr>
          <w:rFonts w:ascii="Arial" w:hAnsi="Arial" w:cs="Arial"/>
          <w:color w:val="333333"/>
          <w:sz w:val="28"/>
          <w:szCs w:val="28"/>
          <w:shd w:val="clear" w:color="auto" w:fill="FFFFFF"/>
        </w:rPr>
        <w:t>Релаксационная игра: «Волшебный сон»</w:t>
      </w:r>
    </w:p>
    <w:p w:rsidR="003A531D" w:rsidRPr="00621EF0" w:rsidRDefault="003A531D" w:rsidP="00621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83F" w:rsidRDefault="006933B1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FC346F" wp14:editId="21BAEF49">
            <wp:extent cx="5940425" cy="3341489"/>
            <wp:effectExtent l="0" t="0" r="3175" b="0"/>
            <wp:docPr id="16" name="Рисунок 16" descr="https://i.mycdn.me/image?id=860129126277&amp;t=0&amp;plc=WEB&amp;tkn=*H-_IKn9N4UM60TooAxcmMiwSr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129126277&amp;t=0&amp;plc=WEB&amp;tkn=*H-_IKn9N4UM60TooAxcmMiwSru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3F" w:rsidRDefault="00D9683F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9683F" w:rsidRDefault="00D9683F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9683F" w:rsidRDefault="00D9683F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9683F" w:rsidRDefault="00D9683F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6986D" wp14:editId="709C12AF">
            <wp:extent cx="5940425" cy="3341489"/>
            <wp:effectExtent l="0" t="0" r="3175" b="0"/>
            <wp:docPr id="18" name="Рисунок 18" descr="https://i.mycdn.me/image?id=860129013893&amp;t=0&amp;plc=WEB&amp;tkn=*gVx5esi8wBAuP6CNnpUDnYkI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129013893&amp;t=0&amp;plc=WEB&amp;tkn=*gVx5esi8wBAuP6CNnpUDnYkIeG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3F" w:rsidRDefault="00D9683F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9683F" w:rsidRDefault="00D9683F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9683F" w:rsidRDefault="00D9683F" w:rsidP="00621EF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bookmarkStart w:id="0" w:name="_GoBack"/>
    </w:p>
    <w:p w:rsidR="00CE105D" w:rsidRDefault="00621EF0" w:rsidP="00621EF0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21E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3DBD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результате реализации проекта:</w:t>
      </w:r>
      <w:r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у детей сформированы основы гигиенических навыков, начальное представление о здоровом образе жизни, о пользе физической культуры;</w:t>
      </w:r>
      <w:r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повышено качество работы с родителями;</w:t>
      </w:r>
      <w:r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дети познакомились с новыми подвижными играми, с</w:t>
      </w:r>
      <w:r w:rsidR="00CE105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новыми сюжетно-ролевыми играми.</w:t>
      </w:r>
    </w:p>
    <w:p w:rsidR="003C79E8" w:rsidRPr="00203DBD" w:rsidRDefault="00E3453D" w:rsidP="00621EF0">
      <w:pPr>
        <w:rPr>
          <w:sz w:val="28"/>
          <w:szCs w:val="28"/>
        </w:rPr>
      </w:pP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="00621EF0"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оформлена фото-выставка для родителей «Солнце, воздух и вод</w:t>
      </w:r>
      <w:proofErr w:type="gramStart"/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203D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наши лучшие друзья</w:t>
      </w:r>
      <w:r w:rsidR="00621EF0"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bookmarkEnd w:id="0"/>
      <w:r w:rsidR="00621EF0" w:rsidRPr="00203D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sectPr w:rsidR="003C79E8" w:rsidRPr="00203DBD" w:rsidSect="00E34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A5C98"/>
    <w:multiLevelType w:val="hybridMultilevel"/>
    <w:tmpl w:val="1DDCE7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07382"/>
    <w:multiLevelType w:val="hybridMultilevel"/>
    <w:tmpl w:val="C6D099DA"/>
    <w:lvl w:ilvl="0" w:tplc="F54645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F0"/>
    <w:rsid w:val="000704F1"/>
    <w:rsid w:val="00203DBD"/>
    <w:rsid w:val="00282EE6"/>
    <w:rsid w:val="003A531D"/>
    <w:rsid w:val="003C79E8"/>
    <w:rsid w:val="005E0B2B"/>
    <w:rsid w:val="00621EF0"/>
    <w:rsid w:val="00634FC7"/>
    <w:rsid w:val="006933B1"/>
    <w:rsid w:val="00781327"/>
    <w:rsid w:val="008454E4"/>
    <w:rsid w:val="008F22AA"/>
    <w:rsid w:val="00A25841"/>
    <w:rsid w:val="00A34447"/>
    <w:rsid w:val="00AA3297"/>
    <w:rsid w:val="00CE105D"/>
    <w:rsid w:val="00D9683F"/>
    <w:rsid w:val="00DF5D1F"/>
    <w:rsid w:val="00E3453D"/>
    <w:rsid w:val="00F73E53"/>
    <w:rsid w:val="00FD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13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1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9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5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10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5</cp:revision>
  <dcterms:created xsi:type="dcterms:W3CDTF">2017-11-02T04:11:00Z</dcterms:created>
  <dcterms:modified xsi:type="dcterms:W3CDTF">2017-11-08T07:48:00Z</dcterms:modified>
</cp:coreProperties>
</file>