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Сценарий игры по правилам дорожного движения для 1-го класса.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напомнить первоклассникам о правилах безопасности на дороге.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957687" w:rsidRDefault="00957687" w:rsidP="0095768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Создать игровую ситуацию для проверки уровня знаний детей о правилах дорожного движения;</w:t>
      </w:r>
    </w:p>
    <w:p w:rsidR="00957687" w:rsidRDefault="00957687" w:rsidP="0095768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Закреплять знание дорожных знаков;</w:t>
      </w:r>
    </w:p>
    <w:p w:rsidR="00957687" w:rsidRDefault="00957687" w:rsidP="0095768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Вырабатывать у учащихся стремление к безопасному поведению по дороге в школу и домой.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 </w:t>
      </w:r>
      <w:r>
        <w:rPr>
          <w:rFonts w:ascii="Arial" w:hAnsi="Arial" w:cs="Arial"/>
          <w:color w:val="000000"/>
          <w:sz w:val="27"/>
          <w:szCs w:val="27"/>
        </w:rPr>
        <w:t>проекционное оборудование, знаки светофора (красный, жёлтый, зелёный), картинки с различными видами транспорта, листы бумаги с надписями «Дети», «Пешеходный переход», «Велосипедная дорожка», «Движение пешеходов запрещено», «Движе</w:t>
      </w:r>
      <w:r w:rsidR="00997AD9">
        <w:rPr>
          <w:rFonts w:ascii="Arial" w:hAnsi="Arial" w:cs="Arial"/>
          <w:color w:val="000000"/>
          <w:sz w:val="27"/>
          <w:szCs w:val="27"/>
        </w:rPr>
        <w:t>ние на велосипедах запрещено».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игры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Много-много лет назад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Человек коню был рад.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не ходить пешком,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Ездил на коне верхом.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телеге, и в арбе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Тоже ездил на коне.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Пешеходы не ругались –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Ведь коней-то не боялись.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года текли, летели,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Люди вскоре поумнели.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Посидели, посчитали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машины делать стали.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 конкурс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Виды транспорта».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-Ребята, с какими видами транспорта Вы знакомы? (ответы детей) Существует пассажирский, грузовой и специальный транспорт. Для чего нужны эти виды транспорта? (ответы детей)</w:t>
      </w:r>
    </w:p>
    <w:p w:rsidR="00042B0B" w:rsidRDefault="00042B0B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-Приведите примеры каждого вида транспорта.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конкурс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Объяснялки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-Ребята, постарайтесь объяснить, что означают слова «водитель», «пассажир», «пешеход». (выслушиваются ответы детей, команда, которая дала правильный и более полный ответ получает по 1 баллу за каждое слово)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Водитель</w:t>
      </w:r>
      <w:r>
        <w:rPr>
          <w:rFonts w:ascii="Arial" w:hAnsi="Arial" w:cs="Arial"/>
          <w:color w:val="000000"/>
          <w:sz w:val="27"/>
          <w:szCs w:val="27"/>
        </w:rPr>
        <w:t> – человек, который управляет каким-либо транспортным средством (автомобилем, мотоциклом, гужевой повозкой, велосипедом и т.д.).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Пассажир </w:t>
      </w:r>
      <w:r>
        <w:rPr>
          <w:rFonts w:ascii="Arial" w:hAnsi="Arial" w:cs="Arial"/>
          <w:color w:val="000000"/>
          <w:sz w:val="27"/>
          <w:szCs w:val="27"/>
        </w:rPr>
        <w:t>– человек, который находится в транспортном средстве, но не является его водителем.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Пешеход</w:t>
      </w:r>
      <w:r>
        <w:rPr>
          <w:rFonts w:ascii="Arial" w:hAnsi="Arial" w:cs="Arial"/>
          <w:color w:val="000000"/>
          <w:sz w:val="27"/>
          <w:szCs w:val="27"/>
        </w:rPr>
        <w:t> – человек, который ходит по улицам пешком. Если человек работает на дороге, то он не является пешеходом.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 конкурс «Знатоки»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Нужно ответить на вопросы ведущего. За правильный ответ команда получает 1 балл. Отвечает тот, кто первым поднял руку.</w:t>
      </w:r>
    </w:p>
    <w:p w:rsidR="00957687" w:rsidRDefault="00957687" w:rsidP="00957687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какие две части разделена дорога? (проезжая, пешеходная)</w:t>
      </w:r>
    </w:p>
    <w:p w:rsidR="00957687" w:rsidRDefault="00957687" w:rsidP="00957687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Какая часть называется проезжей? Пешеходной?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(Проезжая часть – это часть дороги, предназначенная только для движения транспорта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7"/>
          <w:szCs w:val="27"/>
        </w:rPr>
        <w:t>Пешеходная дорожка – это часть дороги, предназначенная только для движения пешеходов)</w:t>
      </w:r>
    </w:p>
    <w:p w:rsidR="00957687" w:rsidRDefault="00957687" w:rsidP="0095768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такое тротуар?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(Тротуар – это часть дороги, предназначенная для движения пешеходов. Автомобили по тротуарам ездить не могут. Если тротуар отсутствует, то пешеходы двигаются по обочинам. Иногда на обочину могут заезжать и транспортные средства)</w:t>
      </w:r>
    </w:p>
    <w:p w:rsidR="00957687" w:rsidRDefault="00957687" w:rsidP="0095768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располагаются сигналы светофора?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(Вертикально сверху вниз: красный, жёлтый, зелёный. 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место)</w:t>
      </w:r>
    </w:p>
    <w:p w:rsidR="00957687" w:rsidRDefault="00957687" w:rsidP="0095768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какой сигнал светофора можно переходить дорогу? (зелёный)</w:t>
      </w:r>
    </w:p>
    <w:p w:rsidR="00957687" w:rsidRDefault="00957687" w:rsidP="0095768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перейти дорогу, если поблизости нет светофора? (по «зебре» или там, где стоит знак «Пешеходный переход»)</w:t>
      </w:r>
    </w:p>
    <w:p w:rsidR="00957687" w:rsidRDefault="00957687" w:rsidP="0095768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Где разрешено кататься на велосипедах детям? (до 14 лет только во дворе или на специальной площадке)</w:t>
      </w:r>
    </w:p>
    <w:p w:rsidR="00957687" w:rsidRDefault="00957687" w:rsidP="0095768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Можно ли играть возле дороги? Почему? (Нет, это опасно для жизни)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Загадки для всего класса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1.Раньше счёта и письма,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Рисованья, чтенья,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Всем ребятам нужно знать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Азбуку ... (Движенья.)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2.Выходя на улицу</w:t>
      </w:r>
      <w:r w:rsidR="00233542">
        <w:rPr>
          <w:rFonts w:ascii="Arial" w:hAnsi="Arial" w:cs="Arial"/>
          <w:color w:val="000000"/>
          <w:sz w:val="27"/>
          <w:szCs w:val="27"/>
        </w:rPr>
        <w:t>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Приготовь заранее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Вежливость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сдержанность ,</w:t>
      </w:r>
      <w:proofErr w:type="gramEnd"/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главное - … (Внимание.)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233542">
        <w:rPr>
          <w:rFonts w:ascii="Arial" w:hAnsi="Arial" w:cs="Arial"/>
          <w:color w:val="000000"/>
          <w:sz w:val="27"/>
          <w:szCs w:val="27"/>
        </w:rPr>
        <w:t>.Тянется нитка, часто петляя</w:t>
      </w:r>
      <w:r>
        <w:rPr>
          <w:rFonts w:ascii="Arial" w:hAnsi="Arial" w:cs="Arial"/>
          <w:color w:val="000000"/>
          <w:sz w:val="27"/>
          <w:szCs w:val="27"/>
        </w:rPr>
        <w:t>,</w:t>
      </w:r>
    </w:p>
    <w:p w:rsidR="00957687" w:rsidRDefault="00233542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Лесом, сиепями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 конца и края.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 её порвать,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 в клубок смотать. (Дорога.)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4.Как зовутся те дорожки,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которым ходят ножки?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Различать учись их точно,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Не лети как на пожар.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Пешеходные дорожки –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только …? (Тротуар.)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5.На дорожном знаке том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Человек идет пешком.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Полосатые дорожки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Постелили нам под ножки.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мы забот не знали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 ним вперед шагали. ("Пешеходный переход".)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6.Не летает, не жужжит – жук по улице бежит,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горят в глазах жука два блестящих огонька.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дал завод ему: и огни – глядеть во тьму,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колеса, и мотор, мчался, чтоб во весь опор. (автомобиль)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Дом по улице идет,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работу нас везет.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на курьих тонких ножках,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 резиновых сапожках. (автобус)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8.Сам не едет, не идет.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поддержишь – упадет.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педали пустишь в ход-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 помчит тебя вперёд (велосипед)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Ребята, как можно назвать автобус, трамвай, троллейбус общим названием? (общественный транспорт) Поднимите руки, кто из Вас пользуется общественным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транспортом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чтобы добраться до школы и вернуться домой?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Какие правила пользования общественным транспортом Вы знаете? (ответы детей, дополнение учителя)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 </w:t>
      </w:r>
      <w:r>
        <w:rPr>
          <w:rFonts w:ascii="Arial" w:hAnsi="Arial" w:cs="Arial"/>
          <w:color w:val="000000"/>
          <w:sz w:val="27"/>
          <w:szCs w:val="27"/>
        </w:rPr>
        <w:t xml:space="preserve">Если глаз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зажёгся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красный,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Значит двигаться опасно.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 пути нам дальше нет-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Подождём зелёный свет.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пути без светофора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Нам никак не обойтись.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Перейдёшь дорогу скоро,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Только к свету присмотрись!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с классом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Если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ведущий показывает красный сигнал – стоим, жёлтый – хлопаем, зелёный – шагаем на месте.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стоим шагаем хлопаем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 конкурс «Сказочный»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Ребята, определите категорию участников движения сказочных героев: «водитель», «пешеход»,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«»велосипедист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 (за правильный ответ – 1 балл).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Емеля (водитель)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Чебурашка (пешеход)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Кот Леопольд (велосипедист и пешеход)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Почтальон Печкин (велосипедист и пешеход)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Колобок (пешеход)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Илья Муромец (водитель)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Иван – Царевич на Сером волке (водитель)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Баба Яга в ступе (водитель)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Волк из м/ф «Ну, погоди» (пешеход и водитель)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Красная Шапочка (пешеход)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 конкурс «Узнай дорожный знак»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столе перемешиваются части (иллюстрация разрезана на несколько частей) разных знаков: «Дети», «Пешеходный переход», «Велосипедная дорожка», «Движение пешеходов запрещено», «Движение на велосипедах запрещено». Каждой команде выдаётся лист бумаги с названием знака. Дети должны подобрать необходимые элементы и приклеить знак (за правильно выполненное задание команды получают по 3 балла).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 </w:t>
      </w:r>
      <w:r>
        <w:rPr>
          <w:rFonts w:ascii="Arial" w:hAnsi="Arial" w:cs="Arial"/>
          <w:color w:val="000000"/>
          <w:sz w:val="27"/>
          <w:szCs w:val="27"/>
        </w:rPr>
        <w:t>Везде и всюду правила,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Их надо знать всегда: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 них не выйдут в плаванье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гавани суда.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Выходят в рейс по правилам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Полярник и пилот.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Свои имеют правила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Шофер и пешеход.</w:t>
      </w:r>
    </w:p>
    <w:p w:rsidR="00957687" w:rsidRDefault="00957687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таблицу умножения, как урок,</w:t>
      </w:r>
    </w:p>
    <w:p w:rsidR="00957687" w:rsidRDefault="00233542" w:rsidP="0095768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помни правила дорожного движень</w:t>
      </w:r>
      <w:r w:rsidR="00957687">
        <w:rPr>
          <w:rFonts w:ascii="Arial" w:hAnsi="Arial" w:cs="Arial"/>
          <w:color w:val="000000"/>
          <w:sz w:val="27"/>
          <w:szCs w:val="27"/>
        </w:rPr>
        <w:t>я назубок!</w:t>
      </w:r>
    </w:p>
    <w:p w:rsidR="001B3E6D" w:rsidRDefault="001B3E6D"/>
    <w:sectPr w:rsidR="001B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965"/>
    <w:multiLevelType w:val="multilevel"/>
    <w:tmpl w:val="BFE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D10FA"/>
    <w:multiLevelType w:val="multilevel"/>
    <w:tmpl w:val="D1C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9480D"/>
    <w:multiLevelType w:val="multilevel"/>
    <w:tmpl w:val="B9C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C5096"/>
    <w:multiLevelType w:val="multilevel"/>
    <w:tmpl w:val="AA6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A0E3B"/>
    <w:multiLevelType w:val="multilevel"/>
    <w:tmpl w:val="4F9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D6573"/>
    <w:multiLevelType w:val="multilevel"/>
    <w:tmpl w:val="71F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7"/>
    <w:rsid w:val="00042B0B"/>
    <w:rsid w:val="001B3E6D"/>
    <w:rsid w:val="00233542"/>
    <w:rsid w:val="003C3A2B"/>
    <w:rsid w:val="00957687"/>
    <w:rsid w:val="00997AD9"/>
    <w:rsid w:val="00D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AB04-6F5A-4AED-9CDF-D3769A7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 ОВ</dc:creator>
  <cp:keywords/>
  <dc:description/>
  <cp:lastModifiedBy>Мигуля ОВ</cp:lastModifiedBy>
  <cp:revision>3</cp:revision>
  <dcterms:created xsi:type="dcterms:W3CDTF">2021-09-16T11:39:00Z</dcterms:created>
  <dcterms:modified xsi:type="dcterms:W3CDTF">2021-09-16T11:39:00Z</dcterms:modified>
</cp:coreProperties>
</file>