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37" w:rsidRPr="000272C1" w:rsidRDefault="00A24806" w:rsidP="00A248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9E6">
        <w:rPr>
          <w:rFonts w:ascii="Times New Roman" w:hAnsi="Times New Roman" w:cs="Times New Roman"/>
          <w:sz w:val="24"/>
          <w:szCs w:val="24"/>
        </w:rPr>
        <w:t xml:space="preserve">Корнилова А.П.,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KornilovaAAA</w:t>
      </w:r>
      <w:proofErr w:type="spellEnd"/>
      <w:r w:rsidRPr="000272C1">
        <w:rPr>
          <w:rFonts w:ascii="Times New Roman" w:hAnsi="Times New Roman" w:cs="Times New Roman"/>
          <w:sz w:val="24"/>
          <w:szCs w:val="24"/>
        </w:rPr>
        <w:t>2415@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7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10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37" w:rsidRDefault="00CC5437" w:rsidP="00CC543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9E6">
        <w:rPr>
          <w:rFonts w:ascii="Times New Roman" w:hAnsi="Times New Roman" w:cs="Times New Roman"/>
          <w:sz w:val="24"/>
          <w:szCs w:val="24"/>
        </w:rPr>
        <w:t>МБДОУ №70 «Кэрэчээнэ» г. Якутск, с. Хатассы.</w:t>
      </w:r>
    </w:p>
    <w:p w:rsidR="00E60A4A" w:rsidRPr="009109E6" w:rsidRDefault="00E60A4A" w:rsidP="00CC543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7A6F" w:rsidRDefault="00127A6F" w:rsidP="00910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09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Применение </w:t>
      </w:r>
      <w:proofErr w:type="spellStart"/>
      <w:r w:rsidRPr="009109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9109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416D" w:rsidRPr="009109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технологий в дошкольных </w:t>
      </w:r>
      <w:r w:rsidR="000272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образовательных </w:t>
      </w:r>
      <w:r w:rsidR="0080416D" w:rsidRPr="009109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</w:t>
      </w:r>
      <w:r w:rsidRPr="009109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иях.</w:t>
      </w:r>
    </w:p>
    <w:p w:rsidR="00E60A4A" w:rsidRDefault="00E60A4A" w:rsidP="009109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6B0A" w:rsidRDefault="00CF6B0A" w:rsidP="00CF6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Аннотация: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статья посвящена вопросам здоровью детей дошкольного возраста,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расскрываются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понятия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технологий в педагогическом процессе ДОО.</w:t>
      </w:r>
    </w:p>
    <w:p w:rsidR="00CF6B0A" w:rsidRDefault="00CF6B0A" w:rsidP="00CF6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технологии,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E60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здоровьесбережение</w:t>
      </w:r>
      <w:proofErr w:type="spellEnd"/>
      <w:r w:rsidR="00E60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60A4A" w:rsidRPr="00CF6B0A" w:rsidRDefault="00E60A4A" w:rsidP="00CF6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bookmarkEnd w:id="0"/>
    <w:p w:rsidR="00804724" w:rsidRDefault="00804724" w:rsidP="00E60A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Актуальность вопросов использования </w:t>
      </w:r>
      <w:proofErr w:type="spellStart"/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технологий в ДОО</w:t>
      </w:r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возрастает год от года. </w:t>
      </w:r>
      <w:proofErr w:type="spellStart"/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технологии реализуются на основе личностно – ориентированного подхода. Осуществляемые на основе личностно – развивающих ситуаций, они относятся к тем жизненно важным факторам, благодаря которым дети учатся жить вместе и эффективно взаимодействовать. 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Сегодня в дошкольных учреждениях уделяется </w:t>
      </w:r>
      <w:r w:rsidR="002012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очень большое внимание </w:t>
      </w:r>
      <w:proofErr w:type="spellStart"/>
      <w:r w:rsidR="002012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сберегающим</w:t>
      </w:r>
      <w:proofErr w:type="spellEnd"/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технологиям, которые направлены на решение самой главной задачи дошкольного образования – это сохранить, поддержать и обогатить здоровье детей. Кроме того, самой</w:t>
      </w:r>
      <w:r w:rsidR="00946AD4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серьезнейшей задачей является 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максимально высокого </w:t>
      </w:r>
      <w:r w:rsidR="00946AD4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уровня здоровья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воспитанников детских садов.</w:t>
      </w:r>
      <w:r w:rsidR="00697823" w:rsidRPr="00697823">
        <w:t xml:space="preserve"> </w:t>
      </w:r>
      <w:r w:rsidR="00697823" w:rsidRPr="00697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</w:t>
      </w:r>
    </w:p>
    <w:p w:rsidR="000272C1" w:rsidRDefault="00804724" w:rsidP="009109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 Дошкольное образовательное учреждение должно постоянно осваивать комплекс мер, направленных на сохранение здоровья ребёнка 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80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0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технологии». </w:t>
      </w:r>
    </w:p>
    <w:p w:rsidR="00E83108" w:rsidRDefault="000272C1" w:rsidP="009109E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назначение таких новых технологий – объединить педагогов, психологов, медиков, родителей и самое главное – самих детей на сохранение, </w:t>
      </w:r>
      <w:r w:rsidR="0069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и развитие здоровья. Так что же такое </w:t>
      </w:r>
      <w:r w:rsidRPr="0002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2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02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технология»?</w:t>
      </w:r>
      <w:r w:rsidR="00804724" w:rsidRPr="0002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</w:t>
      </w:r>
    </w:p>
    <w:p w:rsidR="00E83108" w:rsidRPr="00E83108" w:rsidRDefault="00E83108" w:rsidP="00E831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дискуссионно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разных авторов встречаются разные трактовки.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Смирнов, как родоначальник понятия «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можно рассматривать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задачами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Педагогическая технология – совокупность психолого-педагогических установок, форм, методов, способов, приемов обучения, воспитательных средств; она есть инструментарий педагогического процесса (Б.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Лихачев)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– система способов, приемов, шагов, последовательность которых обеспечивает решение задач воспитания, обучения и развития личности воспитанника, а сама деятельность представлена процедурно, т.е. как определенная система действий; разработка и процедурное воплощение компонентов педагогического процесса в виде системы действий, обеспечивающей гарантированный результат (Г.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Коджаспирова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–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Кларин)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обучения – это точное знание того, как надо обучать, и такой способ обучения, который ориентирован на результат и гарантирует его достижение (Е.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Бондаревская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различных определений и описаний сущности педагогической технологии позволяет за основное принять следующее определение: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технология – это целостный научно обоснованный проект определенной педагогической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ее теоретического замысла до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 образовательной практике, отражающий их цели, содержание, формы, методы, средства, результаты и условия организации.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определения следует, что компонентами педагогической технологии выступают:</w:t>
      </w:r>
    </w:p>
    <w:p w:rsidR="00E83108" w:rsidRPr="00E83108" w:rsidRDefault="00E83108" w:rsidP="00E831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концептуальная основа (то есть научная база технологии, те психолого-педагогические идеи, которые заложены в ее фундамент);</w:t>
      </w:r>
    </w:p>
    <w:p w:rsidR="00E83108" w:rsidRPr="00E83108" w:rsidRDefault="00E83108" w:rsidP="00E831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содержательная часть (то есть цели и содержание обучения и воспитания);</w:t>
      </w:r>
    </w:p>
    <w:p w:rsidR="00E83108" w:rsidRPr="00E83108" w:rsidRDefault="00E83108" w:rsidP="00420C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процессуальная часть (то есть формы, методы, средства, условия организации учебно-воспитательного процесса, результат)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дошкольном образовании</w:t>
      </w:r>
      <w:r w:rsidR="0042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108" w:rsidRPr="00E83108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валелогической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Другими словами целью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 и навыков по здоровому образу жизни.</w:t>
      </w:r>
    </w:p>
    <w:p w:rsidR="00C2443A" w:rsidRDefault="00E83108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взрослым – содействие становлению культуры здоровья, в том числе культуры профессиона</w:t>
      </w:r>
      <w:r w:rsidR="00CB6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здоровья воспитателей ДОО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12303D" w:rsidRPr="0012303D" w:rsidRDefault="0012303D" w:rsidP="00C2443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</w:t>
      </w:r>
      <w:proofErr w:type="spellStart"/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технологий в конкретном ДОО зависит от: </w:t>
      </w:r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дошкольного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конкретных условий дошкольного образовательного </w:t>
      </w:r>
      <w:proofErr w:type="gramStart"/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организации</w:t>
      </w:r>
      <w:proofErr w:type="gramEnd"/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программы, по которой работают 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пребывания детей в ДОО; </w:t>
      </w:r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показателей здоровья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23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компетентности педагогов.</w:t>
      </w:r>
    </w:p>
    <w:p w:rsidR="009109E6" w:rsidRPr="00C2443A" w:rsidRDefault="00E83108" w:rsidP="00C244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C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разовательные технологии (ЗОТ):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  <w:r w:rsidR="00C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качественная характеристика педагогических технологий по критерию их воздействия на здоровье учащихся и педагогов;</w:t>
      </w:r>
      <w:r w:rsidR="00C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технологическая основа </w:t>
      </w:r>
      <w:proofErr w:type="spellStart"/>
      <w:r w:rsidR="00C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C24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педагогики.</w:t>
      </w:r>
      <w:r w:rsidR="00804724" w:rsidRPr="00CF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:rsidR="009109E6" w:rsidRPr="00CF6B0A" w:rsidRDefault="00127A6F" w:rsidP="00CF6B0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Здоровье</w:t>
      </w:r>
      <w:r w:rsidRP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состояние физичес</w:t>
      </w:r>
      <w:r w:rsidR="00E60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кого и социального </w:t>
      </w:r>
      <w:r w:rsidR="00C24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благополучия (</w:t>
      </w:r>
      <w:r w:rsidR="00E60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Уставу ВОЗ).</w:t>
      </w:r>
    </w:p>
    <w:p w:rsidR="00946AD4" w:rsidRPr="009109E6" w:rsidRDefault="00127A6F" w:rsidP="00CF6B0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0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это инструмент профессиональной деятельности педагога. Сущность педагогической технологии заключается в том, что она имеет выраженную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этапность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пошаговость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 </w:t>
      </w:r>
    </w:p>
    <w:p w:rsidR="00127A6F" w:rsidRPr="00CC5437" w:rsidRDefault="00127A6F" w:rsidP="00CF6B0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4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Здоровьесберегающая</w:t>
      </w:r>
      <w:proofErr w:type="spellEnd"/>
      <w:r w:rsidRPr="00CC54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технология</w:t>
      </w:r>
      <w:r w:rsidRPr="00CC54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697823" w:rsidRDefault="00697823" w:rsidP="00CF6B0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4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Здоровьесберегающий</w:t>
      </w:r>
      <w:proofErr w:type="spellEnd"/>
      <w:r w:rsidRPr="00CC54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педагогический процесс ДОУ</w:t>
      </w:r>
      <w:r w:rsidRPr="00CC54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процесс воспитания и обучения детей дошкольного возраста в режиме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здоровьеобогащения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процесс, направленный на обеспечение физического, психического и социального благополучия ребенка.</w:t>
      </w:r>
    </w:p>
    <w:p w:rsidR="00946AD4" w:rsidRPr="009109E6" w:rsidRDefault="00127A6F" w:rsidP="00CC543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Одной из главных задач дошкольного учреждения является создание условий, гарантирующих формирование и укрепление здоровья воспитанников, так как здоровье человека – проблема достаточно актуальная для всех времен и народов, а в настоящее время она становиться первостепенной.</w:t>
      </w:r>
    </w:p>
    <w:p w:rsidR="00127A6F" w:rsidRPr="009109E6" w:rsidRDefault="00127A6F" w:rsidP="00CC543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Целью </w:t>
      </w:r>
      <w:proofErr w:type="spellStart"/>
      <w:r w:rsidRPr="00E60A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здоровьесберегающих</w:t>
      </w:r>
      <w:proofErr w:type="spellEnd"/>
      <w:r w:rsidRPr="00E60A4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технологий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обеспечение высокого уровня здоровья воспитанников детского сада, как совокупности осознанного отношения ребенка к здоровому образу жизни, </w:t>
      </w:r>
      <w:proofErr w:type="spellStart"/>
      <w:r w:rsidR="00946AD4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="00946AD4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компетентности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позволяющей дошкольнику самостоятельно и эффективно решать задачи здорового образа жизни и безопасного поведения, оказание самостоятельной элементарной медицинской, </w:t>
      </w:r>
      <w:r w:rsidR="00946AD4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психологической самопомощи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804724" w:rsidRPr="00804724" w:rsidRDefault="00804724" w:rsidP="00804724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Задачи </w:t>
      </w:r>
      <w:proofErr w:type="spellStart"/>
      <w:r w:rsidRPr="00E60A4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здоровьесбережения</w:t>
      </w:r>
      <w:proofErr w:type="spellEnd"/>
      <w:r w:rsidRPr="00E60A4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охранить </w:t>
      </w:r>
      <w:r w:rsidR="00E60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укрепить </w:t>
      </w:r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 детей;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каждому ребенку возможность радостно и содержательно про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жить период дошкольного детства; 3. </w:t>
      </w:r>
      <w:r w:rsidRPr="008047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условия для их своевременного и полноценного психического развития;</w:t>
      </w:r>
    </w:p>
    <w:p w:rsidR="00127A6F" w:rsidRPr="00867CC5" w:rsidRDefault="00127A6F" w:rsidP="00867CC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Виды здоровье сберегающих технологий: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 сберегающие образовательные технологии в детском саду</w:t>
      </w:r>
      <w:r w:rsidRPr="00867C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это прежде всего технологии воспитания </w:t>
      </w:r>
      <w:proofErr w:type="spellStart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культуры или культуры здоровья дошкольников.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Технологии обеспечения социально-психологического благополучия ребёнка, обеспечивающие психическое и социальное здоровье дошкольника. Основная задача этих технологий –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Медико-профилактические технологии, обеспечивающие сохранение и приумножение здоровья детей под руководством медицинского персонала детского сада в соответствии с медицинскими требованиями и нормами, с использованием медицинских средств.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Физкультурно-оздоровительные технологии, направленные на физическое развитие и укрепление здоровья </w:t>
      </w:r>
      <w:r w:rsidR="00946AD4"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ребенка: развитие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активности.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Технологии </w:t>
      </w:r>
      <w:proofErr w:type="spellStart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здоровьеобогащения</w:t>
      </w:r>
      <w:proofErr w:type="spellEnd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педагогов дошкольного образования, 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127A6F" w:rsidRPr="009109E6" w:rsidRDefault="00127A6F" w:rsidP="0012303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сегодняшний день психологами, педагогами и работниками медицинской сферы было создано множество различных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методик.</w:t>
      </w:r>
    </w:p>
    <w:p w:rsidR="00127A6F" w:rsidRPr="009109E6" w:rsidRDefault="00127A6F" w:rsidP="00CC543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Направления работы по </w:t>
      </w:r>
      <w:proofErr w:type="spellStart"/>
      <w:r w:rsidRPr="00E60A4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здоровьесбережению</w:t>
      </w:r>
      <w:proofErr w:type="spellEnd"/>
      <w:r w:rsidRPr="00E60A4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CC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0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r w:rsidR="00B341B1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ечебно-профилактическое (фито -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витамонотерапия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прием настоек и отваров растений</w:t>
      </w:r>
      <w:r w:rsidR="00B341B1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B341B1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адаптагенов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комплексным планом оздоровления и лечебно-профилактических мероприятий для детей).</w:t>
      </w:r>
    </w:p>
    <w:p w:rsidR="00127A6F" w:rsidRPr="009109E6" w:rsidRDefault="0012303D" w:rsidP="009109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 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  <w:r w:rsidR="00CC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Оздоровительная направленность воспитательно</w:t>
      </w:r>
      <w:r w:rsidR="00B341B1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B341B1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валеологизация</w:t>
      </w:r>
      <w:proofErr w:type="spellEnd"/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  <w:r w:rsidR="00E6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Формирование </w:t>
      </w:r>
      <w:proofErr w:type="spellStart"/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культуры ребенка, основ </w:t>
      </w:r>
      <w:proofErr w:type="spellStart"/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валеологического</w:t>
      </w:r>
      <w:proofErr w:type="spellEnd"/>
      <w:r w:rsidR="00127A6F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CC5437" w:rsidRDefault="00127A6F" w:rsidP="006452C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4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Этапы работы:</w:t>
      </w:r>
      <w:r w:rsidR="0080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валеологических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умений и навыков, а также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среды ДОУ.</w:t>
      </w:r>
      <w:r w:rsidR="00804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Организация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</w:t>
      </w:r>
      <w:r w:rsidR="00CC54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азовательного пространства в ДОО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C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4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в режиме дня:</w:t>
      </w:r>
      <w:r w:rsidR="00ED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отдельных форм работы по сохранению и укреплению здоровья для разных категорий детей;</w:t>
      </w:r>
      <w:r w:rsidR="00ED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различных оздоровительных режимов (на время каникул; в летний период);</w:t>
      </w:r>
      <w:r w:rsidR="00ED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комплекса закаливающих мероприятий (воздушное закаливание, хождение по “дорожкам здоровья”, профилактика </w:t>
      </w:r>
      <w:r w:rsidR="00CC5437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плоскостопия; </w:t>
      </w:r>
      <w:r w:rsidR="00CC5437" w:rsidRPr="00CC54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</w:t>
      </w:r>
      <w:r w:rsidR="00CC54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босиком, 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полоскание горла и рта, максимальное пребывание детей на свежем воздухе);</w:t>
      </w:r>
      <w:r w:rsidR="00ED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физкультурных занятий всех типов;</w:t>
      </w:r>
      <w:r w:rsidR="00ED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оптимального двигательного режима. </w:t>
      </w:r>
      <w:r w:rsidR="006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воспитательно</w:t>
      </w:r>
      <w:r w:rsidR="00B341B1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B341B1"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образовательный процесс технологии оздоровления и профилактики:</w:t>
      </w:r>
      <w:r w:rsidR="001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пятиминутки здоровья;</w:t>
      </w:r>
      <w:r w:rsidR="001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двигательные переменки между занятиями;</w:t>
      </w:r>
      <w:r w:rsidR="001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проведение дней здоровья;</w:t>
      </w:r>
      <w:r w:rsidR="001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физкультурно-спортив</w:t>
      </w:r>
      <w:r w:rsid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ные праздники в зале и на улице.</w:t>
      </w:r>
    </w:p>
    <w:p w:rsidR="00CC5437" w:rsidRDefault="00127A6F" w:rsidP="00CC543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Взаимодействие ДОУ с семьей по вопросам охраны и укрепления здоровья детей.</w:t>
      </w:r>
      <w:r w:rsidR="00CC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информационных стендах для родителей в каждой возрастной группе должны работать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  <w:r w:rsidR="0002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привлекаются к участию в физкультурно-массовых мероприятиях дошкольного учреждения.</w:t>
      </w:r>
    </w:p>
    <w:p w:rsidR="00CC5437" w:rsidRDefault="00127A6F" w:rsidP="00CC543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Конечные результаты: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нормативно-правовой базы по вопросам оздоровления дошкольников;  внедрение научно</w:t>
      </w:r>
      <w:r w:rsidR="00B341B1"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B341B1"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методических подходов к организации работы по сохранению здоровья детей, к созданию </w:t>
      </w:r>
      <w:proofErr w:type="spellStart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</w:t>
      </w:r>
      <w:r w:rsidR="00CB65C7"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азовательного пространства в ДОО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CB65C7"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семье;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у дошкольников основ </w:t>
      </w:r>
      <w:proofErr w:type="spellStart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валеологического</w:t>
      </w:r>
      <w:proofErr w:type="spellEnd"/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сознания, потребности заботиться о своем здоровье;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программного уровня развития движений и двигательных способностей детей;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соматических показателей здоровья дошкольников.</w:t>
      </w:r>
    </w:p>
    <w:p w:rsidR="00127A6F" w:rsidRPr="009109E6" w:rsidRDefault="00127A6F" w:rsidP="006452C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4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Система профилактической и коррекционной работы по оздоровлению дошкольников</w:t>
      </w:r>
      <w:r w:rsidR="00CC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0A4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Профилактика</w:t>
      </w:r>
      <w:r w:rsidR="00CC5437" w:rsidRPr="00E60A4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CC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омплексы упражнений по профилактике нарушений зрения во время занятий</w:t>
      </w:r>
      <w:r w:rsidR="0012303D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86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ыхательная гимнастика</w:t>
      </w:r>
      <w:r w:rsidR="0012303D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ED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нятие умственной усталости во время занятий (релаксационные паузы, физкультминутки, массаж ушных раковин)</w:t>
      </w:r>
      <w:r w:rsidR="0012303D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рогулки + динамический час</w:t>
      </w:r>
      <w:r w:rsidR="0012303D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r w:rsidR="0012303D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омплекс закаливающих мероприятий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без маек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х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одьба босиком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олоскание полости рта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к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омплексы по профилактике плоскостопия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к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омплексы по профилактике нарушений осанки + сон без подушек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р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ижский метод закаливания (топтание по коврику с шипами, + полоскание полости рта </w:t>
      </w:r>
      <w:r w:rsidR="00B341B1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морским</w:t>
      </w:r>
      <w:r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раствором)</w:t>
      </w:r>
      <w:r w:rsidR="00ED5392" w:rsidRPr="00ED53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организация рационального питания</w:t>
      </w:r>
      <w:r w:rsidR="00CC54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4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Оптимальный двигательный режим</w:t>
      </w:r>
      <w:r w:rsidR="00CB6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D5392" w:rsidRDefault="00127A6F" w:rsidP="00ED539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эти технологии направлены в первую очередь на воспитание здоровых физически и психологически детей. Причем, физическому и психологическому аспектам уделяется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одинаково большое внимание, в то время как еще несколько лет назад в детских садах велась работа предпочтительно по сохранению и поддержанию физического здоровья ребенка.</w:t>
      </w:r>
      <w:r w:rsidR="0080416D" w:rsidRPr="0091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Сегодня же в каждом детском учреждении обязательно есть детский психолог, который занимается с детьми как в коллективе, так и индивидуально. Заметив негативные изменения в поведении ребенка, воспитатели обязаны поставить в известность родителей и начать активную работу по поддержанию психического здоровья воспитанника.</w:t>
      </w:r>
    </w:p>
    <w:p w:rsidR="00127A6F" w:rsidRPr="009109E6" w:rsidRDefault="00127A6F" w:rsidP="00ED539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очень важно, чтобы каждая из технологий имела</w:t>
      </w:r>
      <w:r w:rsidR="00420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оздоровительную направленность. И используя в комплексе </w:t>
      </w:r>
      <w:proofErr w:type="spellStart"/>
      <w:r w:rsidR="00420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20C8B" w:rsidRPr="00420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технологии</w:t>
      </w: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итоге сформировала бы у ребенка стойкую мотивацию на здоровый образ жизни, полноценное и неосложнённое развитие.</w:t>
      </w:r>
      <w:r w:rsidR="00420C8B" w:rsidRPr="00420C8B">
        <w:t xml:space="preserve"> </w:t>
      </w:r>
    </w:p>
    <w:p w:rsidR="00127A6F" w:rsidRPr="00CF6B0A" w:rsidRDefault="00127A6F" w:rsidP="00CF6B0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реализации </w:t>
      </w:r>
      <w:proofErr w:type="spellStart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9109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технологии в детском саду необходимо создать условия для укрепления здоровья детей, гармоничного физического развития. Спортивные площадки, тренажёрный и спортивный залы, которые оснащены стандартным и нестандартным оборудованием необходимым для комплексн</w:t>
      </w:r>
      <w:r w:rsidR="003242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 развития ребёнка:</w:t>
      </w:r>
      <w:r w:rsid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а) в</w:t>
      </w:r>
      <w:r w:rsidRP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каждой возрастной группе должны быть оборудованы уголки двигательной активности, которые должны быть оснащены согласно возрасту</w:t>
      </w:r>
      <w:r w:rsidR="00324249" w:rsidRP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всем необходимым оборудованием;</w:t>
      </w:r>
      <w:r w:rsid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б) в</w:t>
      </w:r>
      <w:r w:rsidRP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каждый вид деятельности должны быть включены упражнения, игры, которые направлены на укрепление и </w:t>
      </w:r>
      <w:proofErr w:type="spellStart"/>
      <w:r w:rsidRP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здоровьесбережение</w:t>
      </w:r>
      <w:proofErr w:type="spellEnd"/>
      <w:r w:rsidRP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детей. Дозировка и темп зависи</w:t>
      </w:r>
      <w:r w:rsidR="00324249" w:rsidRPr="00CF6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от возраста детей, настроения.</w:t>
      </w:r>
    </w:p>
    <w:p w:rsidR="00127A6F" w:rsidRPr="00CB65C7" w:rsidRDefault="00127A6F" w:rsidP="00ED539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6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Применение в работе дошкольного учреждения </w:t>
      </w:r>
      <w:proofErr w:type="spellStart"/>
      <w:r w:rsidRPr="00CB6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CB6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24249" w:rsidRPr="00CB6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педагогических</w:t>
      </w:r>
      <w:r w:rsidR="00324249" w:rsidRPr="00CB6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6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детей, если, опираясь на статистический мониторинг здоровья детей, будут внесены необходимые поправки в интенсивность технологических воздействий и будет обеспечен индивидуальный подход к каждому ребенку, будут сформированы положительные мотивации.</w:t>
      </w:r>
    </w:p>
    <w:p w:rsidR="00881A19" w:rsidRDefault="00881A19" w:rsidP="006452C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здоровый ребенок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его свойств и качеств.</w:t>
      </w:r>
    </w:p>
    <w:p w:rsidR="00420C8B" w:rsidRPr="00420C8B" w:rsidRDefault="00CB65C7" w:rsidP="006452C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Усилия работников ДОО</w:t>
      </w:r>
      <w:r w:rsidR="00420C8B" w:rsidRPr="00420C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</w:t>
      </w:r>
    </w:p>
    <w:p w:rsidR="00324249" w:rsidRDefault="00127A6F" w:rsidP="00324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литературы</w:t>
      </w:r>
      <w:r w:rsidR="00324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2C9" w:rsidRDefault="006452C9" w:rsidP="00881A19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 Ю. Е. «Здоровый дошкольник. Оздоровительные технологии 21 века»,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М., 2001.</w:t>
      </w:r>
    </w:p>
    <w:p w:rsidR="00881A19" w:rsidRPr="008C5A30" w:rsidRDefault="00881A19" w:rsidP="00881A19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Арсеневская</w:t>
      </w:r>
      <w:proofErr w:type="spellEnd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 Система музыкально-оздоровительной работы в детском саду. – Волгоград: Учитель, 2009.</w:t>
      </w:r>
    </w:p>
    <w:p w:rsidR="00881A19" w:rsidRPr="008C5A30" w:rsidRDefault="00881A19" w:rsidP="00881A19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К.Ю. Инновационная деятельность в ДОУ: Метод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proofErr w:type="gramEnd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     Т.Ц. Сфера, 2005                                </w:t>
      </w:r>
    </w:p>
    <w:p w:rsidR="00881A19" w:rsidRPr="008C5A30" w:rsidRDefault="00881A19" w:rsidP="00881A19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Горбатенко О.Ф., </w:t>
      </w:r>
      <w:proofErr w:type="spellStart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Кадраильская</w:t>
      </w:r>
      <w:proofErr w:type="spellEnd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 Попова Г.П.   Физкультурно-оздоровительная работа. -  Волгоград: Учитель, 2007 </w:t>
      </w:r>
    </w:p>
    <w:p w:rsidR="00881A19" w:rsidRPr="008C5A30" w:rsidRDefault="00881A19" w:rsidP="00881A19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Карепова Т.Г. Формирование здорового образа жизни у дошкольников. - Волгоград: Учитель, 2009.</w:t>
      </w:r>
    </w:p>
    <w:p w:rsidR="00881A19" w:rsidRPr="008C5A30" w:rsidRDefault="00881A19" w:rsidP="00881A19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Н.И.  </w:t>
      </w:r>
      <w:proofErr w:type="spellStart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 в ДОУ. – Волгоград: Учитель, 2008.</w:t>
      </w:r>
    </w:p>
    <w:p w:rsidR="00881A19" w:rsidRPr="008C5A30" w:rsidRDefault="00881A19" w:rsidP="00881A19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И.М. Формирование представлений о здоровом образе жизни у дошкольников. Пособие для педагогов дошкольных учреждений. – М.: МОЗАИКА - СИНТЕЗ, 2010.                                                            </w:t>
      </w:r>
    </w:p>
    <w:p w:rsidR="008C5A30" w:rsidRPr="008C5A30" w:rsidRDefault="008C5A30" w:rsidP="008C5A30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Подольская Е.И. Формы оздоровления детей 4 -7 </w:t>
      </w:r>
      <w:r w:rsidR="00CF6B0A"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 -</w:t>
      </w: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B0A"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 Учитель</w:t>
      </w: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,2008. </w:t>
      </w:r>
    </w:p>
    <w:p w:rsidR="007F2EAF" w:rsidRPr="00C2443A" w:rsidRDefault="008C5A30" w:rsidP="009109E6">
      <w:pPr>
        <w:numPr>
          <w:ilvl w:val="0"/>
          <w:numId w:val="20"/>
        </w:numPr>
        <w:shd w:val="clear" w:color="auto" w:fill="FFFFFF"/>
        <w:spacing w:after="0" w:line="240" w:lineRule="auto"/>
        <w:ind w:left="675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М.А., </w:t>
      </w:r>
      <w:proofErr w:type="spellStart"/>
      <w:r w:rsidR="00881A19"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Лысогорская</w:t>
      </w:r>
      <w:proofErr w:type="spellEnd"/>
      <w:r w:rsidR="00881A19"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М.В.</w:t>
      </w:r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ДОУ. - Волгоград: Учитель, </w:t>
      </w:r>
      <w:r w:rsidR="00881A19" w:rsidRPr="008C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2009.</w:t>
      </w:r>
    </w:p>
    <w:sectPr w:rsidR="007F2EAF" w:rsidRPr="00C2443A" w:rsidSect="00946AD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50AD"/>
    <w:multiLevelType w:val="hybridMultilevel"/>
    <w:tmpl w:val="8244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3456"/>
    <w:multiLevelType w:val="hybridMultilevel"/>
    <w:tmpl w:val="E9F29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4544"/>
    <w:multiLevelType w:val="hybridMultilevel"/>
    <w:tmpl w:val="F842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00CA"/>
    <w:multiLevelType w:val="hybridMultilevel"/>
    <w:tmpl w:val="88580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D0676"/>
    <w:multiLevelType w:val="hybridMultilevel"/>
    <w:tmpl w:val="39D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A1C1B"/>
    <w:multiLevelType w:val="hybridMultilevel"/>
    <w:tmpl w:val="C6D8EEDA"/>
    <w:lvl w:ilvl="0" w:tplc="041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6">
    <w:nsid w:val="40610B4F"/>
    <w:multiLevelType w:val="hybridMultilevel"/>
    <w:tmpl w:val="2960B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B347F"/>
    <w:multiLevelType w:val="hybridMultilevel"/>
    <w:tmpl w:val="74CA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60440"/>
    <w:multiLevelType w:val="hybridMultilevel"/>
    <w:tmpl w:val="5A549E6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565A0D46"/>
    <w:multiLevelType w:val="hybridMultilevel"/>
    <w:tmpl w:val="DE0E391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58EB72E7"/>
    <w:multiLevelType w:val="multilevel"/>
    <w:tmpl w:val="9A26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57AAC"/>
    <w:multiLevelType w:val="hybridMultilevel"/>
    <w:tmpl w:val="B1BE6D3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A8B610C"/>
    <w:multiLevelType w:val="hybridMultilevel"/>
    <w:tmpl w:val="B646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056B"/>
    <w:multiLevelType w:val="multilevel"/>
    <w:tmpl w:val="1D3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3D32BB"/>
    <w:multiLevelType w:val="hybridMultilevel"/>
    <w:tmpl w:val="C6A2BB06"/>
    <w:lvl w:ilvl="0" w:tplc="041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5">
    <w:nsid w:val="6A744349"/>
    <w:multiLevelType w:val="hybridMultilevel"/>
    <w:tmpl w:val="F3AC9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57F61"/>
    <w:multiLevelType w:val="multilevel"/>
    <w:tmpl w:val="079C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D4D75"/>
    <w:multiLevelType w:val="hybridMultilevel"/>
    <w:tmpl w:val="7F1E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B7CFB"/>
    <w:multiLevelType w:val="hybridMultilevel"/>
    <w:tmpl w:val="EE0E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A5F90">
      <w:numFmt w:val="bullet"/>
      <w:lvlText w:val="·"/>
      <w:lvlJc w:val="left"/>
      <w:pPr>
        <w:ind w:left="2400" w:hanging="13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05E42"/>
    <w:multiLevelType w:val="multilevel"/>
    <w:tmpl w:val="C93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12B38"/>
    <w:multiLevelType w:val="multilevel"/>
    <w:tmpl w:val="684C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3"/>
  </w:num>
  <w:num w:numId="5">
    <w:abstractNumId w:val="8"/>
  </w:num>
  <w:num w:numId="6">
    <w:abstractNumId w:val="18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0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10"/>
    <w:rsid w:val="000272C1"/>
    <w:rsid w:val="0012303D"/>
    <w:rsid w:val="00127A6F"/>
    <w:rsid w:val="001E35BA"/>
    <w:rsid w:val="002012EE"/>
    <w:rsid w:val="00324249"/>
    <w:rsid w:val="00420C8B"/>
    <w:rsid w:val="005E2BB1"/>
    <w:rsid w:val="006452C9"/>
    <w:rsid w:val="00697823"/>
    <w:rsid w:val="007F2EAF"/>
    <w:rsid w:val="0080416D"/>
    <w:rsid w:val="00804724"/>
    <w:rsid w:val="00867CC5"/>
    <w:rsid w:val="00881A19"/>
    <w:rsid w:val="008C5A30"/>
    <w:rsid w:val="008E6010"/>
    <w:rsid w:val="009109E6"/>
    <w:rsid w:val="00946AD4"/>
    <w:rsid w:val="00957094"/>
    <w:rsid w:val="00A24806"/>
    <w:rsid w:val="00A77FE6"/>
    <w:rsid w:val="00B341B1"/>
    <w:rsid w:val="00C2443A"/>
    <w:rsid w:val="00CB65C7"/>
    <w:rsid w:val="00CC5437"/>
    <w:rsid w:val="00CF6B0A"/>
    <w:rsid w:val="00E60A4A"/>
    <w:rsid w:val="00E83108"/>
    <w:rsid w:val="00EA1BCF"/>
    <w:rsid w:val="00E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02E4-7C17-4277-85DC-27D60E8B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8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67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9</cp:revision>
  <dcterms:created xsi:type="dcterms:W3CDTF">2018-02-19T10:34:00Z</dcterms:created>
  <dcterms:modified xsi:type="dcterms:W3CDTF">2018-11-05T17:51:00Z</dcterms:modified>
</cp:coreProperties>
</file>