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2" w:rsidRPr="00400832" w:rsidRDefault="00400832" w:rsidP="004008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Предметная неделя по необычному сценарию.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Внеклассная работа по литературе и русскому языку – важное звено учебно-воспитательной работы в школе. Значительное место в общей системе внеклассной работы принадлежит деятельности учителей русской словесности. Она способствует укреплению знаний по предмету, стимулирует развитие творческих способностей учащихся, подготавливает их к самостоятельной научно-исследовательской работе. Как правило, итогом внеклассной работы является проведение в  школе Предметной Недели. Тематика ее может быть самой разнообразной. Предлагаем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проведения Недели Русского языка и литературы и творческий отчет руководителя 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proofErr w:type="spellStart"/>
      <w:r w:rsidR="00274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Спициной</w:t>
      </w:r>
      <w:proofErr w:type="spellEnd"/>
      <w:r w:rsidR="00274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К.А.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Попробуем вовлечь в общую работу всех учеников школы.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всего, бесспорно, нужно подумать, для чего, с какой целью эта Неделя проводится. Приведенный ниже способ стоит использовать при следующих целях: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развитие интереса к изучаемому предмету;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развитие интеллектуального и творческого потенциала учащихся;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развитие коммуникативных навыков между учениками разных возрастов.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этих целей, данный способ позволяет по-новому взглянуть на своих коллег, учителей других предметов, что может способствовать становлению и развитию доброжелательных отношений в педагогическом коллективе.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Планирование недели.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Предлагаем вашему вниманию план проведения Недели русского языка и литературы, который был воплощен в жизнь  в нашей школе.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Хотелось бы отметить, что план Недели составляется на заседании МО и проводится учителями – словесниками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результатам проведения Недели русского языка и литературы все участники награждаются дипломами и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призами,и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проводится опрос, с целью выяснить, какие мероприятия особенно понравились, показались наиболее интересными, познавательными. В течение Недели  работают фотокорреспонденты</w:t>
      </w:r>
      <w:r w:rsidR="00274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00832" w:rsidRPr="00400832" w:rsidRDefault="00400832" w:rsidP="00400832">
      <w:pPr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00832">
        <w:rPr>
          <w:rFonts w:ascii="Cambria" w:eastAsia="Times New Roman" w:hAnsi="Cambria" w:cs="Tahoma"/>
          <w:b/>
          <w:bCs/>
          <w:color w:val="4F81BD"/>
          <w:sz w:val="24"/>
          <w:szCs w:val="24"/>
          <w:lang w:eastAsia="ru-RU"/>
        </w:rPr>
        <w:t>Неделя русского языка и литературы.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Понедельник – </w:t>
      </w: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День рисунка</w:t>
      </w: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выставка рисунков и стенгазет</w:t>
      </w: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Принимаются иллюстрации к любым художественным произведениям от уч-ся 5-7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8-11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выпуск тематических стенгазет.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Вторник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Аукцион литературных знаний “ Любви все возрасты покорны…”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(Для уч-ся 8-11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Ответственные: уч-ся 9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proofErr w:type="gramStart"/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Среда – </w:t>
      </w: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День Творчества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(конкурс “Ода русскому языку” или “Ода Учению”, или “Ода Учителю”).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Принимаются работы, написанные как в стихах, так и в прозе. Принимают участие все желающие.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Четверг – </w:t>
      </w:r>
      <w:r w:rsidR="00E120E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Литературно-лингвистический покер.</w:t>
      </w:r>
    </w:p>
    <w:p w:rsidR="00400832" w:rsidRPr="00400832" w:rsidRDefault="00E120E7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Участвуют уч-ся 5-9</w:t>
      </w:r>
      <w:r w:rsidR="00400832"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400832"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="00400832"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Пятница –</w:t>
      </w: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Аукцион знаний по русскому языку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(для уч-ся 5-8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проводят уч-ся 9-х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Суббота – Подведение итогов конкурсов, аукционов.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Награждение победителей дипломами и призами.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утверждается за 10-12 дней до начала проведения Недели. В это время начинается подготовка ко всем мероприятиям, объявляются темы творческих работ, конкурсов и аукционов. Утверждаются ответственные за проведение того или иного дня, члены жюри конкурса чтецов и рисунков. В качестве членов жюри привлекаем учителей естественно-математических дисциплин, биб</w:t>
      </w:r>
      <w:r w:rsidR="00274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лиотекаря, администрацию школы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старшеклассников.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к аукционам знаний готовят сами ребята, таким образом, в работу вовлечены п</w:t>
      </w:r>
      <w:r w:rsidR="00274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рактически все учащиеся школы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среднего и старшего звена, что, безусловно, обеспечивает реализацию всех поставленных целей.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Аукцион литературных знаний “Любви все возрасты покорны…”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(Принять участие приглашаются учащиеся 8–11 классов и все желающие педагоги).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Кому посвящены эти строки?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1. Я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помню чудное мгновенье: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Передо мной явилась ты,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мимолетное виденье,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гений чистой красоты.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(А. Пушкин, Анне Петровне Керн)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2. Я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 любил; любовь ещё, быть может, в душе моей угасла не совсем.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  <w:proofErr w:type="gramStart"/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.(</w:t>
      </w:r>
      <w:proofErr w:type="gramEnd"/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А. Пушкин, Анне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Алексеевне Олениной)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Исполнились мои желания.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Творец тебя мне ниспослал, моя Мадонна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Чистейшей прелести чистейший образец…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(А. Пушкин, Наталье Гончаровой)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Я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красивых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таких не видел.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.. (С. Есенин, сестре Шуре)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Я встретил Вас – и всё былое.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отжившем сердце ожило…(Тютчев,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Елене Александровне Денисьевой)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Назовите авторов следующих строк: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О, как убийственно мы любим,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в буйной слепоте страстей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то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всего вернее губим,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 сердцу нашему милей!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(Тютчев)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2.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тебе ничего не скажу,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тебя не встревожу ничуть,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о том, что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молча твержу,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решусь ни за что намекнуть.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(Фет)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Среди миров, в мерцании светил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дной звезды я повторяю имя...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потому, чтоб я её любил,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потому, что я томлюсь с другими.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(И. Анненский)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4.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О, как на склоне наших лет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Нежней мы любим и суеверней...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Сияй, сияй, прощальный свет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Любви последней, зари вечерней.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(Тютчев)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Любить иных тяжёлый крест,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ты прекрасна без извилин,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прелести твоей секрет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Разгадке жизни равносилен.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(Б. Пастернак)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Чем меньше женщину мы любим,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Тем легче нравимся мы ей…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(А. Пушкин, “Евгений Онегин”)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Я вспомнил прежних лет безумную любовь,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всё, чем я страдал, и всё, что сердцу мило было,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Желаний и надежд томительный обман..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 (А. Пушкин, “Погасло дневное светило...”)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Мне дорого любви моей мучень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Пускай умру, но пусть умру любя.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(А. Пушкин, “К Наталье”)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9. О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любовь вольна как птица,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 всё равно – я твой!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 всё равно мне будет сниться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вой стан, твой огневой. 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(А. Блок)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Не верят в мире многие любви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 счастливы; для иных она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Желанье, порожденное в крови,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Расстройство мозга иль виденье сна. 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(М.Ю.Лермонтов)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Назовите авторов следующих афоризмов: </w:t>
      </w:r>
    </w:p>
    <w:p w:rsidR="00400832" w:rsidRPr="00400832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Любви все возрасты покорны. (А.С. Пушкин) </w:t>
      </w:r>
    </w:p>
    <w:p w:rsidR="00400832" w:rsidRPr="00400832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Счастливые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часов не наблюдают. (А.С.Грибоедов) </w:t>
      </w:r>
    </w:p>
    <w:p w:rsidR="00400832" w:rsidRPr="00400832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Любовь – претрудная школа жизни. (И.А. Гончаров) </w:t>
      </w:r>
    </w:p>
    <w:p w:rsidR="00400832" w:rsidRPr="00400832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Любовь сильнее смерти и страха смерти. (И.С.Тургенев) </w:t>
      </w:r>
    </w:p>
    <w:p w:rsidR="00400832" w:rsidRPr="00400832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Хочешь быть счастливым – будь им. (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Козьма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Прутков) </w:t>
      </w:r>
    </w:p>
    <w:p w:rsidR="00400832" w:rsidRPr="00400832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 к себе – вот роман, который длится всю жизнь. (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О.Уайлд</w:t>
      </w:r>
      <w:proofErr w:type="spellEnd"/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00832" w:rsidRPr="00306449" w:rsidRDefault="00400832" w:rsidP="00400832">
      <w:pPr>
        <w:numPr>
          <w:ilvl w:val="0"/>
          <w:numId w:val="1"/>
        </w:numPr>
        <w:spacing w:before="100" w:beforeAutospacing="1" w:after="100" w:afterAutospacing="1" w:line="240" w:lineRule="auto"/>
        <w:ind w:left="923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Любить — это не значит смотреть друг на друга,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любить—значит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вместе смотреть в одном направлении. (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Антуан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 Сент-Экзюпери)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Аукцион знаний по русскому языку.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(Участвуют все желающие 5-7 классов)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каждый правильный ответ участник получает жетон, победитель определяется по количеству жетонов.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Задание. “Волшебный круг”.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Сколько ИМЕН СУЩЕСТВИТЕЛЬНЫХ МОЖНО ПРОЧИТАТЬ В ЭТОМ КРУГЕ?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(Буквы располагаются по кругу.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Читать по часовой стрелке.)</w:t>
      </w:r>
      <w:proofErr w:type="gramEnd"/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Я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 О С Т О Л Ь К О Т И К У С О К О Л О С Ь Я </w:t>
      </w:r>
    </w:p>
    <w:p w:rsidR="00400832" w:rsidRDefault="00400832" w:rsidP="004008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2. </w:t>
      </w:r>
      <w:r w:rsidR="003064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Закончить фразеологизмы: </w:t>
      </w:r>
    </w:p>
    <w:p w:rsidR="00306449" w:rsidRPr="00306449" w:rsidRDefault="00306449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Душа в пятки…(ушла), за тридевять… (земель), семи пядей во…(лбу), и в ус не…(дует), как сыр в масле…(катается), закадычный…(друг), мастер на все…(руки), как снег на…(голову), попасть пальцем в…(небо).</w:t>
      </w:r>
      <w:proofErr w:type="gramEnd"/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3. Вопросы об устаревших словах.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означают эти слова: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Вершок (мера длины, равная 4,5 см).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Кушак (пояс из мягкой ткани).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Сафьяновый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(сделанный из кожи высокого качества).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Яхонт (драгоценный камень).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Невод (сеть).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Розги (прутики, тонкие ветки для наказания).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Бричка (повозка, телега, вид транспорта).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Кляча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(плохая, изнуренная лошадь).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Пищаль (оружие).</w:t>
      </w:r>
      <w:r w:rsidRPr="0040083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Ржа (ржавчина).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Что обозначают в русском языке заимствованные слова:</w:t>
      </w:r>
    </w:p>
    <w:p w:rsidR="00306449" w:rsidRPr="00306449" w:rsidRDefault="00400832" w:rsidP="00400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Дискуссия – спор.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Диалог – разговор двух лиц.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Дебаты – обсуждение.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Инновация – нововведение.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Вспомните и назовите слова, состоящие из двух букв. Это могут быть существительные, прилагательные или глаголы. Не принимаются местоимения, междометия, союзы и предлоги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(Например: юг, яд, яр, ад, ус, ал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алый, ел, и т.д.)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Назовите слова, в которых две приставки и два суффикса.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(Например, необдуманный)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Назовите основу в следующих предложениях: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Встречающие вышли на перрон.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На улице сыро.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Думаю о тебе всегда.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Жить – Родине служить.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Свобода – это осознанная необходимость.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Рассвело.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аукциона определяется победитель, которому будет вручен диплом во время подведения итогов Недели (на торжественной линейке), все участники аукциона могут обменять свои жетоны на подарки в Чудо – лавке, где представлены книги о русском языке, словари, ручки, блокноты и т.д. Каждая вещь имеет свою цену в жетонах (например, книга – 10 жетонов, блокнот – 5 жетонов и т.д.).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мы видим, что план Недели дает возможность каждому ученику проявить себя, стать художником, чтецом, поэтом, ведущим конкурса или членом жюри, встретиться с поэтом и задать ему свои вопросы, посетить музей и поучаствовать в викторине. Происходит активизация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мотивации в индивидуальной и коллективной деятельности, развивается самостоятельность, формируются межличностные коммуникации.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время Предметной Недели учителя – словесники проводят нетрадиционные, интегрированные уроки литературы и русского языка, ориентированные на максимальное раскрытие творческих и интеллектуальных возможностей каждого ученика. </w:t>
      </w:r>
    </w:p>
    <w:p w:rsidR="00400832" w:rsidRDefault="00400832" w:rsidP="00274D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Творчество приводит к раскрепощению личности, умению ориентироваться в обществе и найти свое место в жизни, быть нужным и полезным людям, а это и есть главный результат нашей работы.</w:t>
      </w:r>
    </w:p>
    <w:p w:rsidR="00274D44" w:rsidRDefault="00274D44" w:rsidP="00274D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274D44" w:rsidRDefault="00274D44" w:rsidP="00274D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274D44" w:rsidRDefault="00274D44" w:rsidP="00274D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274D44" w:rsidRDefault="00274D44" w:rsidP="00274D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274D44" w:rsidRPr="00274D44" w:rsidRDefault="00274D44" w:rsidP="00274D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400832" w:rsidRPr="00400832" w:rsidRDefault="00400832" w:rsidP="00400832">
      <w:pPr>
        <w:spacing w:before="100" w:beforeAutospacing="1" w:after="6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Урок-размышление на тему: "Лучше жить бедняком, чем разбогатеть с грехом" (Роберт Бёрнс стихотворение "Честная бедность")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урока: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Урок-размышление.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урока: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00832" w:rsidRPr="00400832" w:rsidRDefault="00400832" w:rsidP="00400832">
      <w:pPr>
        <w:numPr>
          <w:ilvl w:val="0"/>
          <w:numId w:val="2"/>
        </w:numPr>
        <w:spacing w:before="100" w:beforeAutospacing="1" w:after="100" w:afterAutospacing="1" w:line="240" w:lineRule="auto"/>
        <w:ind w:left="923"/>
        <w:rPr>
          <w:rFonts w:ascii="Calibri" w:eastAsia="Times New Roman" w:hAnsi="Calibri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Ознакомить учащихся с шотландским поэтом Р. Бернсом и его стихотворением "Честная бедность", проследить отражение в его стихотворении таких нравственных категорий как честь, достоинство, гордость, ответственность и т.д. </w:t>
      </w:r>
    </w:p>
    <w:p w:rsidR="00400832" w:rsidRPr="00400832" w:rsidRDefault="00400832" w:rsidP="00400832">
      <w:pPr>
        <w:numPr>
          <w:ilvl w:val="0"/>
          <w:numId w:val="2"/>
        </w:numPr>
        <w:spacing w:before="100" w:beforeAutospacing="1" w:after="100" w:afterAutospacing="1" w:line="240" w:lineRule="auto"/>
        <w:ind w:left="923"/>
        <w:rPr>
          <w:rFonts w:ascii="Calibri" w:eastAsia="Times New Roman" w:hAnsi="Calibri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Пробудить у учащихся живой отклик на проблемы и нравственные принципы поэта своего времени. </w:t>
      </w:r>
    </w:p>
    <w:p w:rsidR="00400832" w:rsidRPr="00400832" w:rsidRDefault="00400832" w:rsidP="00400832">
      <w:pPr>
        <w:numPr>
          <w:ilvl w:val="0"/>
          <w:numId w:val="2"/>
        </w:numPr>
        <w:spacing w:before="100" w:beforeAutospacing="1" w:after="100" w:afterAutospacing="1" w:line="240" w:lineRule="auto"/>
        <w:ind w:left="923"/>
        <w:rPr>
          <w:rFonts w:ascii="Calibri" w:eastAsia="Times New Roman" w:hAnsi="Calibri" w:cs="Tahoma"/>
          <w:color w:val="000000"/>
          <w:sz w:val="12"/>
          <w:szCs w:val="12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Воспитывать вдумчивого читателя, расширить и углубить познания учащихся, пробудить интерес к творчеству Р. Бернса и любовь к жизнелюбивой поэзии поэта. 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Оборудование: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портрет Р. Бернса, выставка сборников стихов поэта, материалы из биографии и т.д.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место в английской литературе XVIII века занимает творчество замечательного шотландского поэта Роберта Бернса (1759—1796).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Роберт Бернс родился в семье бедного крестьянина в деревне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Аллоуэй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окрестностях шотландского города Эйр. У его отца не было собственной земли, он арендовал ее у помещика; глинобитная хижина была построена им самим. Едва научившись грамоте, маленький Роберт Бернс должен был помогать отцу в работе.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детских лет будущего поэта волновала народная песня. Шотландские народные баллады будили его воображение. Здоровое реалистическое чутье поэта отвергало мистику и суеверия, содержащиеся во многих старинных легендах. Поэт впитывал в себя все живое и здоровое, подлинно народное в этом наследии. Ему нравились песни, в которых изображались чувства и переживания таких же простых людей, как и он.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Учился Бернс урывками, читал, что попадалось под руку.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короткие часы досуга и за работой рождались певучие строфы, в которых поэт воплощал волновавшие его чувства.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Судьба Роберта отразила одновременно величие и бессилие века Просвещения: молодой пахарь сразу, в первом же сборнике стихов заявил о себе как поэт огромного дарования, но считался недостаточно образованным для того, чтобы занять скромную чиновничью должность.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Бернс справедливо считал для себя унизительным положение слезливого просителя, обивающего пороги высокопоставленных лиц. Он гордился своей принадлежностью к трудовому и свободолюбивому народу: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"Как бы я ни был беден, у меня есть мое независимое состояние — мой плуг". Для него, сына своего века, чтение стало жизненной потребностью. В одном из своих последних стихотворений Бернс провозглашал основную просветительскую идею: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 здравствует право читать,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 здравствует право писать.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Правдивой страницы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ишь тот и боится,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вынужден правду скрывать.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 доискивался до правды во всем: в сфере чувств и в мире социальных отношений. Требование правды являлось для него нравственной опорой в борьбе с несправедливостью и злом. А он борец.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"Мне кажется, что, если бы я мог, я осушил бы все слезы на всех глазах". И хотя слава открыла перед поэтом двери дворцов, он не стыдился своей бедности, но и не выставлял ее напоказ.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Центральным лирическим героем песен Бернса был простой человек — труженик. Его жизнь, его будничные заботы и скромные радости, его повседневный труд впервые в поэзии Англии и Шотландии находили вдохновенное воплощение. Не стало и исключением его замечательное стихотворение "Честная бедность", в котором лирический герой — человек, сознающий собственное достоинство: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честной бедности своей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тыдится и всё прочее,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 самый жалкий из людей,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Трусливый раб и прочее.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Герой Бернса исполнен чувства собственного достоинства. Изнурителен труд его, тяжела его доля, но он гордится тем, что он честный труженик.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честным кормится трудом, —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Таких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зову я знатью, —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уверенно заявляет поэт, противопоставляя честную бедность бесчестному богатству и знатности.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стихотворении несколько раз звучат слова честь и достоинство. Найдите в толковом словаре значение этих слов.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Достоинство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вокупность высоких моральных качеств, а также уважение этих качеств в самом себе*.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Честь</w:t>
      </w:r>
      <w:r w:rsidRPr="00400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внутреннее, нравственное достоинство человека, доблесть, честность, благородство души и чистая совесть**.</w:t>
      </w:r>
    </w:p>
    <w:p w:rsidR="00400832" w:rsidRPr="00400832" w:rsidRDefault="000279CF" w:rsidP="00400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187.1pt;height:.75pt" o:hrpct="400" o:hrstd="t" o:hr="t" fillcolor="#a0a0a0" stroked="f"/>
        </w:pic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Ожегов С.И. Словарь русского языка, М. Русский язык.1986, с.153.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Даль В.И. Толковый словарь живого великорусского языка в 4-х томах, Т. 4. М., Прогресс,1994,с.1326.</w:t>
      </w:r>
    </w:p>
    <w:p w:rsidR="00400832" w:rsidRPr="00400832" w:rsidRDefault="000279CF" w:rsidP="00400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rect id="_x0000_i1026" style="width:187.1pt;height:.75pt" o:hrpct="400" o:hrstd="t" o:hr="t" fillcolor="#a0a0a0" stroked="f"/>
        </w:pic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как тесно связаны эти понятия — честь и достоинство.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настроением проникнуто стихотворение?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мудрое стихотворение одновременно и грустное, и шутливое.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легко ли живется лирическому герою и его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близким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хлеб едим, и воду пьём,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укрываемся тряпьём...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между тем </w:t>
      </w:r>
      <w:proofErr w:type="spell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дурак</w:t>
      </w:r>
      <w:proofErr w:type="spell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плут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Одеты в шёлк и вина пьют...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ли смешные строчки в стихотворении? Найдите их.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этот шут — природный лорд,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Ему должны мне кланяться,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пусть он чопорен и горд,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Бревно бревном останется.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достигается комический эффект? Лорд оказывается шутом. Он чопорен и горд — чем? Поэт называет его "бревном". Это метафора.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чем основаны данные метафоры? На сходстве предметов — облик, сообразительность, ум лорда позволяет сравнить его с шутом и бревном.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противопоставление образов и понятий. Как называется такой прием? Антитеза.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образы и понятия противопоставляются?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Бедняки — богачи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тыдится — гордится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Знать — простонародье.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поэт призывает смотреть и "судить не по платью"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Награды, лесть и прочее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заменяют ум и честь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все такое прочее!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Стихотворение было бы очень грустным, если в основе его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была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лишь антитеза: бедняки, достойные лучшей судьбы, и богачи с наградами, в шелках, орденах и лентах. Но стихотворение не ограничивается лишь антитезой.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Оно убеждает не падать духом, верить и надеяться на лучшее будущее.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Четкой политической программы у Бернса не было. Он не знал, как и когда можно будет покончить с несправедливым социальным порядком. Но, выражая устремления широких трудовых масс, он воплощал в своем творчестве мечту лучших людей народа о светлом будущем.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Образы "веселых нищих", радость жизни, бьющая через край, вопреки всем тяготам жизни, отражали оптимистическое мироощущение народа — труженика, твердо верившего в то, что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Настанет день, и час пробьет,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уму и чести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всей земле придет черед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Стоять на первом месте!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вывод, который Бернс из этого делал, — один из основных лозунгов французской буржуазной революции 1789 года: настанет день, "когда кругом все люди станут братья":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 вам предсказать я,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будет день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огда кругом</w:t>
      </w: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люди станут братья!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"Честная бедность" — одна из самых острых социально-политических песен Бернса, отличающаяся в то же время удивительной легкостью, остроумием и изяществом. По своему содержанию песня Бернса тесно переплетается с идеями просветителей и особенно с общественно-политическим опытом Французской революции. Недаром в Х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 веке песню Бернса называли "английской Марсельезой".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Начальная строка припева "При всём при том, При всём при том", мелодия и само название заимствованы Бернсом из одноименной шотландской народной песни, бытовавшей в разных текстовых вариантах.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Жизнелюбивый пафос лирики Бернса зиждется на вере в полную гармонию чувства и разума. Стихи Бернса отличаются исключительной выразительностью и простотой. Образы его всегда конкретны, предельно ясны, тон искренний и задушевный. Написанные большей частью на популярные мелодии, стихи Бернса сами стали народным достоянием. Обаяние лирики Бернса доступно русскому читателю благодаря замечательным переводам С.Я Маршака. Россия Х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proofErr w:type="gramEnd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века восторженно встретила Бернса. И Тургенев предлагал Некрасову перевести его стихи, сопроводив в письме свою просьбу такой оценкой: "Бернс—это чистый родник поэзии". Некрасову не удалось осуществить это желание. Переводили Бернса М. Лермонтов, М. Михайлов, Э. Багрицкий и другие.</w:t>
      </w:r>
    </w:p>
    <w:p w:rsidR="00400832" w:rsidRPr="00400832" w:rsidRDefault="00400832" w:rsidP="0040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Переводы С. Маршака сделали творчество Бернса дорогим и близким читателю нашей страны. </w:t>
      </w:r>
      <w:proofErr w:type="gramStart"/>
      <w:r w:rsidRPr="00400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Они, по словам А. Твардовского, "выполнены в том поэтическом ключе, который мог быть угадан им только в пушкинском строе стиха, чуждом каких бы то ни было излишеств, строгом и верном законам живой речи, пренебрегающей украшательством, но живописной, меткой и выразительной".</w:t>
      </w:r>
      <w:proofErr w:type="gramEnd"/>
    </w:p>
    <w:sectPr w:rsidR="00400832" w:rsidRPr="00400832" w:rsidSect="009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59C3"/>
    <w:multiLevelType w:val="multilevel"/>
    <w:tmpl w:val="995A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C00F7"/>
    <w:multiLevelType w:val="multilevel"/>
    <w:tmpl w:val="F6AE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34592"/>
    <w:multiLevelType w:val="multilevel"/>
    <w:tmpl w:val="7A3A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219A7"/>
    <w:multiLevelType w:val="multilevel"/>
    <w:tmpl w:val="98CA092A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00832"/>
    <w:rsid w:val="000279CF"/>
    <w:rsid w:val="00056E83"/>
    <w:rsid w:val="00274D44"/>
    <w:rsid w:val="002A5F07"/>
    <w:rsid w:val="00306449"/>
    <w:rsid w:val="00400832"/>
    <w:rsid w:val="00956157"/>
    <w:rsid w:val="00E1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57"/>
  </w:style>
  <w:style w:type="paragraph" w:styleId="3">
    <w:name w:val="heading 3"/>
    <w:basedOn w:val="a"/>
    <w:link w:val="30"/>
    <w:uiPriority w:val="9"/>
    <w:qFormat/>
    <w:rsid w:val="00400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860">
          <w:marLeft w:val="203"/>
          <w:marRight w:val="304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084">
          <w:marLeft w:val="203"/>
          <w:marRight w:val="304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91157</dc:creator>
  <cp:lastModifiedBy>91157</cp:lastModifiedBy>
  <cp:revision>8</cp:revision>
  <cp:lastPrinted>2011-01-10T08:36:00Z</cp:lastPrinted>
  <dcterms:created xsi:type="dcterms:W3CDTF">2011-01-10T08:01:00Z</dcterms:created>
  <dcterms:modified xsi:type="dcterms:W3CDTF">2011-01-17T12:57:00Z</dcterms:modified>
</cp:coreProperties>
</file>