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517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17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5174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A51745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45" w:rsidRDefault="00A51745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45" w:rsidRPr="00A51745" w:rsidRDefault="00A51745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27" w:rsidRPr="00A51745" w:rsidRDefault="00F10A0B" w:rsidP="00A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Познавательная</w:t>
      </w:r>
      <w:r w:rsidR="00795427" w:rsidRPr="00A51745">
        <w:rPr>
          <w:rFonts w:ascii="Times New Roman" w:hAnsi="Times New Roman" w:cs="Times New Roman"/>
          <w:b/>
          <w:sz w:val="28"/>
          <w:szCs w:val="28"/>
        </w:rPr>
        <w:t xml:space="preserve"> игра </w:t>
      </w: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«Прикамье – водный край»</w:t>
      </w: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Default="00795427" w:rsidP="00A51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45" w:rsidRDefault="00A51745" w:rsidP="00A51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45" w:rsidRPr="00A51745" w:rsidRDefault="00A51745" w:rsidP="00A51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Выголова Ираида Ивановна, </w:t>
      </w:r>
    </w:p>
    <w:p w:rsidR="00795427" w:rsidRPr="00A51745" w:rsidRDefault="00795427" w:rsidP="00A51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45" w:rsidRDefault="00A51745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45" w:rsidRPr="00A51745" w:rsidRDefault="00A51745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427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С. Карагай, 201</w:t>
      </w:r>
      <w:r w:rsidR="00A51745">
        <w:rPr>
          <w:rFonts w:ascii="Times New Roman" w:hAnsi="Times New Roman" w:cs="Times New Roman"/>
          <w:sz w:val="28"/>
          <w:szCs w:val="28"/>
        </w:rPr>
        <w:t>8</w:t>
      </w:r>
      <w:r w:rsidRPr="00A517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7989" w:rsidRPr="00A51745" w:rsidRDefault="00795427" w:rsidP="00A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lastRenderedPageBreak/>
        <w:t>Прикамье – водный край</w:t>
      </w:r>
    </w:p>
    <w:p w:rsidR="00403EE3" w:rsidRPr="00A51745" w:rsidRDefault="00403EE3" w:rsidP="00A51745">
      <w:pPr>
        <w:shd w:val="clear" w:color="auto" w:fill="FFFFFF"/>
        <w:tabs>
          <w:tab w:val="left" w:pos="0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51745">
        <w:rPr>
          <w:rFonts w:ascii="Times New Roman" w:hAnsi="Times New Roman" w:cs="Times New Roman"/>
          <w:sz w:val="28"/>
          <w:szCs w:val="28"/>
        </w:rPr>
        <w:t>привлечение внимания обучающихся к проблемам охраны водных объектов нашего края</w:t>
      </w:r>
    </w:p>
    <w:p w:rsidR="00403EE3" w:rsidRPr="00A51745" w:rsidRDefault="00403EE3" w:rsidP="00A51745">
      <w:pPr>
        <w:shd w:val="clear" w:color="auto" w:fill="FFFFFF"/>
        <w:tabs>
          <w:tab w:val="left" w:pos="0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Задачи:</w:t>
      </w:r>
    </w:p>
    <w:p w:rsidR="00403EE3" w:rsidRPr="00A51745" w:rsidRDefault="00403EE3" w:rsidP="00A51745">
      <w:pPr>
        <w:shd w:val="clear" w:color="auto" w:fill="FFFFFF"/>
        <w:tabs>
          <w:tab w:val="left" w:pos="0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- расширить знания детей о водных объектах нашего края и их обитателях,</w:t>
      </w:r>
    </w:p>
    <w:p w:rsidR="00403EE3" w:rsidRPr="00A51745" w:rsidRDefault="00403EE3" w:rsidP="00A51745">
      <w:pPr>
        <w:shd w:val="clear" w:color="auto" w:fill="FFFFFF"/>
        <w:tabs>
          <w:tab w:val="left" w:pos="0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- развивать логическое мышление и творческие способности учащихся,</w:t>
      </w:r>
    </w:p>
    <w:p w:rsidR="00935544" w:rsidRPr="00A51745" w:rsidRDefault="00403EE3" w:rsidP="00A51745">
      <w:pPr>
        <w:shd w:val="clear" w:color="auto" w:fill="FFFFFF"/>
        <w:tabs>
          <w:tab w:val="left" w:pos="0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 родного края</w:t>
      </w:r>
    </w:p>
    <w:p w:rsidR="00935544" w:rsidRPr="00A51745" w:rsidRDefault="00935544" w:rsidP="00A51745">
      <w:pPr>
        <w:shd w:val="clear" w:color="auto" w:fill="FFFFFF"/>
        <w:tabs>
          <w:tab w:val="left" w:pos="0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</w:p>
    <w:p w:rsidR="00403EE3" w:rsidRPr="00A51745" w:rsidRDefault="00403EE3" w:rsidP="00A51745">
      <w:pPr>
        <w:shd w:val="clear" w:color="auto" w:fill="FFFFFF"/>
        <w:tabs>
          <w:tab w:val="left" w:pos="0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 w:rsidRPr="00A51745">
        <w:rPr>
          <w:rFonts w:ascii="Times New Roman" w:hAnsi="Times New Roman" w:cs="Times New Roman"/>
          <w:sz w:val="28"/>
          <w:szCs w:val="28"/>
        </w:rPr>
        <w:t xml:space="preserve"> команды учащихся 12-14 лет </w:t>
      </w:r>
      <w:r w:rsidRPr="00A51745">
        <w:rPr>
          <w:rFonts w:ascii="Times New Roman" w:eastAsia="Times New Roman" w:hAnsi="Times New Roman" w:cs="Times New Roman"/>
          <w:sz w:val="28"/>
          <w:szCs w:val="28"/>
        </w:rPr>
        <w:t>в составе 5 человек.</w:t>
      </w:r>
    </w:p>
    <w:p w:rsidR="00935544" w:rsidRPr="00A51745" w:rsidRDefault="00935544" w:rsidP="00A517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440" w:rsidRPr="00A51745" w:rsidRDefault="008A7440" w:rsidP="00A517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подготовке и проведению игры</w:t>
      </w:r>
    </w:p>
    <w:p w:rsidR="008A7440" w:rsidRPr="00A51745" w:rsidRDefault="008A7440" w:rsidP="00A51745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Командам необходимо выбрать капитана команды, придумать эмблема команды и подготовить устную визитную карточку не более 2 минут, которая обязательно включает название и девиз команды. Участникам необходимо знать реки Пермского края, в. т.ч. Карагайского района и их обитателей, законодательные акты, регулирующие водопользование в нашей стране.</w:t>
      </w:r>
    </w:p>
    <w:p w:rsidR="008A7440" w:rsidRPr="00A51745" w:rsidRDefault="008A7440" w:rsidP="00A51745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Игра проходит в актовом зале, где для каждой команды приготовлено место (стол и стулья), также место для жюри и ведущего. </w:t>
      </w:r>
    </w:p>
    <w:p w:rsidR="008A7440" w:rsidRPr="00A51745" w:rsidRDefault="008A7440" w:rsidP="00A51745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Оборудование: листочки чистой бумаги для письменных ответов, необходимый раздаточный материал, оценочные бланки для жюри</w:t>
      </w:r>
      <w:r w:rsidR="00935544" w:rsidRPr="00A5174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51745">
        <w:rPr>
          <w:rFonts w:ascii="Times New Roman" w:hAnsi="Times New Roman" w:cs="Times New Roman"/>
          <w:sz w:val="28"/>
          <w:szCs w:val="28"/>
        </w:rPr>
        <w:t>.</w:t>
      </w:r>
    </w:p>
    <w:p w:rsidR="00935544" w:rsidRPr="00A51745" w:rsidRDefault="008A7440" w:rsidP="00A51745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Для подведения итогов можно выбрать жюри или помощника ведущего из педагогов, учащихся или родителей.</w:t>
      </w:r>
    </w:p>
    <w:p w:rsidR="0062236C" w:rsidRPr="00A51745" w:rsidRDefault="0062236C" w:rsidP="00A5174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-9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Игра состоит из 5 туров, задания которых связаны с водоемами нашего края и их обитателями.</w:t>
      </w:r>
      <w:r w:rsidR="00A51745" w:rsidRPr="00A51745">
        <w:rPr>
          <w:rFonts w:ascii="Times New Roman" w:hAnsi="Times New Roman" w:cs="Times New Roman"/>
          <w:sz w:val="28"/>
          <w:szCs w:val="28"/>
        </w:rPr>
        <w:t xml:space="preserve"> В 1</w:t>
      </w:r>
      <w:r w:rsidRPr="00A51745">
        <w:rPr>
          <w:rFonts w:ascii="Times New Roman" w:hAnsi="Times New Roman" w:cs="Times New Roman"/>
          <w:sz w:val="28"/>
          <w:szCs w:val="28"/>
        </w:rPr>
        <w:t>-4 турах за каждый правильный ответ команда получает по 1 баллу</w:t>
      </w:r>
    </w:p>
    <w:p w:rsidR="00935544" w:rsidRPr="00A51745" w:rsidRDefault="008A7440" w:rsidP="00A5174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-9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определяются 1,2,3, место по количеству баллов, набранных командами во время игры. </w:t>
      </w:r>
    </w:p>
    <w:p w:rsidR="00403EE3" w:rsidRPr="00A51745" w:rsidRDefault="00403EE3" w:rsidP="00A5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544" w:rsidRDefault="00935544" w:rsidP="00A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A51745" w:rsidRPr="00A51745" w:rsidRDefault="00A51745" w:rsidP="00A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EC" w:rsidRPr="00A51745" w:rsidRDefault="00A338EC" w:rsidP="00A517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3B2D0A" w:rsidRPr="00A51745">
        <w:rPr>
          <w:rFonts w:ascii="Times New Roman" w:hAnsi="Times New Roman" w:cs="Times New Roman"/>
          <w:b/>
          <w:sz w:val="28"/>
          <w:szCs w:val="28"/>
        </w:rPr>
        <w:t xml:space="preserve"> (отвечают на листочках)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Не суша, не вода, на лодке не уплывешь, ногами не пройдешь (болото)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Н без рук, без ног из земли пробиться смог, нас он летом и зимой ледяной поит водой  (родник)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Какая часть суши покрыта водой: а) вся, б) половина,  в) 2/3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Где на Земле находятся самые большие запасы пресной воды: а) Африка  Б) Антарктида        В) Европа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35544" w:rsidRPr="00A51745">
        <w:rPr>
          <w:rFonts w:ascii="Times New Roman" w:hAnsi="Times New Roman" w:cs="Times New Roman"/>
          <w:sz w:val="28"/>
          <w:szCs w:val="28"/>
        </w:rPr>
        <w:t>процентов</w:t>
      </w:r>
      <w:r w:rsidRPr="00A51745">
        <w:rPr>
          <w:rFonts w:ascii="Times New Roman" w:hAnsi="Times New Roman" w:cs="Times New Roman"/>
          <w:sz w:val="28"/>
          <w:szCs w:val="28"/>
        </w:rPr>
        <w:t xml:space="preserve"> организма человека составляет вода: А) 10%   Б) 50%     В) 75 %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Сколько дней человек может прожить без воды: а) 2   Б) 7    В) 15 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Сколько всего в районе насчитывается рек? А) 25  б) 105   в) более 150 рек и речушек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Какова длина р. Обва? А) 245 Б) 247 км   В)249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Какова длина реки Карагайка?  А) 8,5 км Б) около 19 км  В) более 25 км </w:t>
      </w:r>
    </w:p>
    <w:p w:rsidR="00A338EC" w:rsidRPr="00A51745" w:rsidRDefault="00A338EC" w:rsidP="00A5174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lastRenderedPageBreak/>
        <w:t>Назовите реку Карагайского района, на которо</w:t>
      </w:r>
      <w:r w:rsidR="003B2D0A" w:rsidRPr="00A51745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3B2D0A" w:rsidRPr="00A5174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3B2D0A" w:rsidRPr="00A51745">
        <w:rPr>
          <w:rFonts w:ascii="Times New Roman" w:hAnsi="Times New Roman" w:cs="Times New Roman"/>
          <w:sz w:val="28"/>
          <w:szCs w:val="28"/>
        </w:rPr>
        <w:t xml:space="preserve"> 3 больших пруда. 1) </w:t>
      </w:r>
      <w:r w:rsidRPr="00A51745">
        <w:rPr>
          <w:rFonts w:ascii="Times New Roman" w:hAnsi="Times New Roman" w:cs="Times New Roman"/>
          <w:sz w:val="28"/>
          <w:szCs w:val="28"/>
        </w:rPr>
        <w:t>Река Язьва</w:t>
      </w:r>
      <w:r w:rsidR="003B2D0A" w:rsidRPr="00A51745">
        <w:rPr>
          <w:rFonts w:ascii="Times New Roman" w:hAnsi="Times New Roman" w:cs="Times New Roman"/>
          <w:sz w:val="28"/>
          <w:szCs w:val="28"/>
        </w:rPr>
        <w:t xml:space="preserve">    2</w:t>
      </w:r>
      <w:r w:rsidRPr="00A51745">
        <w:rPr>
          <w:rFonts w:ascii="Times New Roman" w:hAnsi="Times New Roman" w:cs="Times New Roman"/>
          <w:sz w:val="28"/>
          <w:szCs w:val="28"/>
        </w:rPr>
        <w:t>)</w:t>
      </w:r>
      <w:r w:rsidR="003B2D0A" w:rsidRPr="00A51745">
        <w:rPr>
          <w:rFonts w:ascii="Times New Roman" w:hAnsi="Times New Roman" w:cs="Times New Roman"/>
          <w:sz w:val="28"/>
          <w:szCs w:val="28"/>
        </w:rPr>
        <w:t xml:space="preserve"> река Обва</w:t>
      </w:r>
      <w:r w:rsidRPr="00A51745">
        <w:rPr>
          <w:rFonts w:ascii="Times New Roman" w:hAnsi="Times New Roman" w:cs="Times New Roman"/>
          <w:sz w:val="28"/>
          <w:szCs w:val="28"/>
        </w:rPr>
        <w:t xml:space="preserve">   </w:t>
      </w:r>
      <w:r w:rsidR="003B2D0A" w:rsidRPr="00A51745">
        <w:rPr>
          <w:rFonts w:ascii="Times New Roman" w:hAnsi="Times New Roman" w:cs="Times New Roman"/>
          <w:sz w:val="28"/>
          <w:szCs w:val="28"/>
        </w:rPr>
        <w:t>3) река Нердва</w:t>
      </w:r>
      <w:r w:rsidRPr="00A517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2D0A" w:rsidRPr="00A51745" w:rsidRDefault="003B2D0A" w:rsidP="00A517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0A" w:rsidRPr="00A51745" w:rsidRDefault="003B2D0A" w:rsidP="00A517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Реки Пермского края</w:t>
      </w:r>
    </w:p>
    <w:p w:rsidR="003B2D0A" w:rsidRPr="00A51745" w:rsidRDefault="00A51745" w:rsidP="00A517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745">
        <w:rPr>
          <w:rFonts w:ascii="Times New Roman" w:hAnsi="Times New Roman" w:cs="Times New Roman"/>
          <w:b/>
          <w:i/>
          <w:sz w:val="28"/>
          <w:szCs w:val="28"/>
        </w:rPr>
        <w:t xml:space="preserve">Найди реку. </w:t>
      </w:r>
      <w:r w:rsidR="003B2D0A" w:rsidRPr="00A51745">
        <w:rPr>
          <w:rFonts w:ascii="Times New Roman" w:hAnsi="Times New Roman" w:cs="Times New Roman"/>
          <w:i/>
          <w:sz w:val="28"/>
          <w:szCs w:val="28"/>
        </w:rPr>
        <w:t>В данном списке необходимо оставить названия рек Пермского края, вычеркнуть остальные слова (3 минуты):</w:t>
      </w:r>
    </w:p>
    <w:p w:rsidR="003B2D0A" w:rsidRPr="00A51745" w:rsidRDefault="003B2D0A" w:rsidP="00A517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51745">
        <w:rPr>
          <w:rFonts w:ascii="Times New Roman" w:hAnsi="Times New Roman" w:cs="Times New Roman"/>
          <w:sz w:val="28"/>
          <w:szCs w:val="28"/>
        </w:rPr>
        <w:t>Алмаз, Бандероль, Барабан, Бубен, Ведро, Ворона, Галка, Камыш, Квадрат, Комар, Крот, Куб, Муравей, Мышь, Рогоз, Сарай, Таз, Топаз, Чулан</w:t>
      </w:r>
      <w:r w:rsidR="00A517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5544" w:rsidRPr="00A51745" w:rsidRDefault="00935544" w:rsidP="00A517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2D0A" w:rsidRPr="00A51745" w:rsidRDefault="00A51745" w:rsidP="00A517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Наши реки.</w:t>
      </w:r>
      <w:r w:rsidRPr="00A51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D0A" w:rsidRPr="00A51745">
        <w:rPr>
          <w:rFonts w:ascii="Times New Roman" w:hAnsi="Times New Roman" w:cs="Times New Roman"/>
          <w:i/>
          <w:sz w:val="28"/>
          <w:szCs w:val="28"/>
        </w:rPr>
        <w:t xml:space="preserve">На листочках </w:t>
      </w:r>
      <w:r w:rsidRPr="00A51745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3B2D0A" w:rsidRPr="00A51745">
        <w:rPr>
          <w:rFonts w:ascii="Times New Roman" w:hAnsi="Times New Roman" w:cs="Times New Roman"/>
          <w:i/>
          <w:sz w:val="28"/>
          <w:szCs w:val="28"/>
        </w:rPr>
        <w:t>написать названия рек Карагайского района (3 минуты)</w:t>
      </w:r>
    </w:p>
    <w:p w:rsidR="00935544" w:rsidRPr="00A51745" w:rsidRDefault="00935544" w:rsidP="00A517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0A" w:rsidRPr="00A51745" w:rsidRDefault="003B2D0A" w:rsidP="00A517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Обитатели реки Обва</w:t>
      </w:r>
    </w:p>
    <w:p w:rsidR="003B2D0A" w:rsidRPr="00A51745" w:rsidRDefault="00A51745" w:rsidP="00A517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745">
        <w:rPr>
          <w:rFonts w:ascii="Times New Roman" w:hAnsi="Times New Roman" w:cs="Times New Roman"/>
          <w:b/>
          <w:i/>
          <w:sz w:val="28"/>
          <w:szCs w:val="28"/>
        </w:rPr>
        <w:t>Собери слово.</w:t>
      </w:r>
      <w:r w:rsidRPr="00A51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F7F" w:rsidRPr="00A51745">
        <w:rPr>
          <w:rFonts w:ascii="Times New Roman" w:hAnsi="Times New Roman" w:cs="Times New Roman"/>
          <w:i/>
          <w:sz w:val="28"/>
          <w:szCs w:val="28"/>
        </w:rPr>
        <w:t>На карточках участникам показываются названия рыб, последовательность букв в которых нарушена. Необходимо правильно  прочитать название. Отвечает команда,</w:t>
      </w:r>
      <w:r w:rsidR="003B2D0A" w:rsidRPr="00A51745">
        <w:rPr>
          <w:rFonts w:ascii="Times New Roman" w:hAnsi="Times New Roman" w:cs="Times New Roman"/>
          <w:i/>
          <w:sz w:val="28"/>
          <w:szCs w:val="28"/>
        </w:rPr>
        <w:t xml:space="preserve"> первый подн</w:t>
      </w:r>
      <w:r w:rsidR="001B4F7F" w:rsidRPr="00A51745">
        <w:rPr>
          <w:rFonts w:ascii="Times New Roman" w:hAnsi="Times New Roman" w:cs="Times New Roman"/>
          <w:i/>
          <w:sz w:val="28"/>
          <w:szCs w:val="28"/>
        </w:rPr>
        <w:t>явшая руку.</w:t>
      </w:r>
    </w:p>
    <w:p w:rsidR="001B4F7F" w:rsidRPr="00A51745" w:rsidRDefault="001B4F7F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ПОТВАЛ – плотва</w:t>
      </w:r>
    </w:p>
    <w:p w:rsidR="001B4F7F" w:rsidRPr="00A51745" w:rsidRDefault="001B4F7F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РАКАСЬ – карась</w:t>
      </w:r>
    </w:p>
    <w:p w:rsidR="001B4F7F" w:rsidRPr="00A51745" w:rsidRDefault="001B4F7F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КУСАД – судак</w:t>
      </w:r>
    </w:p>
    <w:p w:rsidR="001B4F7F" w:rsidRPr="00A51745" w:rsidRDefault="001B4F7F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ЮЬНВ – вьюн</w:t>
      </w:r>
    </w:p>
    <w:p w:rsidR="001B4F7F" w:rsidRPr="00A51745" w:rsidRDefault="0062236C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ИНМЛА – налим</w:t>
      </w:r>
    </w:p>
    <w:p w:rsidR="0062236C" w:rsidRPr="00A51745" w:rsidRDefault="0062236C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КАПЕРЬС – пескарь</w:t>
      </w:r>
    </w:p>
    <w:p w:rsidR="0062236C" w:rsidRPr="00A51745" w:rsidRDefault="0062236C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КУОЬН – окунь</w:t>
      </w:r>
    </w:p>
    <w:p w:rsidR="0062236C" w:rsidRPr="00A51745" w:rsidRDefault="0062236C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РЕЕЖХ – жерех</w:t>
      </w:r>
    </w:p>
    <w:p w:rsidR="0062236C" w:rsidRPr="00A51745" w:rsidRDefault="0062236C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РАХУСИ – хариус</w:t>
      </w:r>
    </w:p>
    <w:p w:rsidR="0062236C" w:rsidRPr="00A51745" w:rsidRDefault="0062236C" w:rsidP="00A517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МАЕЙНЬТ - таймень</w:t>
      </w:r>
    </w:p>
    <w:p w:rsidR="00935544" w:rsidRPr="00A51745" w:rsidRDefault="00935544" w:rsidP="00A5174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4E48" w:rsidRPr="00A51745" w:rsidRDefault="003B2D0A" w:rsidP="00A517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745">
        <w:rPr>
          <w:rFonts w:ascii="Times New Roman" w:hAnsi="Times New Roman" w:cs="Times New Roman"/>
          <w:b/>
          <w:i/>
          <w:sz w:val="28"/>
          <w:szCs w:val="28"/>
        </w:rPr>
        <w:t>Верификатор</w:t>
      </w:r>
      <w:r w:rsidRPr="00A51745">
        <w:rPr>
          <w:rFonts w:ascii="Times New Roman" w:hAnsi="Times New Roman" w:cs="Times New Roman"/>
          <w:i/>
          <w:sz w:val="28"/>
          <w:szCs w:val="28"/>
        </w:rPr>
        <w:t xml:space="preserve"> (отвечают на листочках)</w:t>
      </w:r>
    </w:p>
    <w:p w:rsidR="00A04E48" w:rsidRPr="00A51745" w:rsidRDefault="00A04E48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Лещ и подлещик – это рыбы разных видов  (нет, это рыбы 1 вида, но разного возраста)</w:t>
      </w:r>
    </w:p>
    <w:p w:rsidR="00A04E48" w:rsidRPr="00A51745" w:rsidRDefault="00A04E48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У леща, как у слона, есть хобот (да)</w:t>
      </w:r>
    </w:p>
    <w:p w:rsidR="00A04E48" w:rsidRPr="00A51745" w:rsidRDefault="00A04E48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Щуку отличает фантастическая жадность (</w:t>
      </w:r>
      <w:r w:rsidR="001B4F7F" w:rsidRPr="00A51745">
        <w:rPr>
          <w:rFonts w:ascii="Times New Roman" w:hAnsi="Times New Roman" w:cs="Times New Roman"/>
          <w:sz w:val="28"/>
          <w:szCs w:val="28"/>
        </w:rPr>
        <w:t>да, в ее желудке находят не только другую рыбу, но и мышей, крыс, мелких и средних птиц и даже часы и монеты</w:t>
      </w:r>
      <w:r w:rsidRPr="00A51745">
        <w:rPr>
          <w:rFonts w:ascii="Times New Roman" w:hAnsi="Times New Roman" w:cs="Times New Roman"/>
          <w:sz w:val="28"/>
          <w:szCs w:val="28"/>
        </w:rPr>
        <w:t>)</w:t>
      </w:r>
    </w:p>
    <w:p w:rsidR="001B4F7F" w:rsidRPr="00A51745" w:rsidRDefault="001B4F7F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Налим, как и </w:t>
      </w:r>
      <w:proofErr w:type="gramStart"/>
      <w:r w:rsidRPr="00A51745">
        <w:rPr>
          <w:rFonts w:ascii="Times New Roman" w:hAnsi="Times New Roman" w:cs="Times New Roman"/>
          <w:sz w:val="28"/>
          <w:szCs w:val="28"/>
        </w:rPr>
        <w:t>большинство рыб наших рек, нерестится весной</w:t>
      </w:r>
      <w:proofErr w:type="gramEnd"/>
      <w:r w:rsidRPr="00A51745">
        <w:rPr>
          <w:rFonts w:ascii="Times New Roman" w:hAnsi="Times New Roman" w:cs="Times New Roman"/>
          <w:sz w:val="28"/>
          <w:szCs w:val="28"/>
        </w:rPr>
        <w:t xml:space="preserve"> (нет, зимой)</w:t>
      </w:r>
    </w:p>
    <w:p w:rsidR="001B4F7F" w:rsidRPr="00A51745" w:rsidRDefault="001B4F7F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Правда ли, что в Обве плавает целый российский город (да, судак)</w:t>
      </w:r>
    </w:p>
    <w:p w:rsidR="001B4F7F" w:rsidRPr="00A51745" w:rsidRDefault="001B4F7F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Пескарь получил свое название за то, что, оказывается, пойманный, он пищит (нет, любит лежать на песке)</w:t>
      </w:r>
    </w:p>
    <w:p w:rsidR="001B4F7F" w:rsidRPr="00A51745" w:rsidRDefault="001B4F7F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Такие рыбы, как лещ, плотва, язь, не имеют желудка (да)</w:t>
      </w:r>
    </w:p>
    <w:p w:rsidR="001B4F7F" w:rsidRPr="00A51745" w:rsidRDefault="001B4F7F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Окунь живет более 50 лет (нет, до 15 лет</w:t>
      </w:r>
      <w:r w:rsidR="00795427" w:rsidRPr="00A51745">
        <w:rPr>
          <w:rFonts w:ascii="Times New Roman" w:hAnsi="Times New Roman" w:cs="Times New Roman"/>
          <w:sz w:val="28"/>
          <w:szCs w:val="28"/>
        </w:rPr>
        <w:t>)</w:t>
      </w:r>
    </w:p>
    <w:p w:rsidR="001B4F7F" w:rsidRPr="00A51745" w:rsidRDefault="001B4F7F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Лещ и карась отличаются </w:t>
      </w:r>
      <w:proofErr w:type="gramStart"/>
      <w:r w:rsidRPr="00A51745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A51745">
        <w:rPr>
          <w:rFonts w:ascii="Times New Roman" w:hAnsi="Times New Roman" w:cs="Times New Roman"/>
          <w:sz w:val="28"/>
          <w:szCs w:val="28"/>
        </w:rPr>
        <w:t xml:space="preserve"> зрение (нет)</w:t>
      </w:r>
    </w:p>
    <w:p w:rsidR="001B4F7F" w:rsidRPr="00A51745" w:rsidRDefault="001B4F7F" w:rsidP="00A517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>Опасным врагом рыб является жук плавунец (да, поедает молодь, особенно личинки, рыб)</w:t>
      </w:r>
    </w:p>
    <w:p w:rsidR="001B4F7F" w:rsidRPr="00A51745" w:rsidRDefault="001B4F7F" w:rsidP="00A5174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5427" w:rsidRPr="00A51745" w:rsidRDefault="00795427" w:rsidP="00A517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745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Пазлы</w:t>
      </w:r>
    </w:p>
    <w:p w:rsidR="00935544" w:rsidRPr="00A51745" w:rsidRDefault="00795427" w:rsidP="00A5174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i/>
          <w:sz w:val="28"/>
          <w:szCs w:val="28"/>
        </w:rPr>
        <w:t xml:space="preserve">Команде необходимо собрать разрезанную на части картинку с изображением водных и околоводных животных Пермского края, и назвать это животное. Время выполнения - </w:t>
      </w:r>
      <w:r w:rsidR="003B2D0A" w:rsidRPr="00A51745">
        <w:rPr>
          <w:rFonts w:ascii="Times New Roman" w:hAnsi="Times New Roman" w:cs="Times New Roman"/>
          <w:i/>
          <w:sz w:val="28"/>
          <w:szCs w:val="28"/>
        </w:rPr>
        <w:t>5 минут</w:t>
      </w:r>
      <w:r w:rsidRPr="00A51745">
        <w:rPr>
          <w:rFonts w:ascii="Times New Roman" w:hAnsi="Times New Roman" w:cs="Times New Roman"/>
          <w:i/>
          <w:sz w:val="28"/>
          <w:szCs w:val="28"/>
        </w:rPr>
        <w:t>. Команда получает 0,5 балла, если правильно соберет картинку и 1 балл за правильное название животного</w:t>
      </w:r>
      <w:r w:rsidRPr="00A51745">
        <w:rPr>
          <w:rFonts w:ascii="Times New Roman" w:hAnsi="Times New Roman" w:cs="Times New Roman"/>
          <w:sz w:val="28"/>
          <w:szCs w:val="28"/>
        </w:rPr>
        <w:t>.</w:t>
      </w:r>
    </w:p>
    <w:p w:rsidR="00935544" w:rsidRPr="00A51745" w:rsidRDefault="00795427" w:rsidP="00A5174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45">
        <w:rPr>
          <w:rFonts w:ascii="Times New Roman" w:hAnsi="Times New Roman" w:cs="Times New Roman"/>
          <w:sz w:val="28"/>
          <w:szCs w:val="28"/>
        </w:rPr>
        <w:t xml:space="preserve">Можно предложить изображения следующих животных: бобр, норка, выдра, ондатра,  цапля, оляпка, чомга, зуек.  </w:t>
      </w:r>
      <w:proofErr w:type="gramEnd"/>
    </w:p>
    <w:p w:rsidR="00A51745" w:rsidRPr="00A51745" w:rsidRDefault="00A51745" w:rsidP="00A5174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A6F" w:rsidRPr="00A51745" w:rsidRDefault="00A76A6F" w:rsidP="00A517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Экологический юрист (тест, 5 минут)</w:t>
      </w:r>
    </w:p>
    <w:p w:rsidR="00935544" w:rsidRPr="00A51745" w:rsidRDefault="00935544" w:rsidP="00A517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i/>
          <w:sz w:val="28"/>
          <w:szCs w:val="28"/>
        </w:rPr>
        <w:t>Выберите правильный ответ</w:t>
      </w:r>
    </w:p>
    <w:p w:rsidR="00935544" w:rsidRPr="00A51745" w:rsidRDefault="00935544" w:rsidP="00A517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 xml:space="preserve">Водное законодательство Российской Федерации регулирует отношения в области использования и охраны водных объектов в целях </w:t>
      </w:r>
    </w:p>
    <w:p w:rsidR="00935544" w:rsidRPr="00A51745" w:rsidRDefault="00935544" w:rsidP="00A51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 xml:space="preserve">А) обеспечения прав граждан на чистую воду и благоприятную водную среду; </w:t>
      </w:r>
    </w:p>
    <w:p w:rsidR="00935544" w:rsidRPr="00A51745" w:rsidRDefault="00935544" w:rsidP="00A51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 xml:space="preserve">Б) поддержания оптимальных условий водопользования, качества поверхностных и подземных вод в состоянии, отвечающем санитарным и экологическим требованиям; </w:t>
      </w:r>
    </w:p>
    <w:p w:rsidR="00935544" w:rsidRPr="00A51745" w:rsidRDefault="00935544" w:rsidP="00A51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 xml:space="preserve">В) защиты водных объектов от загрязнения, засорения и истощения; </w:t>
      </w:r>
    </w:p>
    <w:p w:rsidR="00935544" w:rsidRPr="00A51745" w:rsidRDefault="00935544" w:rsidP="00A51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Г) предотвращения или ликвидации вредного воздействия вод, а также сохранения биологического разнообразия водных экосистем.</w:t>
      </w:r>
    </w:p>
    <w:p w:rsidR="00935544" w:rsidRPr="00A51745" w:rsidRDefault="00935544" w:rsidP="00A51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Д) все верно</w:t>
      </w:r>
    </w:p>
    <w:p w:rsidR="00935544" w:rsidRPr="00A51745" w:rsidRDefault="00935544" w:rsidP="00A51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745" w:rsidRDefault="00935544" w:rsidP="00A5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2) В зависимости от физико-географических, гидрорежимных и других признаков во</w:t>
      </w:r>
      <w:r w:rsidR="00A51745">
        <w:rPr>
          <w:rFonts w:ascii="Times New Roman" w:eastAsia="Times New Roman" w:hAnsi="Times New Roman" w:cs="Times New Roman"/>
          <w:sz w:val="28"/>
          <w:szCs w:val="28"/>
        </w:rPr>
        <w:t xml:space="preserve">дные объекты подразделяются </w:t>
      </w:r>
      <w:proofErr w:type="gramStart"/>
      <w:r w:rsidR="00A517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517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544" w:rsidRPr="00A51745" w:rsidRDefault="00935544" w:rsidP="00A517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А) поверхностные  и подземные водные объекты;</w:t>
      </w:r>
      <w:r w:rsidRPr="00A51745">
        <w:rPr>
          <w:rFonts w:ascii="Times New Roman" w:eastAsia="Times New Roman" w:hAnsi="Times New Roman" w:cs="Times New Roman"/>
          <w:sz w:val="28"/>
          <w:szCs w:val="28"/>
        </w:rPr>
        <w:br/>
        <w:t>Б) внутренние морские воды и территориальное море Российской Федерации;</w:t>
      </w:r>
      <w:r w:rsidRPr="00A51745">
        <w:rPr>
          <w:rFonts w:ascii="Times New Roman" w:eastAsia="Times New Roman" w:hAnsi="Times New Roman" w:cs="Times New Roman"/>
          <w:sz w:val="28"/>
          <w:szCs w:val="28"/>
        </w:rPr>
        <w:br/>
        <w:t xml:space="preserve">В) подземные водные объекты. </w:t>
      </w:r>
    </w:p>
    <w:p w:rsidR="00935544" w:rsidRPr="00A51745" w:rsidRDefault="00935544" w:rsidP="00A517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Г) поверхностные, подземные водные объекты, внутренние морские воды и территориальное море Российской Федерации;</w:t>
      </w:r>
    </w:p>
    <w:p w:rsidR="00935544" w:rsidRPr="00A51745" w:rsidRDefault="00935544" w:rsidP="00A5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544" w:rsidRPr="00A51745" w:rsidRDefault="00935544" w:rsidP="00A5174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Использование отдельных водных объектов или их частей может быть ограничено, приостановлено или запрещено в целях:</w:t>
      </w:r>
    </w:p>
    <w:p w:rsidR="00935544" w:rsidRPr="00A51745" w:rsidRDefault="00935544" w:rsidP="00A517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 xml:space="preserve">А) обеспечения защиты основ конституционного строя,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</w:t>
      </w:r>
    </w:p>
    <w:p w:rsidR="00935544" w:rsidRPr="00A51745" w:rsidRDefault="00935544" w:rsidP="00A517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Б) обеспечения защиты основ конституционного строя, обороны страны и безопасности государства;</w:t>
      </w:r>
    </w:p>
    <w:p w:rsidR="00935544" w:rsidRPr="00A51745" w:rsidRDefault="00935544" w:rsidP="00A517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В) охраны здоровья населения, окружающей природной среды и историко-культурного наследия, прав и законных интересов других лиц;</w:t>
      </w:r>
    </w:p>
    <w:p w:rsidR="00935544" w:rsidRPr="00A51745" w:rsidRDefault="00935544" w:rsidP="00A517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 xml:space="preserve">Г) обеспечения защиты основ конституционного строя, обороны страны и безопасности государства, охраны здоровья населения, окружающей природной среды </w:t>
      </w:r>
    </w:p>
    <w:p w:rsidR="00935544" w:rsidRPr="00A51745" w:rsidRDefault="00935544" w:rsidP="00A5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544" w:rsidRPr="00A51745" w:rsidRDefault="00935544" w:rsidP="00A51745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вод, а также сохранения среды обитания объектов животного и растительного мира устанавливаются</w:t>
      </w:r>
    </w:p>
    <w:p w:rsidR="00935544" w:rsidRPr="00A51745" w:rsidRDefault="00935544" w:rsidP="00A5174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45">
        <w:rPr>
          <w:rFonts w:ascii="Times New Roman" w:eastAsia="Times New Roman" w:hAnsi="Times New Roman" w:cs="Times New Roman"/>
          <w:sz w:val="28"/>
          <w:szCs w:val="28"/>
        </w:rPr>
        <w:t>А) водоохранные зоны;       Б) защитные полосы;           В) зеленые зоны</w:t>
      </w:r>
    </w:p>
    <w:p w:rsidR="00935544" w:rsidRPr="00A51745" w:rsidRDefault="00935544" w:rsidP="00A517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544" w:rsidRPr="00A51745" w:rsidRDefault="00935544" w:rsidP="00A51745">
      <w:pPr>
        <w:pStyle w:val="consnormal"/>
        <w:spacing w:before="0" w:after="0"/>
        <w:jc w:val="both"/>
        <w:rPr>
          <w:color w:val="2C2C2C"/>
          <w:sz w:val="28"/>
          <w:szCs w:val="28"/>
        </w:rPr>
      </w:pPr>
      <w:r w:rsidRPr="00A51745">
        <w:rPr>
          <w:sz w:val="28"/>
          <w:szCs w:val="28"/>
        </w:rPr>
        <w:t xml:space="preserve">5) </w:t>
      </w:r>
      <w:r w:rsidRPr="00A51745">
        <w:rPr>
          <w:color w:val="2C2C2C"/>
          <w:sz w:val="28"/>
          <w:szCs w:val="28"/>
        </w:rPr>
        <w:t>Ширина водоохранной зоны реки Обва:</w:t>
      </w:r>
    </w:p>
    <w:p w:rsidR="00935544" w:rsidRPr="00A51745" w:rsidRDefault="00935544" w:rsidP="00A51745">
      <w:pPr>
        <w:pStyle w:val="consnormal"/>
        <w:spacing w:before="0" w:after="0"/>
        <w:ind w:left="426"/>
        <w:jc w:val="both"/>
        <w:rPr>
          <w:sz w:val="28"/>
          <w:szCs w:val="28"/>
        </w:rPr>
      </w:pPr>
      <w:r w:rsidRPr="00A5174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50 метров"/>
        </w:smartTagPr>
        <w:r w:rsidRPr="00A51745">
          <w:rPr>
            <w:sz w:val="28"/>
            <w:szCs w:val="28"/>
          </w:rPr>
          <w:t>50 метров</w:t>
        </w:r>
      </w:smartTag>
      <w:r w:rsidRPr="00A51745">
        <w:rPr>
          <w:sz w:val="28"/>
          <w:szCs w:val="28"/>
        </w:rPr>
        <w:t xml:space="preserve">     Б) </w:t>
      </w:r>
      <w:smartTag w:uri="urn:schemas-microsoft-com:office:smarttags" w:element="metricconverter">
        <w:smartTagPr>
          <w:attr w:name="ProductID" w:val="100 метров"/>
        </w:smartTagPr>
        <w:r w:rsidRPr="00A51745">
          <w:rPr>
            <w:sz w:val="28"/>
            <w:szCs w:val="28"/>
          </w:rPr>
          <w:t>100 метров</w:t>
        </w:r>
      </w:smartTag>
      <w:r w:rsidRPr="00A51745">
        <w:rPr>
          <w:sz w:val="28"/>
          <w:szCs w:val="28"/>
        </w:rPr>
        <w:t xml:space="preserve">;     В) </w:t>
      </w:r>
      <w:smartTag w:uri="urn:schemas-microsoft-com:office:smarttags" w:element="metricconverter">
        <w:smartTagPr>
          <w:attr w:name="ProductID" w:val="200 метров"/>
        </w:smartTagPr>
        <w:r w:rsidRPr="00A51745">
          <w:rPr>
            <w:sz w:val="28"/>
            <w:szCs w:val="28"/>
          </w:rPr>
          <w:t>200 метров</w:t>
        </w:r>
      </w:smartTag>
      <w:r w:rsidRPr="00A51745">
        <w:rPr>
          <w:sz w:val="28"/>
          <w:szCs w:val="28"/>
        </w:rPr>
        <w:t>.</w:t>
      </w:r>
    </w:p>
    <w:p w:rsidR="00935544" w:rsidRPr="00A51745" w:rsidRDefault="00935544" w:rsidP="00A517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2D0A" w:rsidRPr="00A51745" w:rsidRDefault="00795427" w:rsidP="00A51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5</w:t>
      </w:r>
      <w:r w:rsidR="00A51745" w:rsidRPr="00A51745">
        <w:rPr>
          <w:rFonts w:ascii="Times New Roman" w:hAnsi="Times New Roman" w:cs="Times New Roman"/>
          <w:b/>
          <w:sz w:val="28"/>
          <w:szCs w:val="28"/>
        </w:rPr>
        <w:t>.</w:t>
      </w:r>
      <w:r w:rsidRPr="00A51745">
        <w:rPr>
          <w:rFonts w:ascii="Times New Roman" w:hAnsi="Times New Roman" w:cs="Times New Roman"/>
          <w:b/>
          <w:sz w:val="28"/>
          <w:szCs w:val="28"/>
        </w:rPr>
        <w:t xml:space="preserve"> Ода реке</w:t>
      </w:r>
    </w:p>
    <w:p w:rsidR="00A51745" w:rsidRPr="00A51745" w:rsidRDefault="00795427" w:rsidP="00A517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i/>
          <w:sz w:val="28"/>
          <w:szCs w:val="28"/>
        </w:rPr>
        <w:t>Необходимо сочинить хвалебное стихотворение реке и прочитать с соответствующей интонацией. Время на подготовку – 7 минут.</w:t>
      </w:r>
      <w:r w:rsidRPr="00A5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45" w:rsidRPr="00A51745" w:rsidRDefault="00795427" w:rsidP="00A517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Критерии оценки: соответствие жанру, соответствие теме, художественность, выразительность исполнения. </w:t>
      </w:r>
    </w:p>
    <w:p w:rsidR="00795427" w:rsidRPr="00A51745" w:rsidRDefault="00795427" w:rsidP="00A517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45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следующим образом: критерий не проявляется – 0 баллов, критерий проявляется не значительно – 0, 5 баллов; критерий проявляется значительно – 1 балл; критерий проявляется в высшей степени – 1, 5 баллов. Максимальное количество баллов – 6. </w:t>
      </w:r>
    </w:p>
    <w:p w:rsidR="003B2D0A" w:rsidRPr="003B2D0A" w:rsidRDefault="003B2D0A" w:rsidP="003B2D0A">
      <w:pPr>
        <w:rPr>
          <w:sz w:val="28"/>
          <w:szCs w:val="28"/>
        </w:rPr>
      </w:pPr>
    </w:p>
    <w:p w:rsidR="003B2D0A" w:rsidRPr="003B2D0A" w:rsidRDefault="003B2D0A" w:rsidP="003B2D0A">
      <w:pPr>
        <w:pStyle w:val="a3"/>
        <w:rPr>
          <w:b/>
          <w:sz w:val="28"/>
          <w:szCs w:val="28"/>
        </w:rPr>
      </w:pPr>
    </w:p>
    <w:p w:rsidR="00A338EC" w:rsidRDefault="00A51745" w:rsidP="006468C9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45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F14C39" w:rsidRPr="006468C9" w:rsidRDefault="00721DEA" w:rsidP="006468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68C9">
        <w:rPr>
          <w:rFonts w:ascii="Times New Roman" w:hAnsi="Times New Roman" w:cs="Times New Roman"/>
          <w:sz w:val="28"/>
          <w:szCs w:val="28"/>
        </w:rPr>
        <w:t xml:space="preserve">Животные Прикамья: Учебное пособие. – Книга 2. – Пермь, издательство «Книжный мир», 2001. – 168 </w:t>
      </w:r>
      <w:proofErr w:type="gramStart"/>
      <w:r w:rsidRPr="00646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8C9">
        <w:rPr>
          <w:rFonts w:ascii="Times New Roman" w:hAnsi="Times New Roman" w:cs="Times New Roman"/>
          <w:sz w:val="28"/>
          <w:szCs w:val="28"/>
        </w:rPr>
        <w:t>.</w:t>
      </w:r>
    </w:p>
    <w:p w:rsidR="006468C9" w:rsidRDefault="006468C9" w:rsidP="006468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7033C">
        <w:rPr>
          <w:rFonts w:ascii="Times New Roman" w:hAnsi="Times New Roman" w:cs="Times New Roman"/>
          <w:sz w:val="28"/>
          <w:szCs w:val="28"/>
        </w:rPr>
        <w:t>Ласуков Р. Обитатели водоемов: Карманный определитель. – М.: Рольф, 1999. – 128 с., ил. – (Мир родной природы)</w:t>
      </w:r>
    </w:p>
    <w:p w:rsidR="00A51745" w:rsidRDefault="00A51745" w:rsidP="006468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68C9">
        <w:rPr>
          <w:rFonts w:ascii="Times New Roman" w:hAnsi="Times New Roman" w:cs="Times New Roman"/>
          <w:sz w:val="28"/>
          <w:szCs w:val="28"/>
        </w:rPr>
        <w:t>Твое Прикамье. Береги свой дом: эколого-краеведческая хрестоматия</w:t>
      </w:r>
      <w:r w:rsidR="006468C9" w:rsidRPr="006468C9">
        <w:rPr>
          <w:rFonts w:ascii="Times New Roman" w:hAnsi="Times New Roman" w:cs="Times New Roman"/>
          <w:sz w:val="28"/>
          <w:szCs w:val="28"/>
        </w:rPr>
        <w:t>/Е.А. Черных, Т.В. Похожаева; Худож. Г.П. Сметанин, О.Г. Щерба. – Пермь: Пушка, 2002. – 160 с., ил.</w:t>
      </w:r>
    </w:p>
    <w:p w:rsidR="006468C9" w:rsidRPr="006468C9" w:rsidRDefault="006468C9" w:rsidP="006468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7FDD">
        <w:rPr>
          <w:rFonts w:ascii="Times New Roman" w:hAnsi="Times New Roman" w:cs="Times New Roman"/>
          <w:bCs/>
          <w:kern w:val="36"/>
          <w:sz w:val="28"/>
          <w:szCs w:val="28"/>
        </w:rPr>
        <w:t>Водный кодекс Российской Федерации.</w:t>
      </w:r>
      <w:r w:rsidRPr="00C67FDD">
        <w:rPr>
          <w:rFonts w:ascii="Times New Roman" w:hAnsi="Times New Roman" w:cs="Times New Roman"/>
          <w:sz w:val="28"/>
          <w:szCs w:val="28"/>
        </w:rPr>
        <w:t xml:space="preserve"> </w:t>
      </w:r>
      <w:r w:rsidRPr="00537492">
        <w:rPr>
          <w:rFonts w:ascii="Times New Roman" w:hAnsi="Times New Roman" w:cs="Times New Roman"/>
          <w:sz w:val="28"/>
          <w:szCs w:val="28"/>
        </w:rPr>
        <w:t>[Эле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7492">
        <w:rPr>
          <w:rFonts w:ascii="Times New Roman" w:hAnsi="Times New Roman" w:cs="Times New Roman"/>
          <w:sz w:val="28"/>
          <w:szCs w:val="28"/>
        </w:rPr>
        <w:t xml:space="preserve">тронный ресурс] </w:t>
      </w:r>
      <w:r w:rsidRPr="0053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53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8C9">
        <w:rPr>
          <w:rFonts w:ascii="Times New Roman" w:hAnsi="Times New Roman" w:cs="Times New Roman"/>
          <w:bCs/>
          <w:kern w:val="36"/>
          <w:sz w:val="28"/>
          <w:szCs w:val="28"/>
        </w:rPr>
        <w:t>http://www.zakonrf.info/vodniy-kodeks/65</w:t>
      </w:r>
    </w:p>
    <w:p w:rsidR="00A51745" w:rsidRDefault="00A51745" w:rsidP="003B2D0A">
      <w:pPr>
        <w:ind w:left="66"/>
      </w:pPr>
    </w:p>
    <w:p w:rsidR="00721DEA" w:rsidRDefault="00721DEA" w:rsidP="003B2D0A">
      <w:pPr>
        <w:ind w:left="66"/>
      </w:pPr>
    </w:p>
    <w:p w:rsidR="00721DEA" w:rsidRDefault="00721DEA" w:rsidP="003B2D0A">
      <w:pPr>
        <w:ind w:left="66"/>
      </w:pPr>
    </w:p>
    <w:p w:rsidR="00721DEA" w:rsidRDefault="00721DEA" w:rsidP="003B2D0A">
      <w:pPr>
        <w:ind w:left="66"/>
      </w:pPr>
    </w:p>
    <w:p w:rsidR="00721DEA" w:rsidRDefault="00721DEA" w:rsidP="003B2D0A">
      <w:pPr>
        <w:ind w:left="66"/>
      </w:pPr>
    </w:p>
    <w:p w:rsidR="00721DEA" w:rsidRDefault="00721DEA" w:rsidP="003B2D0A">
      <w:pPr>
        <w:ind w:left="66"/>
      </w:pPr>
    </w:p>
    <w:p w:rsidR="00721DEA" w:rsidRDefault="00721DEA" w:rsidP="003B2D0A">
      <w:pPr>
        <w:ind w:left="66"/>
        <w:sectPr w:rsidR="00721DEA" w:rsidSect="009355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21DEA" w:rsidRPr="00721DEA" w:rsidRDefault="00721DEA" w:rsidP="003B2D0A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721DEA" w:rsidRPr="00721DEA" w:rsidRDefault="00721DEA" w:rsidP="00721DEA">
      <w:pPr>
        <w:ind w:left="66"/>
        <w:jc w:val="right"/>
        <w:rPr>
          <w:rFonts w:ascii="Times New Roman" w:hAnsi="Times New Roman" w:cs="Times New Roman"/>
          <w:sz w:val="28"/>
          <w:szCs w:val="28"/>
        </w:rPr>
      </w:pPr>
      <w:r w:rsidRPr="00721DEA">
        <w:rPr>
          <w:rFonts w:ascii="Times New Roman" w:hAnsi="Times New Roman" w:cs="Times New Roman"/>
          <w:sz w:val="28"/>
          <w:szCs w:val="28"/>
        </w:rPr>
        <w:t>Приложение</w:t>
      </w:r>
    </w:p>
    <w:p w:rsidR="00721DEA" w:rsidRPr="00721DEA" w:rsidRDefault="00721DEA" w:rsidP="0072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EA">
        <w:rPr>
          <w:rFonts w:ascii="Times New Roman" w:hAnsi="Times New Roman" w:cs="Times New Roman"/>
          <w:b/>
          <w:sz w:val="28"/>
          <w:szCs w:val="28"/>
        </w:rPr>
        <w:t>Итоговый лист игры «Прикамье – водный край»</w:t>
      </w:r>
    </w:p>
    <w:tbl>
      <w:tblPr>
        <w:tblStyle w:val="a5"/>
        <w:tblW w:w="14991" w:type="dxa"/>
        <w:tblLayout w:type="fixed"/>
        <w:tblLook w:val="04A0"/>
      </w:tblPr>
      <w:tblGrid>
        <w:gridCol w:w="1384"/>
        <w:gridCol w:w="1418"/>
        <w:gridCol w:w="1701"/>
        <w:gridCol w:w="1559"/>
        <w:gridCol w:w="1984"/>
        <w:gridCol w:w="1843"/>
        <w:gridCol w:w="992"/>
        <w:gridCol w:w="2126"/>
        <w:gridCol w:w="992"/>
        <w:gridCol w:w="992"/>
      </w:tblGrid>
      <w:tr w:rsidR="00721DEA" w:rsidRPr="00721DEA" w:rsidTr="00721DEA">
        <w:tc>
          <w:tcPr>
            <w:tcW w:w="1384" w:type="dxa"/>
            <w:vMerge w:val="restart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418" w:type="dxa"/>
            <w:vMerge w:val="restart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3260" w:type="dxa"/>
            <w:gridSpan w:val="2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>Реки Пермского края</w:t>
            </w:r>
          </w:p>
        </w:tc>
        <w:tc>
          <w:tcPr>
            <w:tcW w:w="4819" w:type="dxa"/>
            <w:gridSpan w:val="3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>Обитатели водоемов</w:t>
            </w:r>
          </w:p>
        </w:tc>
        <w:tc>
          <w:tcPr>
            <w:tcW w:w="2126" w:type="dxa"/>
            <w:vMerge w:val="restart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юрист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>Ода реке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21DEA" w:rsidRPr="00721DEA" w:rsidTr="00721DEA">
        <w:tc>
          <w:tcPr>
            <w:tcW w:w="1384" w:type="dxa"/>
            <w:vMerge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>Найди реку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>Наши реки</w:t>
            </w:r>
          </w:p>
        </w:tc>
        <w:tc>
          <w:tcPr>
            <w:tcW w:w="1984" w:type="dxa"/>
          </w:tcPr>
          <w:p w:rsidR="00721DEA" w:rsidRPr="00721DEA" w:rsidRDefault="00721DEA" w:rsidP="00721DE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>Собери слово</w:t>
            </w:r>
          </w:p>
        </w:tc>
        <w:tc>
          <w:tcPr>
            <w:tcW w:w="1843" w:type="dxa"/>
          </w:tcPr>
          <w:p w:rsidR="00721DEA" w:rsidRPr="00721DEA" w:rsidRDefault="00721DEA" w:rsidP="00721D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 xml:space="preserve">Верификатор </w:t>
            </w:r>
          </w:p>
        </w:tc>
        <w:tc>
          <w:tcPr>
            <w:tcW w:w="992" w:type="dxa"/>
          </w:tcPr>
          <w:p w:rsidR="00721DEA" w:rsidRPr="00721DEA" w:rsidRDefault="00721DEA" w:rsidP="00721D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DEA">
              <w:rPr>
                <w:rFonts w:ascii="Times New Roman" w:hAnsi="Times New Roman" w:cs="Times New Roman"/>
                <w:sz w:val="28"/>
                <w:szCs w:val="28"/>
              </w:rPr>
              <w:t xml:space="preserve">Пазлы </w:t>
            </w:r>
          </w:p>
        </w:tc>
        <w:tc>
          <w:tcPr>
            <w:tcW w:w="2126" w:type="dxa"/>
            <w:vMerge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EA" w:rsidRPr="00721DEA" w:rsidTr="00721DEA">
        <w:tc>
          <w:tcPr>
            <w:tcW w:w="13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EA" w:rsidRPr="00721DEA" w:rsidTr="00721DEA">
        <w:tc>
          <w:tcPr>
            <w:tcW w:w="13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EA" w:rsidRPr="00721DEA" w:rsidTr="00721DEA">
        <w:tc>
          <w:tcPr>
            <w:tcW w:w="13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EA" w:rsidRPr="00721DEA" w:rsidTr="00721DEA">
        <w:tc>
          <w:tcPr>
            <w:tcW w:w="13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EA" w:rsidRPr="00721DEA" w:rsidTr="00721DEA">
        <w:tc>
          <w:tcPr>
            <w:tcW w:w="13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1DEA" w:rsidRPr="00721DEA" w:rsidRDefault="00721DEA" w:rsidP="00D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DEA" w:rsidRDefault="00721DEA" w:rsidP="003B2D0A">
      <w:pPr>
        <w:ind w:left="66"/>
      </w:pPr>
    </w:p>
    <w:sectPr w:rsidR="00721DEA" w:rsidSect="00721D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AB0"/>
    <w:multiLevelType w:val="hybridMultilevel"/>
    <w:tmpl w:val="62888C8C"/>
    <w:lvl w:ilvl="0" w:tplc="EE7C8C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FA7"/>
    <w:multiLevelType w:val="hybridMultilevel"/>
    <w:tmpl w:val="2D602DC6"/>
    <w:lvl w:ilvl="0" w:tplc="7F1A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8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6C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8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A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AC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4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0D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A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CB1163"/>
    <w:multiLevelType w:val="hybridMultilevel"/>
    <w:tmpl w:val="ADC6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0173F"/>
    <w:multiLevelType w:val="hybridMultilevel"/>
    <w:tmpl w:val="4C8C0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0704"/>
    <w:multiLevelType w:val="hybridMultilevel"/>
    <w:tmpl w:val="6824C930"/>
    <w:lvl w:ilvl="0" w:tplc="41B29FC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725C"/>
    <w:multiLevelType w:val="hybridMultilevel"/>
    <w:tmpl w:val="08E4826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7A6C47"/>
    <w:multiLevelType w:val="hybridMultilevel"/>
    <w:tmpl w:val="6F7C6636"/>
    <w:lvl w:ilvl="0" w:tplc="A684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C7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2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8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28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E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8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D73664"/>
    <w:multiLevelType w:val="hybridMultilevel"/>
    <w:tmpl w:val="B9B83DD0"/>
    <w:lvl w:ilvl="0" w:tplc="D75A2C2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96D1798"/>
    <w:multiLevelType w:val="hybridMultilevel"/>
    <w:tmpl w:val="1110F928"/>
    <w:lvl w:ilvl="0" w:tplc="B964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D512E"/>
    <w:multiLevelType w:val="hybridMultilevel"/>
    <w:tmpl w:val="CD9088B4"/>
    <w:lvl w:ilvl="0" w:tplc="8B2EF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F4A7A"/>
    <w:multiLevelType w:val="hybridMultilevel"/>
    <w:tmpl w:val="608E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C0A88"/>
    <w:multiLevelType w:val="hybridMultilevel"/>
    <w:tmpl w:val="233E7C9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DD28D7"/>
    <w:multiLevelType w:val="hybridMultilevel"/>
    <w:tmpl w:val="2262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1866"/>
    <w:multiLevelType w:val="hybridMultilevel"/>
    <w:tmpl w:val="359065F4"/>
    <w:lvl w:ilvl="0" w:tplc="295C0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C0A6DE6"/>
    <w:multiLevelType w:val="hybridMultilevel"/>
    <w:tmpl w:val="DCB842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8EC"/>
    <w:rsid w:val="001B4F7F"/>
    <w:rsid w:val="001D6EE9"/>
    <w:rsid w:val="001F3741"/>
    <w:rsid w:val="003B2D0A"/>
    <w:rsid w:val="003C3AEE"/>
    <w:rsid w:val="00403EE3"/>
    <w:rsid w:val="0062236C"/>
    <w:rsid w:val="006468C9"/>
    <w:rsid w:val="0069652B"/>
    <w:rsid w:val="00721DEA"/>
    <w:rsid w:val="00795427"/>
    <w:rsid w:val="008A7440"/>
    <w:rsid w:val="00935544"/>
    <w:rsid w:val="00967989"/>
    <w:rsid w:val="00A04E48"/>
    <w:rsid w:val="00A338EC"/>
    <w:rsid w:val="00A51745"/>
    <w:rsid w:val="00A76A6F"/>
    <w:rsid w:val="00F10A0B"/>
    <w:rsid w:val="00F14C39"/>
    <w:rsid w:val="00F7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EC"/>
    <w:pPr>
      <w:ind w:left="720"/>
      <w:contextualSpacing/>
    </w:pPr>
  </w:style>
  <w:style w:type="paragraph" w:customStyle="1" w:styleId="consnormal">
    <w:name w:val="consnormal"/>
    <w:basedOn w:val="a"/>
    <w:rsid w:val="009355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68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IT-ON</dc:creator>
  <cp:keywords/>
  <dc:description/>
  <cp:lastModifiedBy>IT-ON</cp:lastModifiedBy>
  <cp:revision>11</cp:revision>
  <cp:lastPrinted>2016-09-13T07:05:00Z</cp:lastPrinted>
  <dcterms:created xsi:type="dcterms:W3CDTF">2016-03-30T05:10:00Z</dcterms:created>
  <dcterms:modified xsi:type="dcterms:W3CDTF">2019-04-27T08:04:00Z</dcterms:modified>
</cp:coreProperties>
</file>