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5D2" w:rsidRDefault="00A15B45" w:rsidP="004305D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875020" cy="8404860"/>
            <wp:effectExtent l="0" t="0" r="0" b="0"/>
            <wp:docPr id="18" name="Рисунок 18" descr="C:\сканированые\Scan_20170123_16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ированые\Scan_20170123_162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62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05D2" w:rsidRDefault="004305D2" w:rsidP="004305D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357FEE" wp14:editId="7E718ACD">
            <wp:extent cx="5940425" cy="4455319"/>
            <wp:effectExtent l="0" t="0" r="3175" b="2540"/>
            <wp:docPr id="27" name="Рисунок 27" descr="http://img-fotki.yandex.ru/get/41/charly-shok.b/0_19b13_e18c47d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41/charly-shok.b/0_19b13_e18c47d1_X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8B" w:rsidRPr="00A8298B" w:rsidRDefault="00A8298B" w:rsidP="00A8298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u w:val="single"/>
          <w:lang w:eastAsia="ru-RU"/>
        </w:rPr>
      </w:pPr>
      <w:r w:rsidRPr="00A8298B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u w:val="single"/>
          <w:lang w:eastAsia="ru-RU"/>
        </w:rPr>
        <w:t>Артикуляционная гимнастика в картинках от логопеда</w:t>
      </w:r>
    </w:p>
    <w:p w:rsidR="00A8298B" w:rsidRDefault="00A8298B" w:rsidP="00A82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</w:t>
      </w:r>
      <w:r w:rsidRPr="004305D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Много есть деток, которым очень трудно дается произношения некоторых звуков. Поэтому им просто обязательно нужно в этом помочь. Лучше всего – это помощь в развитии сильных и гибких губ и языка. Отличные результаты показала артикуляционная гимнастика в картинках. Можно наглядно детям показать сами упражнения и повторять действия по изображению.</w:t>
      </w:r>
    </w:p>
    <w:p w:rsidR="00A8298B" w:rsidRPr="00A8298B" w:rsidRDefault="00A8298B" w:rsidP="00A82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  <w:r w:rsidRPr="00A8298B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Старайтесь придерживаться следующих советов:</w:t>
      </w:r>
    </w:p>
    <w:p w:rsidR="00A8298B" w:rsidRPr="00A8298B" w:rsidRDefault="00A8298B" w:rsidP="00A829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целесообразно выполнять артикуляционную гимнастику перед зеркалом, им нужно видеть, результаты своих действий – куда класть язычок, например, получается ли действие, как на картинке.</w:t>
      </w:r>
    </w:p>
    <w:p w:rsidR="00A8298B" w:rsidRPr="00A8298B" w:rsidRDefault="00A8298B" w:rsidP="00A829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Логопедическую зарядку нужно проводить каждый день, чтобы навыки закреплялись.</w:t>
      </w:r>
    </w:p>
    <w:p w:rsidR="00A8298B" w:rsidRPr="00A8298B" w:rsidRDefault="00A8298B" w:rsidP="00A829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занятия – 3-5 минут, но можно делать 3-4 раза за день.</w:t>
      </w:r>
    </w:p>
    <w:p w:rsidR="00A8298B" w:rsidRPr="00A8298B" w:rsidRDefault="00A8298B" w:rsidP="00A829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еды артикуляционной гимнастикой заниматься нельзя.</w:t>
      </w:r>
    </w:p>
    <w:p w:rsidR="00A8298B" w:rsidRPr="00A8298B" w:rsidRDefault="00A8298B" w:rsidP="00A829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лучше проделывать сидя.</w:t>
      </w:r>
    </w:p>
    <w:p w:rsidR="00A8298B" w:rsidRDefault="00A8298B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A9042D8" wp14:editId="4B6123B2">
            <wp:extent cx="4800600" cy="5753100"/>
            <wp:effectExtent l="0" t="0" r="0" b="0"/>
            <wp:docPr id="31" name="Рисунок 31" descr="http://cs7051.vk.me/c7002/v7002044/64f1/HhJCs00OW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7051.vk.me/c7002/v7002044/64f1/HhJCs00OWD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8B" w:rsidRDefault="00A8298B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8298B" w:rsidRPr="00A8298B" w:rsidRDefault="00A8298B" w:rsidP="00A8298B">
      <w:pPr>
        <w:pStyle w:val="a3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t xml:space="preserve">      </w:t>
      </w:r>
      <w:r w:rsidRPr="00A8298B">
        <w:rPr>
          <w:rFonts w:eastAsia="Times New Roman"/>
          <w:sz w:val="28"/>
          <w:szCs w:val="28"/>
          <w:lang w:eastAsia="ru-RU"/>
        </w:rPr>
        <w:t>При произнесении различных звуков каждый участвующий в ре</w:t>
      </w:r>
      <w:r>
        <w:rPr>
          <w:rFonts w:eastAsia="Times New Roman"/>
          <w:sz w:val="28"/>
          <w:szCs w:val="28"/>
          <w:lang w:eastAsia="ru-RU"/>
        </w:rPr>
        <w:t>чевом акте орган занимает опреде</w:t>
      </w:r>
      <w:r w:rsidRPr="00A8298B">
        <w:rPr>
          <w:rFonts w:eastAsia="Times New Roman"/>
          <w:sz w:val="28"/>
          <w:szCs w:val="28"/>
          <w:lang w:eastAsia="ru-RU"/>
        </w:rPr>
        <w:t xml:space="preserve">ленное положение. В речи звуки произносятся не изолированно, а плавно один за другим, и органы артикуляции должны уметь быстро менять свое положение. Добиться четкого произношения звуков, слов, фраз можно только при условии хорошей подвижности органов артикуляционного аппарата, их умении перестраиваться и работать слаженно, и </w:t>
      </w:r>
      <w:proofErr w:type="spellStart"/>
      <w:r w:rsidRPr="00A8298B">
        <w:rPr>
          <w:rFonts w:eastAsia="Times New Roman"/>
          <w:sz w:val="28"/>
          <w:szCs w:val="28"/>
          <w:lang w:eastAsia="ru-RU"/>
        </w:rPr>
        <w:t>координировано.Кроме</w:t>
      </w:r>
      <w:proofErr w:type="spellEnd"/>
      <w:r w:rsidRPr="00A8298B">
        <w:rPr>
          <w:rFonts w:eastAsia="Times New Roman"/>
          <w:sz w:val="28"/>
          <w:szCs w:val="28"/>
          <w:lang w:eastAsia="ru-RU"/>
        </w:rPr>
        <w:t xml:space="preserve"> подвижности органов артикуляции очень важны кинестетические (мышечные) ощущения. Кинестетическое чувство сопровождает работу всех речевых мышц. Так, в полости рта возникают различные дифференцированные мышечные ощущения в зависимости от степени мышечного напряжения при движении языка, губ, нижней </w:t>
      </w:r>
      <w:r>
        <w:rPr>
          <w:rFonts w:eastAsia="Times New Roman"/>
          <w:sz w:val="28"/>
          <w:szCs w:val="28"/>
          <w:lang w:eastAsia="ru-RU"/>
        </w:rPr>
        <w:t xml:space="preserve">челюсти.      </w:t>
      </w:r>
      <w:r w:rsidRPr="00A8298B">
        <w:rPr>
          <w:rFonts w:eastAsia="Times New Roman"/>
          <w:sz w:val="28"/>
          <w:szCs w:val="28"/>
          <w:lang w:eastAsia="ru-RU"/>
        </w:rPr>
        <w:lastRenderedPageBreak/>
        <w:t>Направления этих движений и различные артикуляционные уклады (позиции языка) ощущаются при произнесении тех или иных звуков.</w:t>
      </w:r>
    </w:p>
    <w:p w:rsidR="00A8298B" w:rsidRPr="00A01BA2" w:rsidRDefault="00A8298B" w:rsidP="00A82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детей с речевыми проблемами нарушена не только подвижность органов речи, но и кинестетическое восприятие от них. Соответственно «</w:t>
      </w:r>
      <w:proofErr w:type="spellStart"/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речевики</w:t>
      </w:r>
      <w:proofErr w:type="spellEnd"/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не могут воспроизводить звуки и серии звуков правильно. Для подготовки мышечной системы ребёнка к исправлению речевых дефектов, используют специальные упражнения, называемые </w:t>
      </w:r>
      <w:r w:rsidRPr="00A829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артикуляционной </w:t>
      </w:r>
      <w:proofErr w:type="spellStart"/>
      <w:r w:rsidRPr="00A829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гимнастикой.</w:t>
      </w:r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Важность</w:t>
      </w:r>
      <w:proofErr w:type="spellEnd"/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артикуляционной гимнастики для детей трудно переоценить. Она подобна утренней зарядке: усиливает кровообращение, развивает гибкость органов речевого аппарата, укрепляет мышцы лица. Также артикуляционная гимнастика очень важна детям с верным, но вялым произношением звуков, т.е. тем, у которых «каша во рту». Артикуляционную гимнастику для младших школьников лучше проводить в игровой форме. Для этого хорошо подходят малые стихотворные формы. Артикуляционная гимнастика в стихах – это не только повышение интереса ребёнка к конкретному упражнению, но и отсчёт времени выполнения упражнения и определение ритма выполнения динамических упражнений.</w:t>
      </w:r>
    </w:p>
    <w:p w:rsidR="00A8298B" w:rsidRPr="00A8298B" w:rsidRDefault="00A8298B" w:rsidP="00A829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829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статье я представила упражнения и стихотворения к ним, которые непосредственно использую в своей работе.</w:t>
      </w:r>
    </w:p>
    <w:p w:rsidR="004305D2" w:rsidRPr="00A01BA2" w:rsidRDefault="00A8298B" w:rsidP="00A01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A8298B">
        <w:rPr>
          <w:rFonts w:ascii="Times New Roman" w:eastAsia="Times New Roman" w:hAnsi="Times New Roman" w:cs="Times New Roman"/>
          <w:b/>
          <w:i/>
          <w:iCs/>
          <w:sz w:val="40"/>
          <w:szCs w:val="40"/>
          <w:u w:val="single"/>
          <w:lang w:eastAsia="ru-RU"/>
        </w:rPr>
        <w:t xml:space="preserve">Помогайте своим деткам в развитии чистой и отчетливой речи, а артикуляционная гимнастика в картинках вам в этом поможет. </w:t>
      </w:r>
    </w:p>
    <w:p w:rsidR="004305D2" w:rsidRPr="00A01BA2" w:rsidRDefault="00A01BA2" w:rsidP="00A01BA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08DF0E" wp14:editId="0261EDE9">
            <wp:extent cx="5940425" cy="3680460"/>
            <wp:effectExtent l="0" t="0" r="3175" b="0"/>
            <wp:docPr id="32" name="Рисунок 32" descr="http://dok.znaimo.com.ua/pars_docs/refs/3/261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k.znaimo.com.ua/pars_docs/refs/3/2617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D2" w:rsidRDefault="004305D2" w:rsidP="00430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829FAE" wp14:editId="1CC39503">
            <wp:extent cx="5737860" cy="3238500"/>
            <wp:effectExtent l="0" t="0" r="0" b="0"/>
            <wp:docPr id="24" name="Рисунок 24" descr="http://cs540103.vk.me/c7008/v7008042/1d8a2/mtW3VVJBX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540103.vk.me/c7008/v7008042/1d8a2/mtW3VVJBXM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«Часики»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331"/>
        <w:gridCol w:w="7114"/>
      </w:tblGrid>
      <w:tr w:rsidR="004305D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17" name="Рисунок 17" descr="Артикуляционная гимнастика в стихах - час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Артикуляционная гимнастика в стихах - час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Тик – так, тик – так –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Ходят часики – вот так!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Влево тик,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Вправо так.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Ходят часики – вот так! </w:t>
            </w:r>
          </w:p>
          <w:p w:rsidR="004305D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Рот широко раскрыть. Язык медленно горизонтально передвигать из стороны в сторону, тянуть язык к уголкам рта. Поочередно менять положение языка 4 – 6 раз.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«Лопатка»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815"/>
        <w:gridCol w:w="7630"/>
      </w:tblGrid>
      <w:tr w:rsidR="004305D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432560"/>
                  <wp:effectExtent l="0" t="0" r="0" b="0"/>
                  <wp:docPr id="16" name="Рисунок 16" descr="Артикуляционная гимнастика в стихах — лоп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Артикуляционная гимнастика в стихах — лоп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Пусть язык наш отдыхает,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Пусть немножко </w:t>
            </w:r>
            <w:proofErr w:type="spellStart"/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подремает</w:t>
            </w:r>
            <w:proofErr w:type="spellEnd"/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305D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Рот открыт, широкий расслабленный язык лежит на нижней губе.</w:t>
            </w:r>
          </w:p>
        </w:tc>
      </w:tr>
    </w:tbl>
    <w:p w:rsidR="00A01BA2" w:rsidRDefault="00A01BA2" w:rsidP="00430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BA2" w:rsidRDefault="00A01BA2" w:rsidP="00430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1BA2" w:rsidRDefault="00A01BA2" w:rsidP="00A01B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«Окошко»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271"/>
        <w:gridCol w:w="717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4460" cy="1432560"/>
                  <wp:effectExtent l="0" t="0" r="0" b="0"/>
                  <wp:docPr id="15" name="Рисунок 15" descr="Артикуляционная гимнастика в стихах — окош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Артикуляционная гимнастика в стихах — окош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Рот приоткрою я немножко,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Губы сделаю «окошком».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Зубки рядышком стоят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в окошечко глядят.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широко открыть рот — "жарко" закрыть рот — "холодно"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«Варенье»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025"/>
        <w:gridCol w:w="7420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4440" cy="1432560"/>
                  <wp:effectExtent l="0" t="0" r="3810" b="0"/>
                  <wp:docPr id="14" name="Рисунок 14" descr="Артикуляционная гимнастика в стихах — Варен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Артикуляционная гимнастика в стихах — Варен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Нашей Маше очень смело,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губу варенье село,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Нужно ей язык поднять,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Чтобы капельку слизать.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Улыбнуться, приоткрыть рот и широким языком в форме "чашечки" облизать верхнюю губу и спрятать в рот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«Лошадка»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331"/>
        <w:gridCol w:w="711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13" name="Рисунок 13" descr="Артикуляционная гимнастика в стихах — Лош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Артикуляционная гимнастика в стихах — Лош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лошадка – серый бок (цок, цок),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Я копытцем постучу (цок, цок),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Если хочешь, прокачу (цок, цок). </w:t>
            </w:r>
            <w:proofErr w:type="gramEnd"/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Улыбнуться, показать зубы, приоткрыть рот и, присасывая язык к нёбу, пощёлкать кончиком языка. Рот широко открывать (как лошадка цокает копытами). 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 xml:space="preserve">«Остановить лошадку»: сомкнуть губы и достаточно сильно подуть через них. Губы вибрируют и слышен характерный звук: «тпру-у-у». 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«Чистим зубки»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145"/>
        <w:gridCol w:w="7300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0640" cy="655320"/>
                  <wp:effectExtent l="0" t="0" r="3810" b="0"/>
                  <wp:docPr id="12" name="Рисунок 12" descr="Артикуляционная гимнастика в стихах — Чистим зу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Артикуляционная гимнастика в стихах — Чистим зуб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Рот откройте, улыбнитесь,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Свои зубки покажите,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Чистим верхние и нижние,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Ведь они у нас не лишние. </w:t>
            </w:r>
            <w:r w:rsid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</w:t>
            </w: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улыбнуться, открыть рот кончиком языка с внутренней стороны "почистить" поочередно</w:t>
            </w:r>
            <w:r w:rsid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нижние</w:t>
            </w:r>
            <w:r w:rsid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и 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верхние зубы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«Заборчик»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331"/>
        <w:gridCol w:w="711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560" cy="1219200"/>
                  <wp:effectExtent l="0" t="0" r="0" b="0"/>
                  <wp:docPr id="11" name="Рисунок 11" descr="Артикуляционная гимнастика в стихах — Забор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Артикуляционная гимнастика в стихах — Забор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Широка Нева – река,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улыбка широка.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Зубки все мои видны –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От краёв и до десны.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Улыбнуться, с напряжением так, чтобы были видны передние верхние и нижние зубы. Удерживать губы в таком положении под счёт от 1 до 5-10.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«Дудочка»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331"/>
        <w:gridCol w:w="711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560" cy="1371600"/>
                  <wp:effectExtent l="0" t="0" r="0" b="0"/>
                  <wp:docPr id="10" name="Рисунок 10" descr="Артикуляционная гимнастика в стихах — Ду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Артикуляционная гимнастика в стихах — Ду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дудочку губы положим,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даже сыграть на ней сможем.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Ду-Ду-Ду</w:t>
            </w:r>
            <w:proofErr w:type="spellEnd"/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 напряжением вытянуть вперед губы (зубы сомкнуты).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«Грибок»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935"/>
        <w:gridCol w:w="7510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181100"/>
                  <wp:effectExtent l="0" t="0" r="0" b="0"/>
                  <wp:docPr id="9" name="Рисунок 9" descr="Артикуляционная гимнастика в стихах — Гри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Артикуляционная гимнастика в стихах — Гри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лесной опушке,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Где жила кукушка,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Вырос гриб волнушка,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Шляпа на макушке.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улыбнуться, широко открыть рот, присосать язык к нёбу, чтобы подъязычная связка была натянута («ножка гриба»). Удерживать в таком положении 5-10 секунд.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«Орешки»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115"/>
        <w:gridCol w:w="7330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7780" cy="1287780"/>
                  <wp:effectExtent l="0" t="0" r="7620" b="7620"/>
                  <wp:docPr id="8" name="Рисунок 8" descr="Артикуляционная гимнастика в стихах — Оре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Артикуляционная гимнастика в стихах — Оре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Словно белки мы без спешки,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Ловко щёлкаем орешки.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рот закрыт, кончик языка с напряжением поочередно упирается в щёки, на щеках образуются твердые шарики — "орешки".</w:t>
            </w:r>
          </w:p>
        </w:tc>
      </w:tr>
    </w:tbl>
    <w:p w:rsidR="00A01BA2" w:rsidRDefault="00A01BA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«Качели»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247"/>
        <w:gridCol w:w="7198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9220" cy="1379220"/>
                  <wp:effectExtent l="0" t="0" r="0" b="0"/>
                  <wp:docPr id="7" name="Рисунок 7" descr="Артикуляционная гимнастика в стихах —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Артикуляционная гимнастика в стихах —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качелях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качаюсь</w:t>
            </w:r>
            <w:proofErr w:type="gramStart"/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 – вниз,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Вверх – вниз,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все выше поднимаюсь,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потом вниз.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Улыбнуться, открыть рот, кончик языка за верхние зубы, кончик языка за нижние зубы.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«Лесенка»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35"/>
        <w:gridCol w:w="9310"/>
      </w:tblGrid>
      <w:tr w:rsidR="004305D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ступенька – язык обнимает верхнюю губу.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Два ступенька — язык обнимает верхние зубы.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Три ступенька – язык прыгает за зубки.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Улыбнуться, открыть рот, установить язык в форме чашечки на верхней губе, затем перевести «чашечку» на верхние зубы, а затем за верхние зубы. Удерживать в таком положении 3-5 секунд.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«Гармошка»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331"/>
        <w:gridCol w:w="711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560" cy="1371600"/>
                  <wp:effectExtent l="0" t="0" r="0" b="0"/>
                  <wp:docPr id="6" name="Рисунок 6" descr="Артикуляционная гимнастика в стихах — Гар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Артикуляционная гимнастика в стихах — Гарм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Присосу язык на нёбо,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теперь смотрите в оба: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Ходит челюсть вверх и вниз –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У неё такой круиз.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Улыбнуться, открыть рот, присосать язык к нёбу, открывать и закрывать рот (как растягивают меха гармошки). При этом растягивается подъязычная связка. Постепенно надо раскрывать рот всё шире и дольше удерживать язык в верхнем положении.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«Иголочка»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331"/>
        <w:gridCol w:w="711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5" name="Рисунок 5" descr="Артикуляционная гимнастика в стихах — Игол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Артикуляционная гимнастика в стихах — Иго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Улыбаюсь: вот шутник –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Узким-узким стал язык.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Меж зубами, как сучок,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Вылез длинный язычок.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Открыть рот, язык высунуть как можно дальше, напрячь его, сделать узким и удерживать в таком положении под счёт от 1 до 5-10.</w:t>
            </w:r>
          </w:p>
        </w:tc>
      </w:tr>
    </w:tbl>
    <w:p w:rsidR="004305D2" w:rsidRPr="00A01BA2" w:rsidRDefault="004305D2" w:rsidP="00067E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«Пароход»</w:t>
      </w:r>
    </w:p>
    <w:p w:rsidR="004305D2" w:rsidRPr="00A01BA2" w:rsidRDefault="004305D2" w:rsidP="004305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331"/>
        <w:gridCol w:w="711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4" name="Рисунок 4" descr="Артикуляционная гимнастика в стихах — Паро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Артикуляционная гимнастика в стихах — Паро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Вывожу язык вперёд,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Закушу его – и вот: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</w:t>
            </w:r>
            <w:proofErr w:type="gramStart"/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proofErr w:type="gramEnd"/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— так гудит пароход.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Слегка улыбнуться, высунуть язык, зажать его зубами и петь звук «ы»: «ы-ы-ы» (пароход гудит).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«Маляр»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731"/>
        <w:gridCol w:w="771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1560" cy="1432560"/>
                  <wp:effectExtent l="0" t="0" r="0" b="0"/>
                  <wp:docPr id="3" name="Рисунок 3" descr="Артикуляционная гимнастика в стихах — Мал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Артикуляционная гимнастика в стихах — Мал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Язык – как кисточка моя,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 ею нёбо крашу я.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Улыбнуться, открыть рот и «покрасить» кончиком языка твёрдое нёбо («потолок»), двигаясь то зубов до горлышка.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«Бульдог»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331"/>
        <w:gridCol w:w="711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2" name="Рисунок 2" descr="Артикуляционная гимнастика в стихах — Бульд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Артикуляционная гимнастика в стихах — Бульд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верхнюю губку заложен язык – </w:t>
            </w: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Бульдог уступать никому не привык. </w:t>
            </w:r>
          </w:p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Чуть приоткрыть рот и поместить язык между верхней губой и верхними зубами. Удерживать в таком положении не менее 5 секунд.</w:t>
            </w:r>
          </w:p>
        </w:tc>
      </w:tr>
    </w:tbl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«Печём блинчики»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45"/>
        <w:gridCol w:w="9300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Рот открыт, широкий расслабленный язык лежит на нижней губе. Верхней губой шлёпаем по языку: </w:t>
            </w:r>
            <w:proofErr w:type="spellStart"/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пя-пя-пя</w:t>
            </w:r>
            <w:proofErr w:type="spellEnd"/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. Слегка прикусываем язык: та-та-та. </w:t>
            </w:r>
          </w:p>
        </w:tc>
      </w:tr>
    </w:tbl>
    <w:p w:rsidR="00067E29" w:rsidRDefault="00067E29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067E29" w:rsidRDefault="00067E29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067E29" w:rsidRDefault="00067E29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4305D2" w:rsidRPr="00A01BA2" w:rsidRDefault="004305D2" w:rsidP="00A01B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A01B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«Заводим мотор»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331"/>
        <w:gridCol w:w="7114"/>
      </w:tblGrid>
      <w:tr w:rsidR="004305D2" w:rsidRPr="00A01BA2" w:rsidTr="004305D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1" name="Рисунок 1" descr="Артикуляционная гимнастика в стихах — Заводим мо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Артикуляционная гимнастика в стихах — Заводим мо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305D2" w:rsidRPr="00A01BA2" w:rsidRDefault="004305D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1B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Описание:</w:t>
            </w:r>
            <w:r w:rsidRPr="00A01BA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Рот закрыт. Напряженным кончиком языка постучать в верхние зубы, многократно и отчетливо произнося: [д-д-д-д-д-д-д]. Постепенно убыстрять темп. </w:t>
            </w:r>
          </w:p>
        </w:tc>
      </w:tr>
    </w:tbl>
    <w:p w:rsidR="004305D2" w:rsidRDefault="004305D2" w:rsidP="004305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E29" w:rsidRDefault="00067E29" w:rsidP="004305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E29" w:rsidRDefault="00067E29" w:rsidP="004305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E29" w:rsidRDefault="00067E29" w:rsidP="004305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E29" w:rsidRDefault="00067E29" w:rsidP="004305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E29" w:rsidRDefault="00067E29" w:rsidP="0006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067E29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Желаю вам успехов!</w:t>
      </w:r>
    </w:p>
    <w:p w:rsidR="00067E29" w:rsidRPr="00067E29" w:rsidRDefault="00067E29" w:rsidP="0006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2D76BA" w:rsidRPr="00A01BA2" w:rsidRDefault="00067E2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9E0FF2" wp14:editId="54D67FF8">
            <wp:extent cx="5295900" cy="5173980"/>
            <wp:effectExtent l="0" t="0" r="0" b="7620"/>
            <wp:docPr id="35" name="Рисунок 35" descr="http://fs00.infourok.ru/images/doc/137/160001/hello_html_5cfb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s00.infourok.ru/images/doc/137/160001/hello_html_5cfb2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6BA" w:rsidRPr="00A01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617FE"/>
    <w:multiLevelType w:val="multilevel"/>
    <w:tmpl w:val="5556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D5"/>
    <w:rsid w:val="00067E29"/>
    <w:rsid w:val="002D76BA"/>
    <w:rsid w:val="004305D2"/>
    <w:rsid w:val="009123CD"/>
    <w:rsid w:val="00A01BA2"/>
    <w:rsid w:val="00A15B45"/>
    <w:rsid w:val="00A8298B"/>
    <w:rsid w:val="00B8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05D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67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7E2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05D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67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7E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3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5</cp:revision>
  <cp:lastPrinted>2015-09-21T12:28:00Z</cp:lastPrinted>
  <dcterms:created xsi:type="dcterms:W3CDTF">2015-09-21T11:41:00Z</dcterms:created>
  <dcterms:modified xsi:type="dcterms:W3CDTF">2017-01-23T11:32:00Z</dcterms:modified>
</cp:coreProperties>
</file>