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762C" w14:textId="67E3E773" w:rsidR="00736D28" w:rsidRDefault="002B5D8E" w:rsidP="0073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ОБЩЕОБРАЗОВАТЕЛЬНОЕ УЧРЕЖДЕНИЕ «УРЮПИНСКАЯ КАДЕТСКАЯ ШКОЛА ИМЕНИ ГЕНЕРАЛ-ЛЕЙТЕНАНТА С.И. ГОРШКОВА»</w:t>
      </w:r>
    </w:p>
    <w:p w14:paraId="1C79F33B" w14:textId="77777777" w:rsidR="002B5D8E" w:rsidRDefault="002B5D8E" w:rsidP="0073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FE36C" w14:textId="77777777" w:rsidR="002B5D8E" w:rsidRDefault="002B5D8E" w:rsidP="0073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62891" w14:textId="77777777" w:rsidR="002B5D8E" w:rsidRDefault="002B5D8E" w:rsidP="0073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1F94C" w14:textId="77777777" w:rsidR="002B5D8E" w:rsidRDefault="002B5D8E" w:rsidP="0073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2129C" w14:textId="77777777" w:rsidR="002B5D8E" w:rsidRDefault="002B5D8E" w:rsidP="0073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88743" w14:textId="25906DE5" w:rsidR="002B5D8E" w:rsidRPr="009B0085" w:rsidRDefault="002B5D8E" w:rsidP="00736D28">
      <w:pPr>
        <w:spacing w:after="0" w:line="240" w:lineRule="auto"/>
        <w:jc w:val="center"/>
        <w:rPr>
          <w:rFonts w:ascii="BlagovestFourSerifC" w:eastAsia="Times New Roman" w:hAnsi="BlagovestFourSerifC" w:cs="Times New Roman"/>
          <w:color w:val="00B050"/>
          <w:sz w:val="56"/>
          <w:szCs w:val="56"/>
          <w:lang w:eastAsia="ru-RU"/>
        </w:rPr>
      </w:pPr>
      <w:r w:rsidRPr="009B0085">
        <w:rPr>
          <w:rFonts w:ascii="BlagovestFourSerifC" w:eastAsia="Times New Roman" w:hAnsi="BlagovestFourSerifC" w:cs="Times New Roman"/>
          <w:color w:val="00B050"/>
          <w:sz w:val="56"/>
          <w:szCs w:val="56"/>
          <w:lang w:eastAsia="ru-RU"/>
        </w:rPr>
        <w:t>Работа школьной радиорубки</w:t>
      </w:r>
    </w:p>
    <w:p w14:paraId="76D48655" w14:textId="77777777" w:rsidR="002B5D8E" w:rsidRPr="009B0085" w:rsidRDefault="002B5D8E" w:rsidP="00736D28">
      <w:pPr>
        <w:spacing w:after="0" w:line="240" w:lineRule="auto"/>
        <w:jc w:val="center"/>
        <w:rPr>
          <w:rFonts w:ascii="BlagovestFourSerifC" w:eastAsia="Times New Roman" w:hAnsi="BlagovestFourSerifC" w:cs="Times New Roman"/>
          <w:color w:val="00B050"/>
          <w:sz w:val="56"/>
          <w:szCs w:val="56"/>
          <w:lang w:eastAsia="ru-RU"/>
        </w:rPr>
      </w:pPr>
    </w:p>
    <w:p w14:paraId="140102F8" w14:textId="502A037C" w:rsidR="00736D28" w:rsidRPr="009B0085" w:rsidRDefault="00736D28" w:rsidP="00736D28">
      <w:pPr>
        <w:spacing w:after="0" w:line="240" w:lineRule="auto"/>
        <w:jc w:val="center"/>
        <w:rPr>
          <w:rFonts w:ascii="BlagovestFourSerifC" w:eastAsia="Times New Roman" w:hAnsi="BlagovestFourSerifC" w:cs="Times New Roman"/>
          <w:color w:val="00B050"/>
          <w:sz w:val="56"/>
          <w:szCs w:val="56"/>
          <w:lang w:eastAsia="ru-RU"/>
        </w:rPr>
      </w:pPr>
      <w:r w:rsidRPr="009B0085">
        <w:rPr>
          <w:rFonts w:ascii="BlagovestFourSerifC" w:eastAsia="Times New Roman" w:hAnsi="BlagovestFourSerifC" w:cs="Times New Roman"/>
          <w:color w:val="00B050"/>
          <w:sz w:val="56"/>
          <w:szCs w:val="56"/>
          <w:lang w:eastAsia="ru-RU"/>
        </w:rPr>
        <w:t>Покров Пресвятой Богородицы</w:t>
      </w:r>
    </w:p>
    <w:p w14:paraId="7EEBA6DB" w14:textId="05DBA523" w:rsidR="006A7F6C" w:rsidRPr="009B0085" w:rsidRDefault="00736D28" w:rsidP="002B5D8E">
      <w:pPr>
        <w:shd w:val="clear" w:color="auto" w:fill="FFFFFF"/>
        <w:spacing w:before="90" w:after="300" w:line="240" w:lineRule="auto"/>
        <w:jc w:val="center"/>
        <w:rPr>
          <w:rFonts w:ascii="BlagovestFourSerifC" w:eastAsia="Times New Roman" w:hAnsi="BlagovestFourSerifC" w:cs="Times New Roman"/>
          <w:color w:val="00B050"/>
          <w:sz w:val="56"/>
          <w:szCs w:val="56"/>
          <w:lang w:eastAsia="ru-RU"/>
        </w:rPr>
      </w:pPr>
      <w:r w:rsidRPr="009B0085">
        <w:rPr>
          <w:rFonts w:ascii="BlagovestFourSerifC" w:eastAsia="Times New Roman" w:hAnsi="BlagovestFourSerifC" w:cs="Times New Roman"/>
          <w:color w:val="00B050"/>
          <w:sz w:val="56"/>
          <w:szCs w:val="56"/>
          <w:lang w:eastAsia="ru-RU"/>
        </w:rPr>
        <w:t>14 октября 2020 г</w:t>
      </w:r>
      <w:bookmarkStart w:id="0" w:name="_GoBack"/>
      <w:bookmarkEnd w:id="0"/>
    </w:p>
    <w:p w14:paraId="201D7220" w14:textId="0345A0FA" w:rsidR="006A7F6C" w:rsidRPr="00736D28" w:rsidRDefault="00736D28" w:rsidP="00736D2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3D4581" wp14:editId="11FDAF91">
            <wp:extent cx="5940425" cy="581977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69643" w14:textId="77777777" w:rsidR="006A7F6C" w:rsidRPr="00736D28" w:rsidRDefault="006A7F6C" w:rsidP="00736D28">
      <w:pPr>
        <w:shd w:val="clear" w:color="auto" w:fill="FFFFFF"/>
        <w:spacing w:before="6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появился праздник Покров и почему люди так чтят Богородицу?</w:t>
      </w:r>
    </w:p>
    <w:p w14:paraId="6662FA8C" w14:textId="77777777" w:rsidR="006A7F6C" w:rsidRPr="00736D28" w:rsidRDefault="006A7F6C" w:rsidP="00736D28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B8B599" w14:textId="77777777" w:rsidR="006A7F6C" w:rsidRPr="00736D28" w:rsidRDefault="006A7F6C" w:rsidP="00736D28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4E50EA" w14:textId="61BBB287" w:rsidR="005E7B5A" w:rsidRPr="00736D28" w:rsidRDefault="005E7B5A" w:rsidP="00736D2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 – один из величайших православных праздников, который отмечают ежегодно в один и тот же день – 14 октября.  Если обратиться к истории, то именно 14 октября 910 года (или 1 октября 910 года по старому стилю) случилось чудо, которое заставило весь православный мир преклонить голову перед Богородицей.</w:t>
      </w:r>
    </w:p>
    <w:p w14:paraId="1882F262" w14:textId="71702BD0" w:rsidR="005E7B5A" w:rsidRPr="00736D28" w:rsidRDefault="005E7B5A" w:rsidP="00736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9571D" w14:textId="77777777" w:rsidR="005E7B5A" w:rsidRPr="00736D28" w:rsidRDefault="005E7B5A" w:rsidP="00736D2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столице Византии – Константинополю – подступили войска варваров. Жители города спрятались во </w:t>
      </w:r>
      <w:proofErr w:type="spellStart"/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Влахернском</w:t>
      </w:r>
      <w:proofErr w:type="spellEnd"/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храме и молились о спасении. Внезапно, во время ночной службы они </w:t>
      </w:r>
      <w:r w:rsidRPr="0073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увидели образ Пресвятой Богородицы, которая в окружении ангелов шла по воздуху</w:t>
      </w:r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Святую Деву Марию также сопровождали пророк Иоанн Предтеча и апостол Иоанн Богослов. Согласно преданию, она помолилась перед алтарем и раскрыла над людьми в храме свой покров (омофор, покрывало). Это и защитило жителей Константинополя от врагов.</w:t>
      </w:r>
    </w:p>
    <w:p w14:paraId="7FAFF89B" w14:textId="4971AC41" w:rsidR="005E7B5A" w:rsidRPr="00736D28" w:rsidRDefault="005E7B5A" w:rsidP="0073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9583A" wp14:editId="5CC14982">
            <wp:extent cx="4004945" cy="4622276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757" cy="46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142EE" w14:textId="77777777" w:rsidR="005E7B5A" w:rsidRPr="00736D28" w:rsidRDefault="005E7B5A" w:rsidP="00736D2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тех пор, Пресвятая Дева Мария или </w:t>
      </w:r>
      <w:r w:rsidRPr="0073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Богородица стала заступницей для каждого, кто обращается к ней</w:t>
      </w:r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величает ее в своих молитвах. А икона Покрова Пресвятой Богородицы – одной из важнейших святынь православного мира.</w:t>
      </w:r>
    </w:p>
    <w:p w14:paraId="08D1583D" w14:textId="77777777" w:rsidR="005E7B5A" w:rsidRPr="00736D28" w:rsidRDefault="005E7B5A" w:rsidP="009B0085">
      <w:pPr>
        <w:shd w:val="clear" w:color="auto" w:fill="FFFFFF"/>
        <w:spacing w:before="6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Традиции празднования Покрова</w:t>
      </w:r>
    </w:p>
    <w:p w14:paraId="6232E357" w14:textId="77777777" w:rsidR="005E7B5A" w:rsidRPr="00736D28" w:rsidRDefault="005E7B5A" w:rsidP="00736D2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разобрались, когда отмечают Покров в 2020 году. Осталось узнать, как же традиционно праздновать эту дату, что можно, а что нельзя делать в день Покровы?</w:t>
      </w:r>
    </w:p>
    <w:p w14:paraId="55486FDF" w14:textId="23B645CE" w:rsidR="005E7B5A" w:rsidRPr="00736D28" w:rsidRDefault="005E7B5A" w:rsidP="00736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8B419" w14:textId="77777777" w:rsidR="005E7B5A" w:rsidRPr="00736D28" w:rsidRDefault="005E7B5A" w:rsidP="009B0085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Покровы считается моментом встречи осени и зимы</w:t>
      </w:r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наступления первых холодов. Часто как раз к этому празднику на поверхности земли появляется первый иней и опадают листья на деревьях. Наши предки прекращали к 14 октября все полевые работы, собирали последний урожай и готовились к зиме.</w:t>
      </w:r>
    </w:p>
    <w:p w14:paraId="1E22071D" w14:textId="77777777" w:rsidR="005E7B5A" w:rsidRPr="00736D28" w:rsidRDefault="005E7B5A" w:rsidP="00736D2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в этот день необходимо отправиться в церковь и всей семьей помолиться Богородице о заступничестве и защите. Но существуют и более светские дела, которыми можно заняться на Покров. Например, наши предки считали: если молодая девушка в этот день позволит себе посмеяться и вдоволь повеселиться, то в следующем году встретит достойного жениха. «Если Покров весело проведешь, дружка милого найдешь», — говорили в народе.</w:t>
      </w:r>
    </w:p>
    <w:p w14:paraId="1A77A9D2" w14:textId="3632FFE1" w:rsidR="005E7B5A" w:rsidRPr="00736D28" w:rsidRDefault="005E7B5A" w:rsidP="00736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A9F4C" w14:textId="77777777" w:rsidR="005E7B5A" w:rsidRPr="00736D28" w:rsidRDefault="005E7B5A" w:rsidP="00736D2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Покров незамужние девицы устраивали посиделки и гадали на суженого. Была и другая традиция, согласно которой девушки отправлялись в церковь и ставили свечи перед иконой Божьей Матери, моля об удачном замужестве.</w:t>
      </w:r>
    </w:p>
    <w:p w14:paraId="417E27C9" w14:textId="77777777" w:rsidR="005E7B5A" w:rsidRPr="00736D28" w:rsidRDefault="005E7B5A" w:rsidP="009B0085">
      <w:pPr>
        <w:shd w:val="clear" w:color="auto" w:fill="FFFFFF"/>
        <w:spacing w:before="6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нельзя делать на Покров?</w:t>
      </w:r>
    </w:p>
    <w:p w14:paraId="1FC9298E" w14:textId="24729E80" w:rsidR="005E7B5A" w:rsidRDefault="005E7B5A" w:rsidP="00736D2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это большой религиозный праздник, на Покров Пресвятой Богородицы нельзя заниматься «глобальными» домашними делами, такими как стирка, уборка и шитье. Также не стоит посвящать этот день ремонту и строительству. И что уж точно запрещено – это сквернословить, ругаться и употреблять алкоголь. Помимо этого, лучше не занимать на Покров деньги и не давать взаймы.</w:t>
      </w:r>
    </w:p>
    <w:p w14:paraId="5C375F5A" w14:textId="77777777" w:rsidR="009B0085" w:rsidRPr="00736D28" w:rsidRDefault="009B0085" w:rsidP="009B0085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4BF6C5" w14:textId="77777777" w:rsidR="005E7B5A" w:rsidRPr="00736D28" w:rsidRDefault="005E7B5A" w:rsidP="009B0085">
      <w:pPr>
        <w:shd w:val="clear" w:color="auto" w:fill="FFFFFF"/>
        <w:spacing w:before="6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 можно делать на Покров?</w:t>
      </w:r>
    </w:p>
    <w:p w14:paraId="721A9E4F" w14:textId="77777777" w:rsidR="005E7B5A" w:rsidRPr="00736D28" w:rsidRDefault="005E7B5A" w:rsidP="00736D28">
      <w:pPr>
        <w:shd w:val="clear" w:color="auto" w:fill="FFFFFF"/>
        <w:spacing w:before="90" w:after="30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праздник следует посвятить время Богу и молитве. На Покров нет поста, поэтому не существует запретов касательно праздничного меню. На стол подают разнообразные блюда –овощные, мясные, выпечку. Однако не принято готовить слишком много. Что непременно следует сделать в этот день – это подать милостыню тому, кто нуждается, и помочь ближнему.</w:t>
      </w:r>
    </w:p>
    <w:p w14:paraId="0238205C" w14:textId="77777777" w:rsidR="005E7B5A" w:rsidRPr="00736D28" w:rsidRDefault="005E7B5A" w:rsidP="00736D2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предки внимательно наблюдали за природными явлениями на Покров и делали прогнозы на будущий год. Каким будет урожай, ранней ли будет весна и как скоро ударят первые морозы? Ответить на эти вопросы можно с помощью народных примет.</w:t>
      </w:r>
    </w:p>
    <w:p w14:paraId="6D8610A5" w14:textId="77777777" w:rsidR="005E7B5A" w:rsidRPr="00736D28" w:rsidRDefault="005E7B5A" w:rsidP="00736D28">
      <w:pPr>
        <w:shd w:val="clear" w:color="auto" w:fill="FFFFFF"/>
        <w:spacing w:before="6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приметы – вековая мудрость и сила</w:t>
      </w:r>
    </w:p>
    <w:p w14:paraId="4B3971A4" w14:textId="77777777" w:rsidR="005E7B5A" w:rsidRPr="00736D28" w:rsidRDefault="005E7B5A" w:rsidP="00736D2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пласт народного фольклора и уникальных примет посвящен свадебным традициям. В народе считалось: если на Покров дует сильный ветер, в деревне будет спрос на невест. Еще одна примета – снег на Покров свидетельствует о большом количестве свадеб.</w:t>
      </w:r>
    </w:p>
    <w:p w14:paraId="75C98966" w14:textId="0516FD6D" w:rsidR="005E7B5A" w:rsidRPr="00736D28" w:rsidRDefault="005E7B5A" w:rsidP="00736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912AD" w14:textId="77777777" w:rsidR="005E7B5A" w:rsidRPr="00736D28" w:rsidRDefault="005E7B5A" w:rsidP="00736D2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покровских примет, посвященных природным явлениям.</w:t>
      </w:r>
    </w:p>
    <w:p w14:paraId="243E642C" w14:textId="77777777" w:rsidR="005E7B5A" w:rsidRPr="00736D28" w:rsidRDefault="005E7B5A" w:rsidP="00736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Улетают журавли на Покров – к ранней и холодной зиме.</w:t>
      </w:r>
    </w:p>
    <w:p w14:paraId="08959FFD" w14:textId="77777777" w:rsidR="005E7B5A" w:rsidRPr="00736D28" w:rsidRDefault="005E7B5A" w:rsidP="00736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Дубы и березы сбросили все листья – год будет теплым, а если не все – это к суровой зиме.</w:t>
      </w:r>
    </w:p>
    <w:p w14:paraId="6F2762A2" w14:textId="77777777" w:rsidR="005E7B5A" w:rsidRPr="00736D28" w:rsidRDefault="005E7B5A" w:rsidP="00736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будет погода на Покров, такую следует ожидать и зиму.</w:t>
      </w:r>
    </w:p>
    <w:p w14:paraId="54FFC3C2" w14:textId="77777777" w:rsidR="005E7B5A" w:rsidRPr="00736D28" w:rsidRDefault="005E7B5A" w:rsidP="00736D2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на Покров дует ветер, оттуда следует ожидать первых морозов.</w:t>
      </w:r>
    </w:p>
    <w:p w14:paraId="7305BA52" w14:textId="77777777" w:rsidR="005E7B5A" w:rsidRPr="00736D28" w:rsidRDefault="005E7B5A" w:rsidP="00736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снег – к скорым заморозкам и похолоданию.</w:t>
      </w:r>
    </w:p>
    <w:p w14:paraId="3DC9DB9E" w14:textId="77777777" w:rsidR="005E7B5A" w:rsidRPr="00736D28" w:rsidRDefault="005E7B5A" w:rsidP="00736D2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 существуют приметы касательно хозяйства и уюта.</w:t>
      </w:r>
    </w:p>
    <w:p w14:paraId="03FB11BF" w14:textId="77777777" w:rsidR="005E7B5A" w:rsidRPr="00736D28" w:rsidRDefault="005E7B5A" w:rsidP="00736D2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много блинов на Покров – всю зиму в доме тепло будет.</w:t>
      </w:r>
    </w:p>
    <w:p w14:paraId="51E47B97" w14:textId="77777777" w:rsidR="005E7B5A" w:rsidRPr="00736D28" w:rsidRDefault="005E7B5A" w:rsidP="00736D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утеплишься до Покрова – будешь всю зиму в холоде прозябать</w:t>
      </w:r>
    </w:p>
    <w:p w14:paraId="032DA8DB" w14:textId="77777777" w:rsidR="00E339F3" w:rsidRDefault="00E339F3"/>
    <w:sectPr w:rsidR="00E3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agovestFourSerifC">
    <w:panose1 w:val="02000500090000020004"/>
    <w:charset w:val="00"/>
    <w:family w:val="auto"/>
    <w:pitch w:val="variable"/>
    <w:sig w:usb0="80000203" w:usb1="00000008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43E15"/>
    <w:multiLevelType w:val="multilevel"/>
    <w:tmpl w:val="C2B6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A7793"/>
    <w:multiLevelType w:val="multilevel"/>
    <w:tmpl w:val="1E32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A5"/>
    <w:rsid w:val="002B5D8E"/>
    <w:rsid w:val="005E7B5A"/>
    <w:rsid w:val="006A7F6C"/>
    <w:rsid w:val="00736D28"/>
    <w:rsid w:val="009B0085"/>
    <w:rsid w:val="00AE3FDE"/>
    <w:rsid w:val="00B348A5"/>
    <w:rsid w:val="00E3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D03B"/>
  <w15:chartTrackingRefBased/>
  <w15:docId w15:val="{EE543A92-1622-48AC-8FA7-4C35E220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7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5E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9</cp:revision>
  <dcterms:created xsi:type="dcterms:W3CDTF">2020-10-09T08:41:00Z</dcterms:created>
  <dcterms:modified xsi:type="dcterms:W3CDTF">2020-10-14T05:29:00Z</dcterms:modified>
</cp:coreProperties>
</file>