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ED" w:rsidRDefault="002818ED" w:rsidP="002818ED"/>
    <w:p w:rsidR="002818ED" w:rsidRDefault="002818ED" w:rsidP="002818ED"/>
    <w:p w:rsidR="002818ED" w:rsidRDefault="002818ED" w:rsidP="002818ED">
      <w:pPr>
        <w:pStyle w:val="a3"/>
        <w:jc w:val="center"/>
      </w:pPr>
      <w:r>
        <w:rPr>
          <w:spacing w:val="-11"/>
        </w:rPr>
        <w:t xml:space="preserve">ГБОУ </w:t>
      </w:r>
      <w:proofErr w:type="gramStart"/>
      <w:r>
        <w:rPr>
          <w:spacing w:val="-11"/>
        </w:rPr>
        <w:t>СО</w:t>
      </w:r>
      <w:proofErr w:type="gramEnd"/>
      <w:r>
        <w:rPr>
          <w:spacing w:val="-11"/>
        </w:rPr>
        <w:t xml:space="preserve"> «</w:t>
      </w:r>
      <w:proofErr w:type="gramStart"/>
      <w:r>
        <w:rPr>
          <w:spacing w:val="-11"/>
        </w:rPr>
        <w:t>Школа-интернат</w:t>
      </w:r>
      <w:proofErr w:type="gramEnd"/>
      <w:r>
        <w:rPr>
          <w:spacing w:val="-11"/>
        </w:rPr>
        <w:t xml:space="preserve"> АОП г. Маркса»</w:t>
      </w:r>
    </w:p>
    <w:p w:rsidR="002818ED" w:rsidRDefault="002818ED" w:rsidP="002818ED">
      <w:pPr>
        <w:rPr>
          <w:sz w:val="24"/>
          <w:szCs w:val="24"/>
        </w:rPr>
      </w:pPr>
    </w:p>
    <w:p w:rsidR="002818ED" w:rsidRDefault="002818ED" w:rsidP="002818ED"/>
    <w:tbl>
      <w:tblPr>
        <w:tblW w:w="5000" w:type="pct"/>
        <w:tblInd w:w="108" w:type="dxa"/>
        <w:tblLook w:val="01E0"/>
      </w:tblPr>
      <w:tblGrid>
        <w:gridCol w:w="4956"/>
        <w:gridCol w:w="4611"/>
      </w:tblGrid>
      <w:tr w:rsidR="002818ED" w:rsidTr="002818ED">
        <w:tc>
          <w:tcPr>
            <w:tcW w:w="2590" w:type="pct"/>
          </w:tcPr>
          <w:p w:rsidR="002818ED" w:rsidRDefault="002818ED">
            <w:pPr>
              <w:tabs>
                <w:tab w:val="left" w:pos="9288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«Согласовано»</w:t>
            </w:r>
          </w:p>
          <w:p w:rsidR="002818ED" w:rsidRDefault="002818ED">
            <w:pPr>
              <w:tabs>
                <w:tab w:val="left" w:pos="9288"/>
              </w:tabs>
            </w:pPr>
            <w:r>
              <w:t xml:space="preserve">Заместитель директора по УР </w:t>
            </w:r>
          </w:p>
          <w:p w:rsidR="002818ED" w:rsidRDefault="002818ED">
            <w:pPr>
              <w:tabs>
                <w:tab w:val="left" w:pos="9288"/>
              </w:tabs>
            </w:pPr>
          </w:p>
          <w:p w:rsidR="002818ED" w:rsidRDefault="002818ED">
            <w:pPr>
              <w:tabs>
                <w:tab w:val="left" w:pos="9288"/>
              </w:tabs>
            </w:pPr>
            <w:r>
              <w:t>_____________/</w:t>
            </w:r>
            <w:proofErr w:type="spellStart"/>
            <w:r>
              <w:t>_Адаева</w:t>
            </w:r>
            <w:proofErr w:type="spellEnd"/>
            <w:r>
              <w:t xml:space="preserve"> А.А. /</w:t>
            </w:r>
          </w:p>
          <w:p w:rsidR="002818ED" w:rsidRDefault="002818ED">
            <w:pPr>
              <w:tabs>
                <w:tab w:val="left" w:pos="9288"/>
              </w:tabs>
            </w:pPr>
            <w:r>
              <w:t>«__»____________20____г.</w:t>
            </w:r>
          </w:p>
          <w:p w:rsidR="002818ED" w:rsidRDefault="002818ED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2410" w:type="pct"/>
          </w:tcPr>
          <w:p w:rsidR="002818ED" w:rsidRDefault="002818ED">
            <w:pPr>
              <w:tabs>
                <w:tab w:val="left" w:pos="9288"/>
              </w:tabs>
              <w:ind w:left="110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</w:rPr>
              <w:t>«Утверждено»</w:t>
            </w:r>
          </w:p>
          <w:p w:rsidR="002818ED" w:rsidRDefault="002818ED">
            <w:pPr>
              <w:tabs>
                <w:tab w:val="left" w:pos="9288"/>
              </w:tabs>
              <w:ind w:left="1102"/>
            </w:pPr>
            <w:r>
              <w:t xml:space="preserve">Директор  </w:t>
            </w:r>
          </w:p>
          <w:p w:rsidR="002818ED" w:rsidRDefault="002818ED">
            <w:pPr>
              <w:tabs>
                <w:tab w:val="left" w:pos="9288"/>
              </w:tabs>
              <w:ind w:left="1102"/>
            </w:pPr>
          </w:p>
          <w:p w:rsidR="002818ED" w:rsidRDefault="002818ED">
            <w:pPr>
              <w:tabs>
                <w:tab w:val="left" w:pos="9288"/>
              </w:tabs>
              <w:ind w:left="1102"/>
            </w:pPr>
            <w:r>
              <w:t>_____________/Ларина Н.А./</w:t>
            </w:r>
          </w:p>
          <w:p w:rsidR="002818ED" w:rsidRDefault="002818ED">
            <w:pPr>
              <w:tabs>
                <w:tab w:val="left" w:pos="9288"/>
              </w:tabs>
              <w:ind w:left="1102"/>
            </w:pPr>
            <w:r>
              <w:t xml:space="preserve"> </w:t>
            </w:r>
          </w:p>
          <w:p w:rsidR="002818ED" w:rsidRDefault="002818ED">
            <w:pPr>
              <w:tabs>
                <w:tab w:val="left" w:pos="9288"/>
              </w:tabs>
              <w:ind w:left="1102"/>
            </w:pPr>
            <w:r>
              <w:t>Приказ № ___ от«____»_20__г.</w:t>
            </w:r>
          </w:p>
          <w:p w:rsidR="002818ED" w:rsidRDefault="002818ED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P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818ED">
        <w:rPr>
          <w:sz w:val="28"/>
          <w:szCs w:val="28"/>
        </w:rPr>
        <w:t>РАБОЧАЯ ПРОГРАММА ПЕДАГОГА</w:t>
      </w:r>
    </w:p>
    <w:p w:rsidR="002818ED" w:rsidRP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Pr="002818ED" w:rsidRDefault="002818ED" w:rsidP="002818ED">
      <w:pPr>
        <w:jc w:val="center"/>
        <w:rPr>
          <w:sz w:val="28"/>
          <w:szCs w:val="28"/>
        </w:rPr>
      </w:pPr>
      <w:r w:rsidRPr="002818ED">
        <w:rPr>
          <w:sz w:val="28"/>
          <w:szCs w:val="28"/>
        </w:rPr>
        <w:t xml:space="preserve">Куприяновой Наталии Викторовны  </w:t>
      </w:r>
      <w:r w:rsidRPr="002818ED">
        <w:rPr>
          <w:sz w:val="28"/>
          <w:szCs w:val="28"/>
          <w:lang w:val="en-US"/>
        </w:rPr>
        <w:t>I</w:t>
      </w:r>
      <w:r w:rsidRPr="002818ED">
        <w:rPr>
          <w:sz w:val="28"/>
          <w:szCs w:val="28"/>
        </w:rPr>
        <w:t xml:space="preserve"> квалификационной категории </w:t>
      </w:r>
    </w:p>
    <w:p w:rsidR="002818ED" w:rsidRPr="002818ED" w:rsidRDefault="002818ED" w:rsidP="002818E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основам безопасности жизнедеятельности (ОБЖ)</w:t>
      </w: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6 класса с умеренной и тяжелой умственной отсталостью</w:t>
      </w: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5103"/>
        <w:jc w:val="center"/>
        <w:rPr>
          <w:sz w:val="24"/>
          <w:szCs w:val="24"/>
        </w:rPr>
      </w:pPr>
    </w:p>
    <w:p w:rsidR="002818ED" w:rsidRDefault="002818ED" w:rsidP="002818ED">
      <w:pPr>
        <w:tabs>
          <w:tab w:val="left" w:pos="9288"/>
        </w:tabs>
        <w:ind w:left="6096"/>
        <w:rPr>
          <w:b/>
        </w:rPr>
      </w:pPr>
      <w:r>
        <w:rPr>
          <w:b/>
        </w:rPr>
        <w:t>«Рассмотрено»</w:t>
      </w:r>
    </w:p>
    <w:p w:rsidR="002818ED" w:rsidRDefault="002818ED" w:rsidP="002818ED">
      <w:pPr>
        <w:tabs>
          <w:tab w:val="left" w:pos="9288"/>
        </w:tabs>
        <w:ind w:left="6096"/>
      </w:pPr>
      <w:r>
        <w:t>Руководитель МО</w:t>
      </w:r>
    </w:p>
    <w:p w:rsidR="002818ED" w:rsidRDefault="002818ED" w:rsidP="002818ED">
      <w:pPr>
        <w:tabs>
          <w:tab w:val="left" w:pos="9288"/>
        </w:tabs>
        <w:ind w:left="6096"/>
      </w:pPr>
      <w:r>
        <w:t>_____________/</w:t>
      </w:r>
      <w:proofErr w:type="spellStart"/>
      <w:r>
        <w:t>_Одегнал</w:t>
      </w:r>
      <w:proofErr w:type="spellEnd"/>
      <w:r>
        <w:t xml:space="preserve"> И.В. /</w:t>
      </w:r>
    </w:p>
    <w:p w:rsidR="002818ED" w:rsidRDefault="002818ED" w:rsidP="002818ED">
      <w:pPr>
        <w:tabs>
          <w:tab w:val="left" w:pos="9288"/>
        </w:tabs>
        <w:ind w:left="6096"/>
      </w:pPr>
    </w:p>
    <w:p w:rsidR="002818ED" w:rsidRDefault="002818ED" w:rsidP="002818ED">
      <w:pPr>
        <w:tabs>
          <w:tab w:val="left" w:pos="9288"/>
        </w:tabs>
        <w:ind w:left="6096"/>
      </w:pPr>
      <w:r>
        <w:t xml:space="preserve">Протокол № ___ </w:t>
      </w:r>
    </w:p>
    <w:p w:rsidR="002818ED" w:rsidRDefault="002818ED" w:rsidP="002818ED">
      <w:pPr>
        <w:tabs>
          <w:tab w:val="left" w:pos="9288"/>
        </w:tabs>
        <w:ind w:left="6096"/>
      </w:pPr>
      <w:r>
        <w:t>от «_____»________20__г.</w:t>
      </w:r>
    </w:p>
    <w:p w:rsidR="002818ED" w:rsidRDefault="002818ED" w:rsidP="002818ED">
      <w:pPr>
        <w:tabs>
          <w:tab w:val="left" w:pos="9288"/>
        </w:tabs>
        <w:ind w:left="6096"/>
        <w:jc w:val="center"/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18ED" w:rsidRDefault="002818ED" w:rsidP="002818ED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543B8" w:rsidRPr="009858A7" w:rsidRDefault="009858A7" w:rsidP="00B543B8">
      <w:pPr>
        <w:pStyle w:val="a4"/>
        <w:jc w:val="center"/>
        <w:rPr>
          <w:b/>
          <w:shd w:val="clear" w:color="auto" w:fill="FFFFFF"/>
        </w:rPr>
      </w:pPr>
      <w:r w:rsidRPr="009858A7">
        <w:rPr>
          <w:b/>
          <w:spacing w:val="-3"/>
        </w:rPr>
        <w:lastRenderedPageBreak/>
        <w:t>Основы безопасности жизнедеятельности (ОБЖ)</w:t>
      </w:r>
    </w:p>
    <w:p w:rsidR="00B543B8" w:rsidRPr="00367F51" w:rsidRDefault="00B543B8" w:rsidP="00367F51">
      <w:pPr>
        <w:pStyle w:val="a3"/>
        <w:jc w:val="center"/>
        <w:rPr>
          <w:b/>
          <w:shd w:val="clear" w:color="auto" w:fill="FFFFFF"/>
        </w:rPr>
      </w:pPr>
      <w:r w:rsidRPr="00367F51">
        <w:rPr>
          <w:b/>
          <w:shd w:val="clear" w:color="auto" w:fill="FFFFFF"/>
        </w:rPr>
        <w:t>Пояснительная записка.</w:t>
      </w:r>
    </w:p>
    <w:p w:rsidR="00B543B8" w:rsidRDefault="00B543B8" w:rsidP="00367F51">
      <w:pPr>
        <w:pStyle w:val="a3"/>
        <w:ind w:firstLine="720"/>
        <w:jc w:val="both"/>
      </w:pPr>
      <w:proofErr w:type="gramStart"/>
      <w:r>
        <w:t xml:space="preserve">Рабочая программа по </w:t>
      </w:r>
      <w:r w:rsidR="00352B11">
        <w:t>основам безопасности жизнедеятельности (ОБЖ)</w:t>
      </w:r>
      <w:r w:rsidR="00984E31">
        <w:t xml:space="preserve">  для 6</w:t>
      </w:r>
      <w:r>
        <w:t xml:space="preserve"> класса разработана в соответствии с Федеральным законом «Об образовании  в Российской Федерации» от 29.12.2012 г. № 273 ФЗ ст. 28 «Компетенция, права, обязанности и ответственность образовательной организации», Уставом ГБОУ СО «Школа – интернат АОП г. Маркса»,  Положением о рабочей программе педагога ГБОУ СО «Школа – интернат АОП г. Маркса», Программой обучения учащихся с умеренной</w:t>
      </w:r>
      <w:proofErr w:type="gramEnd"/>
      <w:r>
        <w:t xml:space="preserve"> </w:t>
      </w:r>
      <w:proofErr w:type="gramStart"/>
      <w:r>
        <w:t>и тяжелой умственной</w:t>
      </w:r>
      <w:proofErr w:type="gramEnd"/>
      <w:r>
        <w:t xml:space="preserve"> </w:t>
      </w:r>
      <w:proofErr w:type="gramStart"/>
      <w:r>
        <w:t>отсталостью</w:t>
      </w:r>
      <w:proofErr w:type="gramEnd"/>
      <w:r>
        <w:t xml:space="preserve"> </w:t>
      </w:r>
      <w:proofErr w:type="gramStart"/>
      <w:r>
        <w:t>Министерства образования Саратовской области Государственного бюджетного образовательного учреждения Саратовской области</w:t>
      </w:r>
      <w:proofErr w:type="gramEnd"/>
      <w:r>
        <w:t xml:space="preserve"> для детей, нуждающихся в психолого-педагогической и медико-социальной помощи «Областного центра </w:t>
      </w:r>
      <w:r w:rsidR="001A3F06">
        <w:t xml:space="preserve">диагностики и консультирования», </w:t>
      </w:r>
      <w:proofErr w:type="spellStart"/>
      <w:r w:rsidR="001A3F06">
        <w:rPr>
          <w:shd w:val="clear" w:color="auto" w:fill="FFFFFF"/>
        </w:rPr>
        <w:t>Са</w:t>
      </w:r>
      <w:r w:rsidR="001C3881">
        <w:rPr>
          <w:shd w:val="clear" w:color="auto" w:fill="FFFFFF"/>
        </w:rPr>
        <w:t>н</w:t>
      </w:r>
      <w:r w:rsidR="001A3F06">
        <w:rPr>
          <w:shd w:val="clear" w:color="auto" w:fill="FFFFFF"/>
        </w:rPr>
        <w:t>ПиН</w:t>
      </w:r>
      <w:proofErr w:type="spellEnd"/>
      <w:r w:rsidR="001A3F06">
        <w:rPr>
          <w:shd w:val="clear" w:color="auto" w:fill="FFFFFF"/>
        </w:rPr>
        <w:t xml:space="preserve"> 2.4.2.3286-15 от 10.07. 2015г.</w:t>
      </w:r>
    </w:p>
    <w:p w:rsidR="00E41042" w:rsidRDefault="00E41042" w:rsidP="00E41042">
      <w:pPr>
        <w:pStyle w:val="a3"/>
        <w:jc w:val="both"/>
      </w:pPr>
      <w:r w:rsidRPr="00E41042">
        <w:rPr>
          <w:b/>
        </w:rPr>
        <w:t>Цель:</w:t>
      </w:r>
      <w:r>
        <w:t xml:space="preserve"> формирование у детей способностей распознавать и оценивать опасные ситуации и</w:t>
      </w:r>
      <w:r>
        <w:br/>
        <w:t>вредные факторы среды обитания человека</w:t>
      </w:r>
    </w:p>
    <w:p w:rsidR="00400A22" w:rsidRPr="008F13A7" w:rsidRDefault="00400A22" w:rsidP="008F13A7">
      <w:pPr>
        <w:shd w:val="clear" w:color="auto" w:fill="FFFFFF"/>
        <w:spacing w:line="278" w:lineRule="exact"/>
        <w:rPr>
          <w:b/>
        </w:rPr>
      </w:pPr>
      <w:r w:rsidRPr="008F13A7">
        <w:rPr>
          <w:rFonts w:eastAsia="Times New Roman"/>
          <w:b/>
          <w:sz w:val="24"/>
          <w:szCs w:val="24"/>
        </w:rPr>
        <w:t>Задачи:</w:t>
      </w:r>
    </w:p>
    <w:p w:rsidR="00E41042" w:rsidRDefault="00400A22" w:rsidP="00400A22">
      <w:pPr>
        <w:shd w:val="clear" w:color="auto" w:fill="FFFFFF"/>
        <w:tabs>
          <w:tab w:val="left" w:pos="-4111"/>
        </w:tabs>
        <w:spacing w:line="278" w:lineRule="exact"/>
        <w:ind w:left="142" w:right="5" w:hanging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1042" w:rsidRPr="00400A22">
        <w:rPr>
          <w:rFonts w:eastAsia="Times New Roman"/>
          <w:spacing w:val="-1"/>
          <w:sz w:val="24"/>
          <w:szCs w:val="24"/>
        </w:rPr>
        <w:t>освоение навыков здорового образа жизни;</w:t>
      </w:r>
    </w:p>
    <w:p w:rsidR="00400A22" w:rsidRDefault="00E41042" w:rsidP="00400A22">
      <w:pPr>
        <w:shd w:val="clear" w:color="auto" w:fill="FFFFFF"/>
        <w:tabs>
          <w:tab w:val="left" w:pos="-4111"/>
        </w:tabs>
        <w:spacing w:line="278" w:lineRule="exact"/>
        <w:ind w:left="142" w:right="5" w:hanging="142"/>
      </w:pPr>
      <w:r>
        <w:rPr>
          <w:sz w:val="24"/>
          <w:szCs w:val="24"/>
        </w:rPr>
        <w:t xml:space="preserve">- </w:t>
      </w:r>
      <w:r w:rsidR="00400A22" w:rsidRPr="00400A22">
        <w:rPr>
          <w:rFonts w:eastAsia="Times New Roman"/>
          <w:sz w:val="24"/>
          <w:szCs w:val="24"/>
        </w:rPr>
        <w:t>формирование у детей способностей распознавать и оценивать опасные ситуации и</w:t>
      </w:r>
      <w:r w:rsidR="00400A22" w:rsidRPr="00400A22">
        <w:rPr>
          <w:rFonts w:eastAsia="Times New Roman"/>
          <w:sz w:val="24"/>
          <w:szCs w:val="24"/>
        </w:rPr>
        <w:br/>
        <w:t>вредные факторы среды обитания человека;</w:t>
      </w:r>
    </w:p>
    <w:p w:rsidR="00400A22" w:rsidRDefault="00400A22" w:rsidP="00E41042">
      <w:pPr>
        <w:shd w:val="clear" w:color="auto" w:fill="FFFFFF"/>
        <w:tabs>
          <w:tab w:val="left" w:pos="-4111"/>
          <w:tab w:val="left" w:pos="144"/>
        </w:tabs>
      </w:pPr>
      <w:r w:rsidRPr="00400A22">
        <w:rPr>
          <w:sz w:val="24"/>
          <w:szCs w:val="24"/>
        </w:rPr>
        <w:t>-</w:t>
      </w:r>
      <w:r w:rsidRPr="00400A22">
        <w:rPr>
          <w:sz w:val="24"/>
          <w:szCs w:val="24"/>
        </w:rPr>
        <w:tab/>
      </w:r>
      <w:r w:rsidRPr="00400A22">
        <w:rPr>
          <w:rFonts w:eastAsia="Times New Roman"/>
          <w:sz w:val="24"/>
          <w:szCs w:val="24"/>
        </w:rPr>
        <w:t>формирование основ знаний и умений по сохранению здоровья и защите жизни, по</w:t>
      </w:r>
      <w:r w:rsidRPr="00400A22">
        <w:rPr>
          <w:rFonts w:eastAsia="Times New Roman"/>
          <w:sz w:val="24"/>
          <w:szCs w:val="24"/>
        </w:rPr>
        <w:br/>
        <w:t>оказанию само- и взаимопомощи, в случае проявления опасностей;</w:t>
      </w:r>
    </w:p>
    <w:p w:rsidR="00400A22" w:rsidRDefault="00400A22" w:rsidP="00400A22">
      <w:pPr>
        <w:shd w:val="clear" w:color="auto" w:fill="FFFFFF"/>
        <w:tabs>
          <w:tab w:val="left" w:pos="-4111"/>
          <w:tab w:val="left" w:pos="144"/>
        </w:tabs>
      </w:pPr>
      <w:r w:rsidRPr="00400A22">
        <w:rPr>
          <w:sz w:val="24"/>
          <w:szCs w:val="24"/>
        </w:rPr>
        <w:t>-</w:t>
      </w:r>
      <w:r w:rsidRPr="00400A22">
        <w:rPr>
          <w:sz w:val="24"/>
          <w:szCs w:val="24"/>
        </w:rPr>
        <w:tab/>
      </w:r>
      <w:r w:rsidRPr="00400A22">
        <w:rPr>
          <w:rFonts w:eastAsia="Times New Roman"/>
          <w:sz w:val="24"/>
          <w:szCs w:val="24"/>
        </w:rPr>
        <w:t>освоение учащимися правил и принципов безопасного поведения.</w:t>
      </w:r>
    </w:p>
    <w:p w:rsidR="009858A7" w:rsidRDefault="00400A22" w:rsidP="009858A7">
      <w:pPr>
        <w:widowControl/>
        <w:shd w:val="clear" w:color="auto" w:fill="FFFFFF"/>
        <w:autoSpaceDE/>
        <w:adjustRightInd/>
        <w:ind w:firstLine="720"/>
        <w:jc w:val="both"/>
      </w:pPr>
      <w:r>
        <w:rPr>
          <w:rFonts w:eastAsia="Times New Roman"/>
          <w:sz w:val="24"/>
          <w:szCs w:val="24"/>
        </w:rPr>
        <w:t>Программа составлена с учетом психофизических особенностей детей с умеренной и тяжелой умственной отсталостью</w:t>
      </w:r>
      <w:r w:rsidR="0073445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73445A" w:rsidRPr="0073445A">
        <w:rPr>
          <w:rFonts w:eastAsia="Times New Roman"/>
          <w:color w:val="000000"/>
          <w:sz w:val="24"/>
          <w:szCs w:val="24"/>
        </w:rPr>
        <w:t> </w:t>
      </w:r>
      <w:r w:rsidR="009858A7">
        <w:rPr>
          <w:rFonts w:eastAsia="Times New Roman"/>
          <w:sz w:val="24"/>
          <w:szCs w:val="24"/>
        </w:rPr>
        <w:t xml:space="preserve">Программа тесно связана с программами по самообслуживанию, социально-бытовой ориентировки, хозяйственно-бытового труда. </w:t>
      </w:r>
    </w:p>
    <w:p w:rsidR="009858A7" w:rsidRDefault="009858A7" w:rsidP="009858A7">
      <w:pPr>
        <w:pStyle w:val="a3"/>
        <w:ind w:firstLine="709"/>
        <w:jc w:val="both"/>
      </w:pPr>
      <w:r w:rsidRPr="00367F51">
        <w:t>Наблюдение и опыт изучения социальной адаптации учащихся с тяжёлой умственной отсталостью показывает большие трудности в их приспособлении к самостоятельной практической жизни.</w:t>
      </w:r>
    </w:p>
    <w:p w:rsidR="009858A7" w:rsidRPr="008F13A7" w:rsidRDefault="009858A7" w:rsidP="009858A7">
      <w:pPr>
        <w:widowControl/>
        <w:shd w:val="clear" w:color="auto" w:fill="FFFFFF"/>
        <w:autoSpaceDE/>
        <w:adjustRightInd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13A7">
        <w:rPr>
          <w:rFonts w:eastAsia="Times New Roman"/>
          <w:color w:val="000000"/>
          <w:sz w:val="24"/>
          <w:szCs w:val="24"/>
        </w:rPr>
        <w:t xml:space="preserve">Исходя из особенностей развития мыслительной деятельности учащихся, их индивидуально-типологических характеристик, учитель на уроках </w:t>
      </w:r>
      <w:r>
        <w:rPr>
          <w:rFonts w:eastAsia="Times New Roman"/>
          <w:color w:val="000000"/>
          <w:sz w:val="24"/>
          <w:szCs w:val="24"/>
        </w:rPr>
        <w:t xml:space="preserve">ОБЖ </w:t>
      </w:r>
      <w:r w:rsidRPr="008F13A7">
        <w:rPr>
          <w:rFonts w:eastAsia="Times New Roman"/>
          <w:color w:val="000000"/>
          <w:sz w:val="24"/>
          <w:szCs w:val="24"/>
        </w:rPr>
        <w:t>воспитывает (тренирует) у них состояние физической, психической и социальной защищённости. Это является основой социализации детей с ограниченными возможностями здоровья, в том числе и детей с умеренной умственной отсталостью. Учащиеся в доступной форме получают представления о том, что безопасность окружающего мира – необходимое условие существования каждого человека, взрослого и ребёнка.</w:t>
      </w:r>
    </w:p>
    <w:p w:rsidR="009858A7" w:rsidRPr="009858A7" w:rsidRDefault="009858A7" w:rsidP="009858A7">
      <w:pPr>
        <w:pStyle w:val="a3"/>
        <w:ind w:firstLine="709"/>
        <w:jc w:val="both"/>
        <w:rPr>
          <w:shd w:val="clear" w:color="auto" w:fill="FFFFFF"/>
        </w:rPr>
      </w:pPr>
      <w:r w:rsidRPr="009858A7">
        <w:rPr>
          <w:shd w:val="clear" w:color="auto" w:fill="FFFFFF"/>
        </w:rPr>
        <w:t>Формы уроков данной программы определяются возрастными психофизиологическими особенностями учащихся. Уроки проводятся в основном в виде бесед, практических работ и сюжетно-ролевых игр, направленных на выработку навыка самостоятельной работы.</w:t>
      </w:r>
    </w:p>
    <w:p w:rsidR="009858A7" w:rsidRPr="009858A7" w:rsidRDefault="009858A7" w:rsidP="009858A7">
      <w:pPr>
        <w:pStyle w:val="a3"/>
        <w:ind w:firstLine="709"/>
        <w:jc w:val="both"/>
        <w:rPr>
          <w:shd w:val="clear" w:color="auto" w:fill="FFFFFF"/>
        </w:rPr>
      </w:pPr>
      <w:r w:rsidRPr="009858A7">
        <w:rPr>
          <w:shd w:val="clear" w:color="auto" w:fill="FFFFFF"/>
        </w:rPr>
        <w:t xml:space="preserve">Программа предполагает использование разнообразных наглядных средств обучения: модели, макеты, настольные игры; электронных средств обучения (компьютер, </w:t>
      </w:r>
      <w:proofErr w:type="spellStart"/>
      <w:r w:rsidRPr="009858A7">
        <w:rPr>
          <w:shd w:val="clear" w:color="auto" w:fill="FFFFFF"/>
        </w:rPr>
        <w:t>медиапроектор</w:t>
      </w:r>
      <w:proofErr w:type="spellEnd"/>
      <w:r w:rsidRPr="009858A7">
        <w:rPr>
          <w:shd w:val="clear" w:color="auto" w:fill="FFFFFF"/>
        </w:rPr>
        <w:t>).</w:t>
      </w:r>
    </w:p>
    <w:p w:rsidR="009858A7" w:rsidRPr="0073445A" w:rsidRDefault="009858A7" w:rsidP="009858A7">
      <w:pPr>
        <w:pStyle w:val="a3"/>
        <w:ind w:firstLine="709"/>
        <w:jc w:val="both"/>
      </w:pPr>
      <w:r w:rsidRPr="009858A7">
        <w:t>Обязательно включаются в содержание занятий такие элементы, как:</w:t>
      </w:r>
    </w:p>
    <w:p w:rsidR="009858A7" w:rsidRPr="0073445A" w:rsidRDefault="009858A7" w:rsidP="009858A7">
      <w:pPr>
        <w:pStyle w:val="a3"/>
        <w:numPr>
          <w:ilvl w:val="0"/>
          <w:numId w:val="19"/>
        </w:numPr>
        <w:ind w:left="0" w:firstLine="0"/>
        <w:jc w:val="both"/>
      </w:pPr>
      <w:r w:rsidRPr="009858A7">
        <w:t>провоцирование в начале занятия интереса к новой теме с помощью загадок, вопросов, примеров, проблемных ситуаций, игровых ситуаций и т.д.;</w:t>
      </w:r>
    </w:p>
    <w:p w:rsidR="009858A7" w:rsidRPr="0073445A" w:rsidRDefault="009858A7" w:rsidP="009858A7">
      <w:pPr>
        <w:pStyle w:val="a3"/>
        <w:numPr>
          <w:ilvl w:val="0"/>
          <w:numId w:val="19"/>
        </w:numPr>
        <w:ind w:left="0" w:firstLine="0"/>
        <w:jc w:val="both"/>
      </w:pPr>
      <w:r w:rsidRPr="009858A7">
        <w:t>сюжетно-ролевые игры;</w:t>
      </w:r>
    </w:p>
    <w:p w:rsidR="009858A7" w:rsidRPr="0073445A" w:rsidRDefault="009858A7" w:rsidP="009858A7">
      <w:pPr>
        <w:pStyle w:val="a3"/>
        <w:numPr>
          <w:ilvl w:val="0"/>
          <w:numId w:val="19"/>
        </w:numPr>
        <w:ind w:left="0" w:firstLine="0"/>
        <w:jc w:val="both"/>
      </w:pPr>
      <w:r w:rsidRPr="009858A7">
        <w:t>активные паузы/ проведение физкультминуток.</w:t>
      </w:r>
    </w:p>
    <w:p w:rsidR="009858A7" w:rsidRPr="002137DA" w:rsidRDefault="009858A7" w:rsidP="009858A7">
      <w:pPr>
        <w:widowControl/>
        <w:shd w:val="clear" w:color="auto" w:fill="FFFFFF"/>
        <w:autoSpaceDE/>
        <w:adjustRightInd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13A7">
        <w:rPr>
          <w:rFonts w:eastAsia="Times New Roman"/>
          <w:color w:val="000000"/>
          <w:sz w:val="24"/>
          <w:szCs w:val="24"/>
        </w:rPr>
        <w:t xml:space="preserve">В ходе предметно-практической, игровой и элементарной учебной деятельности у </w:t>
      </w:r>
      <w:r w:rsidRPr="002137DA">
        <w:rPr>
          <w:rFonts w:eastAsia="Times New Roman"/>
          <w:color w:val="000000"/>
          <w:sz w:val="24"/>
          <w:szCs w:val="24"/>
        </w:rPr>
        <w:t xml:space="preserve">учащихся </w:t>
      </w:r>
      <w:r w:rsidRPr="002137DA">
        <w:rPr>
          <w:rFonts w:eastAsia="Times New Roman"/>
          <w:bCs/>
          <w:color w:val="000000"/>
          <w:sz w:val="24"/>
          <w:szCs w:val="24"/>
        </w:rPr>
        <w:t>формируются:</w:t>
      </w:r>
    </w:p>
    <w:p w:rsidR="009858A7" w:rsidRPr="008F13A7" w:rsidRDefault="009858A7" w:rsidP="009858A7">
      <w:pPr>
        <w:widowControl/>
        <w:numPr>
          <w:ilvl w:val="0"/>
          <w:numId w:val="11"/>
        </w:numPr>
        <w:shd w:val="clear" w:color="auto" w:fill="FFFFFF"/>
        <w:autoSpaceDE/>
        <w:adjustRightInd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13A7">
        <w:rPr>
          <w:rFonts w:eastAsia="Times New Roman"/>
          <w:color w:val="000000"/>
          <w:sz w:val="24"/>
          <w:szCs w:val="24"/>
        </w:rPr>
        <w:t>основы безопасности собственной жизнедеятельности: представления о некоторых видах опасных ситуаций и способах поведения в стандартных и чрезвычайных опасных ситуациях;</w:t>
      </w:r>
    </w:p>
    <w:p w:rsidR="009858A7" w:rsidRPr="008F13A7" w:rsidRDefault="009858A7" w:rsidP="009858A7">
      <w:pPr>
        <w:widowControl/>
        <w:numPr>
          <w:ilvl w:val="0"/>
          <w:numId w:val="11"/>
        </w:numPr>
        <w:shd w:val="clear" w:color="auto" w:fill="FFFFFF"/>
        <w:autoSpaceDE/>
        <w:adjustRightInd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13A7">
        <w:rPr>
          <w:rFonts w:eastAsia="Times New Roman"/>
          <w:color w:val="000000"/>
          <w:sz w:val="24"/>
          <w:szCs w:val="24"/>
        </w:rPr>
        <w:t>навыки осторожного и осмотрительного отношения к опасным ситуациям.</w:t>
      </w:r>
    </w:p>
    <w:p w:rsidR="0073445A" w:rsidRPr="0073445A" w:rsidRDefault="0073445A" w:rsidP="0073445A">
      <w:pPr>
        <w:widowControl/>
        <w:shd w:val="clear" w:color="auto" w:fill="FFFFFF"/>
        <w:autoSpaceDE/>
        <w:adjustRightInd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3445A">
        <w:rPr>
          <w:rFonts w:eastAsia="Times New Roman"/>
          <w:color w:val="000000"/>
          <w:sz w:val="24"/>
          <w:szCs w:val="24"/>
        </w:rPr>
        <w:lastRenderedPageBreak/>
        <w:t>В основу уроков по предмету «</w:t>
      </w:r>
      <w:r>
        <w:rPr>
          <w:rFonts w:eastAsia="Times New Roman"/>
          <w:color w:val="000000"/>
          <w:sz w:val="24"/>
          <w:szCs w:val="24"/>
        </w:rPr>
        <w:t>ОБЖ</w:t>
      </w:r>
      <w:r w:rsidRPr="0073445A">
        <w:rPr>
          <w:rFonts w:eastAsia="Times New Roman"/>
          <w:color w:val="000000"/>
          <w:sz w:val="24"/>
          <w:szCs w:val="24"/>
        </w:rPr>
        <w:t>» положен </w:t>
      </w:r>
      <w:r w:rsidRPr="0073445A">
        <w:rPr>
          <w:rFonts w:eastAsia="Times New Roman"/>
          <w:bCs/>
          <w:color w:val="000000"/>
          <w:sz w:val="24"/>
          <w:szCs w:val="24"/>
        </w:rPr>
        <w:t>комплексный подход</w:t>
      </w:r>
      <w:r w:rsidRPr="0073445A">
        <w:rPr>
          <w:rFonts w:eastAsia="Times New Roman"/>
          <w:color w:val="000000"/>
          <w:sz w:val="24"/>
          <w:szCs w:val="24"/>
        </w:rPr>
        <w:t>, который предполагает:</w:t>
      </w:r>
    </w:p>
    <w:p w:rsidR="008F13A7" w:rsidRPr="008F13A7" w:rsidRDefault="008F13A7" w:rsidP="008F13A7">
      <w:pPr>
        <w:widowControl/>
        <w:numPr>
          <w:ilvl w:val="0"/>
          <w:numId w:val="10"/>
        </w:numPr>
        <w:shd w:val="clear" w:color="auto" w:fill="FFFFFF"/>
        <w:autoSpaceDE/>
        <w:adjustRightInd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13A7">
        <w:rPr>
          <w:rFonts w:eastAsia="Times New Roman"/>
          <w:color w:val="000000"/>
          <w:sz w:val="24"/>
          <w:szCs w:val="24"/>
        </w:rPr>
        <w:t>ознакомление учащихся с особенностями здоровья и здорового образа жизни и правилами поведения в различных ситуациях, исходя из требований безопасности жизнедеятельности;</w:t>
      </w:r>
    </w:p>
    <w:p w:rsidR="008F13A7" w:rsidRPr="008F13A7" w:rsidRDefault="008F13A7" w:rsidP="008F13A7">
      <w:pPr>
        <w:widowControl/>
        <w:numPr>
          <w:ilvl w:val="0"/>
          <w:numId w:val="10"/>
        </w:numPr>
        <w:shd w:val="clear" w:color="auto" w:fill="FFFFFF"/>
        <w:autoSpaceDE/>
        <w:adjustRightInd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13A7">
        <w:rPr>
          <w:rFonts w:eastAsia="Times New Roman"/>
          <w:color w:val="000000"/>
          <w:sz w:val="24"/>
          <w:szCs w:val="24"/>
        </w:rPr>
        <w:t>организацию предметно-развивающей среды для обучения учащихся правилам здоровье сбережения и безопасности;</w:t>
      </w:r>
    </w:p>
    <w:p w:rsidR="008F13A7" w:rsidRPr="008F13A7" w:rsidRDefault="008F13A7" w:rsidP="008F13A7">
      <w:pPr>
        <w:widowControl/>
        <w:numPr>
          <w:ilvl w:val="0"/>
          <w:numId w:val="10"/>
        </w:numPr>
        <w:shd w:val="clear" w:color="auto" w:fill="FFFFFF"/>
        <w:autoSpaceDE/>
        <w:adjustRightInd/>
        <w:ind w:left="0" w:firstLine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F13A7">
        <w:rPr>
          <w:rFonts w:eastAsia="Times New Roman"/>
          <w:color w:val="000000"/>
          <w:sz w:val="24"/>
          <w:szCs w:val="24"/>
        </w:rPr>
        <w:t xml:space="preserve">развитие </w:t>
      </w:r>
      <w:proofErr w:type="spellStart"/>
      <w:r w:rsidRPr="008F13A7">
        <w:rPr>
          <w:rFonts w:eastAsia="Times New Roman"/>
          <w:color w:val="000000"/>
          <w:sz w:val="24"/>
          <w:szCs w:val="24"/>
        </w:rPr>
        <w:t>мотивационно-потребностной</w:t>
      </w:r>
      <w:proofErr w:type="spellEnd"/>
      <w:r w:rsidRPr="008F13A7">
        <w:rPr>
          <w:rFonts w:eastAsia="Times New Roman"/>
          <w:color w:val="000000"/>
          <w:sz w:val="24"/>
          <w:szCs w:val="24"/>
        </w:rPr>
        <w:t xml:space="preserve"> сферы учащихся, ориентированной на соблюдение доступных их восприятию норм здорового образа жизни и правил безопасности</w:t>
      </w:r>
      <w:r>
        <w:rPr>
          <w:rFonts w:eastAsia="Times New Roman"/>
          <w:color w:val="000000"/>
          <w:sz w:val="24"/>
          <w:szCs w:val="24"/>
        </w:rPr>
        <w:t>.</w:t>
      </w:r>
    </w:p>
    <w:p w:rsidR="002D35BE" w:rsidRDefault="002D35BE" w:rsidP="007B3540">
      <w:pPr>
        <w:pStyle w:val="a3"/>
        <w:ind w:firstLine="720"/>
      </w:pPr>
      <w:r>
        <w:t>Изучение уче</w:t>
      </w:r>
      <w:r w:rsidR="00984E31">
        <w:t>бного материала рассчитано на 33</w:t>
      </w:r>
      <w:r>
        <w:t xml:space="preserve"> час</w:t>
      </w:r>
      <w:r w:rsidR="008F13A7">
        <w:t>а</w:t>
      </w:r>
      <w:r>
        <w:t xml:space="preserve"> в год (</w:t>
      </w:r>
      <w:r w:rsidR="008F13A7">
        <w:t>1</w:t>
      </w:r>
      <w:r>
        <w:t xml:space="preserve"> час в неделю).</w:t>
      </w:r>
      <w:r w:rsidR="003A1DA0">
        <w:t xml:space="preserve"> </w:t>
      </w:r>
    </w:p>
    <w:p w:rsidR="002137DA" w:rsidRPr="0073445A" w:rsidRDefault="0073445A" w:rsidP="007B3540">
      <w:pPr>
        <w:pStyle w:val="a3"/>
        <w:ind w:firstLine="720"/>
      </w:pPr>
      <w:r w:rsidRPr="0073445A">
        <w:rPr>
          <w:shd w:val="clear" w:color="auto" w:fill="FFFFFF"/>
        </w:rPr>
        <w:t xml:space="preserve">Результаты обучения учащихся оцениваются в форме опроса и выставлением итоговых отметок за четверть и за год. </w:t>
      </w:r>
      <w:r w:rsidR="002D35BE" w:rsidRPr="0073445A">
        <w:tab/>
      </w:r>
    </w:p>
    <w:p w:rsidR="002D35BE" w:rsidRDefault="002D35BE" w:rsidP="002D35BE">
      <w:pPr>
        <w:pStyle w:val="a4"/>
        <w:jc w:val="center"/>
        <w:rPr>
          <w:rStyle w:val="a7"/>
        </w:rPr>
      </w:pPr>
      <w:r>
        <w:t> </w:t>
      </w:r>
      <w:r>
        <w:rPr>
          <w:rStyle w:val="a7"/>
        </w:rPr>
        <w:t>Содержание тем учебного курса</w:t>
      </w:r>
    </w:p>
    <w:p w:rsidR="002D35BE" w:rsidRDefault="002D35BE" w:rsidP="002D35BE">
      <w:pPr>
        <w:pStyle w:val="a3"/>
        <w:jc w:val="center"/>
      </w:pPr>
      <w:r>
        <w:rPr>
          <w:lang w:val="en-US"/>
        </w:rPr>
        <w:t>I</w:t>
      </w:r>
      <w:r w:rsidRPr="002D35BE">
        <w:t xml:space="preserve"> </w:t>
      </w:r>
      <w:r>
        <w:t>четверть</w:t>
      </w:r>
    </w:p>
    <w:p w:rsidR="00984E31" w:rsidRPr="00984E31" w:rsidRDefault="00984E31" w:rsidP="00984E31">
      <w:pPr>
        <w:pStyle w:val="a3"/>
        <w:rPr>
          <w:b/>
          <w:lang w:eastAsia="ar-SA"/>
        </w:rPr>
      </w:pPr>
      <w:r w:rsidRPr="00984E31">
        <w:rPr>
          <w:b/>
        </w:rPr>
        <w:t>Личная безопасность на улице.</w:t>
      </w:r>
    </w:p>
    <w:p w:rsidR="00984E31" w:rsidRDefault="00984E31" w:rsidP="00984E31">
      <w:pPr>
        <w:pStyle w:val="a3"/>
        <w:rPr>
          <w:lang w:eastAsia="ar-SA"/>
        </w:rPr>
      </w:pPr>
      <w:r>
        <w:t>Личная безопасность на улице.</w:t>
      </w:r>
    </w:p>
    <w:p w:rsidR="00984E31" w:rsidRDefault="00984E31" w:rsidP="00984E31">
      <w:pPr>
        <w:pStyle w:val="a3"/>
        <w:rPr>
          <w:lang w:eastAsia="ar-SA"/>
        </w:rPr>
      </w:pPr>
      <w:r>
        <w:t>Улица – зона повышенной опасности.</w:t>
      </w:r>
    </w:p>
    <w:p w:rsidR="00984E31" w:rsidRDefault="00984E31" w:rsidP="00984E31">
      <w:pPr>
        <w:pStyle w:val="a3"/>
        <w:rPr>
          <w:lang w:eastAsia="ar-SA"/>
        </w:rPr>
      </w:pPr>
      <w:r>
        <w:t>Правила безопасного поведения на улице в различных ситуациях (если потерял родителей или класс)</w:t>
      </w:r>
    </w:p>
    <w:p w:rsidR="00984E31" w:rsidRDefault="00984E31" w:rsidP="00984E31">
      <w:pPr>
        <w:pStyle w:val="a3"/>
        <w:rPr>
          <w:lang w:eastAsia="ar-SA"/>
        </w:rPr>
      </w:pPr>
      <w:r>
        <w:t>Правила безопасности в общественном месте, в толпе.</w:t>
      </w:r>
    </w:p>
    <w:p w:rsidR="00984E31" w:rsidRDefault="00984E31" w:rsidP="00984E31">
      <w:pPr>
        <w:pStyle w:val="a3"/>
        <w:rPr>
          <w:spacing w:val="1"/>
          <w:lang w:eastAsia="ar-SA"/>
        </w:rPr>
      </w:pPr>
      <w:r>
        <w:t>Правила безопасного общения с окружающими людьми в городе.</w:t>
      </w:r>
    </w:p>
    <w:p w:rsidR="00984E31" w:rsidRDefault="00984E31" w:rsidP="00984E31">
      <w:pPr>
        <w:pStyle w:val="a3"/>
        <w:rPr>
          <w:spacing w:val="1"/>
          <w:lang w:eastAsia="ar-SA"/>
        </w:rPr>
      </w:pPr>
      <w:r>
        <w:rPr>
          <w:spacing w:val="1"/>
        </w:rPr>
        <w:t>Игры на улице и во дворе.</w:t>
      </w:r>
    </w:p>
    <w:p w:rsidR="00984E31" w:rsidRDefault="00984E31" w:rsidP="00984E31">
      <w:pPr>
        <w:pStyle w:val="a3"/>
        <w:rPr>
          <w:color w:val="000000"/>
          <w:spacing w:val="5"/>
          <w:lang w:eastAsia="ar-SA"/>
        </w:rPr>
      </w:pPr>
      <w:r>
        <w:t>Просмотр обучающего мультфильма «Где опасно играть»</w:t>
      </w:r>
    </w:p>
    <w:p w:rsidR="00984E31" w:rsidRDefault="00984E31" w:rsidP="00984E31">
      <w:pPr>
        <w:pStyle w:val="a3"/>
      </w:pPr>
      <w:r>
        <w:rPr>
          <w:spacing w:val="1"/>
        </w:rPr>
        <w:t>Обобщающий урок «Правила безопасного поведения на улице»</w:t>
      </w:r>
    </w:p>
    <w:p w:rsidR="00CF49D9" w:rsidRDefault="00CF49D9" w:rsidP="0064535D">
      <w:pPr>
        <w:shd w:val="clear" w:color="auto" w:fill="FFFFFF"/>
        <w:spacing w:before="19" w:line="302" w:lineRule="exact"/>
        <w:ind w:right="29"/>
        <w:jc w:val="center"/>
        <w:rPr>
          <w:sz w:val="24"/>
          <w:szCs w:val="24"/>
        </w:rPr>
      </w:pPr>
    </w:p>
    <w:p w:rsidR="0064535D" w:rsidRPr="003A1DA0" w:rsidRDefault="0064535D" w:rsidP="0064535D">
      <w:pPr>
        <w:shd w:val="clear" w:color="auto" w:fill="FFFFFF"/>
        <w:spacing w:before="19" w:line="302" w:lineRule="exact"/>
        <w:ind w:right="29"/>
        <w:jc w:val="center"/>
        <w:rPr>
          <w:rFonts w:eastAsia="Times New Roman"/>
          <w:spacing w:val="-8"/>
          <w:sz w:val="24"/>
          <w:szCs w:val="24"/>
        </w:rPr>
      </w:pPr>
      <w:r w:rsidRPr="003A1DA0">
        <w:rPr>
          <w:sz w:val="24"/>
          <w:szCs w:val="24"/>
          <w:lang w:val="en-US"/>
        </w:rPr>
        <w:t>II</w:t>
      </w:r>
      <w:r w:rsidRPr="003A1DA0">
        <w:rPr>
          <w:sz w:val="24"/>
          <w:szCs w:val="24"/>
        </w:rPr>
        <w:t xml:space="preserve"> четверть</w:t>
      </w:r>
    </w:p>
    <w:p w:rsidR="00984E31" w:rsidRPr="00984E31" w:rsidRDefault="00984E31" w:rsidP="00984E31">
      <w:pPr>
        <w:pStyle w:val="a3"/>
        <w:rPr>
          <w:b/>
          <w:lang w:eastAsia="ar-SA"/>
        </w:rPr>
      </w:pPr>
      <w:r w:rsidRPr="00984E31">
        <w:rPr>
          <w:b/>
        </w:rPr>
        <w:t>Правила дорожного движения</w:t>
      </w:r>
    </w:p>
    <w:p w:rsidR="00984E31" w:rsidRDefault="00984E31" w:rsidP="00984E31">
      <w:pPr>
        <w:pStyle w:val="a3"/>
        <w:rPr>
          <w:lang w:eastAsia="ar-SA"/>
        </w:rPr>
      </w:pPr>
      <w:r>
        <w:t>Правила дорожного движения.</w:t>
      </w:r>
    </w:p>
    <w:p w:rsidR="00984E31" w:rsidRDefault="00984E31" w:rsidP="00984E31">
      <w:pPr>
        <w:pStyle w:val="a3"/>
        <w:rPr>
          <w:lang w:eastAsia="ar-SA"/>
        </w:rPr>
      </w:pPr>
      <w:r>
        <w:t>Виды общественного транспорта.</w:t>
      </w:r>
    </w:p>
    <w:p w:rsidR="00984E31" w:rsidRDefault="00984E31" w:rsidP="00984E31">
      <w:pPr>
        <w:pStyle w:val="a3"/>
        <w:rPr>
          <w:lang w:eastAsia="ar-SA"/>
        </w:rPr>
      </w:pPr>
      <w:r>
        <w:t>Правила безопасности на остановках общественного транспорта.</w:t>
      </w:r>
    </w:p>
    <w:p w:rsidR="00984E31" w:rsidRDefault="00984E31" w:rsidP="00984E31">
      <w:pPr>
        <w:pStyle w:val="a3"/>
        <w:rPr>
          <w:lang w:eastAsia="ar-SA"/>
        </w:rPr>
      </w:pPr>
      <w:r>
        <w:t>Поведение в общественном транспорте.</w:t>
      </w:r>
    </w:p>
    <w:p w:rsidR="00984E31" w:rsidRDefault="00984E31" w:rsidP="00984E31">
      <w:pPr>
        <w:pStyle w:val="a3"/>
        <w:rPr>
          <w:lang w:eastAsia="ar-SA"/>
        </w:rPr>
      </w:pPr>
      <w:r>
        <w:t>Движение пешеходов по тротуарам.</w:t>
      </w:r>
    </w:p>
    <w:p w:rsidR="00984E31" w:rsidRDefault="00984E31" w:rsidP="00984E31">
      <w:pPr>
        <w:pStyle w:val="a3"/>
        <w:rPr>
          <w:lang w:eastAsia="ar-SA"/>
        </w:rPr>
      </w:pPr>
      <w:r>
        <w:t>Переход улицы.</w:t>
      </w:r>
    </w:p>
    <w:p w:rsidR="00984E31" w:rsidRDefault="00984E31" w:rsidP="00984E31">
      <w:pPr>
        <w:pStyle w:val="a3"/>
        <w:rPr>
          <w:lang w:eastAsia="ar-SA"/>
        </w:rPr>
      </w:pPr>
      <w:r>
        <w:t>Сигналы светофора.</w:t>
      </w:r>
    </w:p>
    <w:p w:rsidR="00984E31" w:rsidRDefault="00984E31" w:rsidP="00984E31">
      <w:pPr>
        <w:pStyle w:val="a3"/>
      </w:pPr>
      <w:r>
        <w:t>Игры в ПДД.</w:t>
      </w:r>
    </w:p>
    <w:p w:rsidR="0064535D" w:rsidRDefault="0064535D" w:rsidP="003A1DA0">
      <w:pPr>
        <w:shd w:val="clear" w:color="auto" w:fill="FFFFFF"/>
        <w:spacing w:before="19" w:line="302" w:lineRule="exact"/>
        <w:ind w:left="5" w:right="29" w:hanging="5"/>
        <w:jc w:val="center"/>
        <w:rPr>
          <w:sz w:val="24"/>
          <w:szCs w:val="24"/>
        </w:rPr>
      </w:pPr>
      <w:r w:rsidRPr="003A1DA0">
        <w:rPr>
          <w:sz w:val="24"/>
          <w:szCs w:val="24"/>
          <w:lang w:val="en-US"/>
        </w:rPr>
        <w:t>III</w:t>
      </w:r>
      <w:r w:rsidRPr="003A1DA0">
        <w:rPr>
          <w:sz w:val="24"/>
          <w:szCs w:val="24"/>
        </w:rPr>
        <w:t xml:space="preserve"> четверть</w:t>
      </w:r>
    </w:p>
    <w:p w:rsidR="00984E31" w:rsidRPr="00984E31" w:rsidRDefault="00984E31" w:rsidP="00984E31">
      <w:pPr>
        <w:pStyle w:val="a3"/>
        <w:rPr>
          <w:b/>
          <w:lang w:eastAsia="ar-SA"/>
        </w:rPr>
      </w:pPr>
      <w:r w:rsidRPr="00984E31">
        <w:rPr>
          <w:b/>
        </w:rPr>
        <w:t>Опасные и вредные факторы современного жилища</w:t>
      </w:r>
    </w:p>
    <w:p w:rsidR="00984E31" w:rsidRDefault="00984E31" w:rsidP="00984E31">
      <w:pPr>
        <w:pStyle w:val="a3"/>
        <w:rPr>
          <w:lang w:eastAsia="ar-SA"/>
        </w:rPr>
      </w:pPr>
      <w:r>
        <w:t>Личная безопасность дома.</w:t>
      </w:r>
    </w:p>
    <w:p w:rsidR="00984E31" w:rsidRDefault="00984E31" w:rsidP="00984E31">
      <w:pPr>
        <w:pStyle w:val="a3"/>
        <w:rPr>
          <w:lang w:eastAsia="ar-SA"/>
        </w:rPr>
      </w:pPr>
      <w:r>
        <w:t>Особенности жизнеобеспечения современного жилища. Электричество.</w:t>
      </w:r>
    </w:p>
    <w:p w:rsidR="00984E31" w:rsidRDefault="00984E31" w:rsidP="00984E31">
      <w:pPr>
        <w:pStyle w:val="a3"/>
        <w:rPr>
          <w:lang w:eastAsia="ar-SA"/>
        </w:rPr>
      </w:pPr>
      <w:r>
        <w:t>Правила пользования электроприборами.</w:t>
      </w:r>
    </w:p>
    <w:p w:rsidR="00984E31" w:rsidRDefault="00984E31" w:rsidP="00984E31">
      <w:pPr>
        <w:pStyle w:val="a3"/>
        <w:rPr>
          <w:lang w:eastAsia="ar-SA"/>
        </w:rPr>
      </w:pPr>
      <w:r>
        <w:t>Особенности жизнеобеспечения современного жилища. Газ.</w:t>
      </w:r>
    </w:p>
    <w:p w:rsidR="00984E31" w:rsidRDefault="00984E31" w:rsidP="00984E31">
      <w:pPr>
        <w:pStyle w:val="a3"/>
        <w:rPr>
          <w:lang w:eastAsia="ar-SA"/>
        </w:rPr>
      </w:pPr>
      <w:r>
        <w:t>Правила поведения при утечке газа и профилактика аварийной ситуации.</w:t>
      </w:r>
    </w:p>
    <w:p w:rsidR="00984E31" w:rsidRDefault="00984E31" w:rsidP="00984E31">
      <w:pPr>
        <w:pStyle w:val="a3"/>
        <w:rPr>
          <w:lang w:eastAsia="ar-SA"/>
        </w:rPr>
      </w:pPr>
      <w:r>
        <w:t>Особенности жизнеобеспечения современного жилища. Вода.</w:t>
      </w:r>
    </w:p>
    <w:p w:rsidR="00984E31" w:rsidRDefault="00984E31" w:rsidP="00984E31">
      <w:pPr>
        <w:pStyle w:val="a3"/>
        <w:rPr>
          <w:lang w:eastAsia="ar-SA"/>
        </w:rPr>
      </w:pPr>
      <w:r>
        <w:t>Правила поведения при утечке воды и меры по профилактике аварийной ситуации.</w:t>
      </w:r>
    </w:p>
    <w:p w:rsidR="00984E31" w:rsidRDefault="00984E31" w:rsidP="00984E31">
      <w:pPr>
        <w:pStyle w:val="a3"/>
        <w:rPr>
          <w:bCs/>
          <w:lang w:eastAsia="ar-SA"/>
        </w:rPr>
      </w:pPr>
      <w:r>
        <w:rPr>
          <w:bCs/>
        </w:rPr>
        <w:t>Правила поведения дома (если ты остался дома один)</w:t>
      </w:r>
    </w:p>
    <w:p w:rsidR="00984E31" w:rsidRDefault="00984E31" w:rsidP="00984E31">
      <w:pPr>
        <w:pStyle w:val="a3"/>
      </w:pPr>
      <w:r>
        <w:rPr>
          <w:spacing w:val="-1"/>
        </w:rPr>
        <w:t>Обобщающий урок на тему «Личная безопасность»</w:t>
      </w:r>
    </w:p>
    <w:p w:rsidR="00CF49D9" w:rsidRDefault="00CF49D9" w:rsidP="00CF49D9">
      <w:pPr>
        <w:tabs>
          <w:tab w:val="left" w:pos="3780"/>
          <w:tab w:val="center" w:pos="4675"/>
        </w:tabs>
        <w:snapToGrid w:val="0"/>
        <w:rPr>
          <w:sz w:val="24"/>
          <w:szCs w:val="24"/>
        </w:rPr>
      </w:pPr>
      <w:r w:rsidRPr="002818ED">
        <w:rPr>
          <w:sz w:val="24"/>
          <w:szCs w:val="24"/>
        </w:rPr>
        <w:tab/>
      </w:r>
    </w:p>
    <w:p w:rsidR="0064535D" w:rsidRPr="003A1DA0" w:rsidRDefault="00CF49D9" w:rsidP="00CF49D9">
      <w:pPr>
        <w:tabs>
          <w:tab w:val="left" w:pos="3780"/>
          <w:tab w:val="center" w:pos="4675"/>
        </w:tabs>
        <w:snapToGrid w:val="0"/>
        <w:rPr>
          <w:sz w:val="24"/>
          <w:szCs w:val="24"/>
        </w:rPr>
      </w:pPr>
      <w:r w:rsidRPr="002818ED">
        <w:rPr>
          <w:sz w:val="24"/>
          <w:szCs w:val="24"/>
        </w:rPr>
        <w:tab/>
      </w:r>
      <w:r w:rsidR="0064535D" w:rsidRPr="003A1DA0">
        <w:rPr>
          <w:sz w:val="24"/>
          <w:szCs w:val="24"/>
          <w:lang w:val="en-US"/>
        </w:rPr>
        <w:t>IV</w:t>
      </w:r>
      <w:r w:rsidR="0064535D" w:rsidRPr="003A1DA0">
        <w:rPr>
          <w:sz w:val="24"/>
          <w:szCs w:val="24"/>
        </w:rPr>
        <w:t xml:space="preserve"> четверть</w:t>
      </w:r>
    </w:p>
    <w:p w:rsidR="00984E31" w:rsidRPr="00984E31" w:rsidRDefault="00984E31" w:rsidP="00984E31">
      <w:pPr>
        <w:pStyle w:val="a3"/>
        <w:rPr>
          <w:b/>
          <w:bCs/>
          <w:lang w:eastAsia="ar-SA"/>
        </w:rPr>
      </w:pPr>
      <w:r w:rsidRPr="00984E31">
        <w:rPr>
          <w:b/>
        </w:rPr>
        <w:t>Чрезвычайные ситуации</w:t>
      </w:r>
    </w:p>
    <w:p w:rsidR="00984E31" w:rsidRDefault="00984E31" w:rsidP="00984E31">
      <w:pPr>
        <w:pStyle w:val="a3"/>
        <w:rPr>
          <w:bCs/>
          <w:lang w:eastAsia="ar-SA"/>
        </w:rPr>
      </w:pPr>
      <w:r>
        <w:rPr>
          <w:bCs/>
        </w:rPr>
        <w:t>Пожарная безопасность</w:t>
      </w:r>
    </w:p>
    <w:p w:rsidR="00984E31" w:rsidRDefault="00984E31" w:rsidP="00984E31">
      <w:pPr>
        <w:pStyle w:val="a3"/>
        <w:rPr>
          <w:bCs/>
          <w:lang w:eastAsia="ar-SA"/>
        </w:rPr>
      </w:pPr>
      <w:r>
        <w:rPr>
          <w:bCs/>
        </w:rPr>
        <w:t>Причины возникновения пожара в доме и его последствия.</w:t>
      </w:r>
    </w:p>
    <w:p w:rsidR="00984E31" w:rsidRDefault="00984E31" w:rsidP="00984E31">
      <w:pPr>
        <w:pStyle w:val="a3"/>
        <w:rPr>
          <w:lang w:eastAsia="ar-SA"/>
        </w:rPr>
      </w:pPr>
      <w:r>
        <w:t>Отчего может возникнуть пожар (в помещении, в транспорте, на природе).</w:t>
      </w:r>
    </w:p>
    <w:p w:rsidR="00984E31" w:rsidRDefault="00984E31" w:rsidP="00984E31">
      <w:pPr>
        <w:pStyle w:val="a3"/>
        <w:rPr>
          <w:lang w:eastAsia="ar-SA"/>
        </w:rPr>
      </w:pPr>
      <w:r>
        <w:lastRenderedPageBreak/>
        <w:t>Если горит у соседей…Действия при возникновении пожаров.</w:t>
      </w:r>
    </w:p>
    <w:p w:rsidR="00984E31" w:rsidRDefault="00984E31" w:rsidP="00984E31">
      <w:pPr>
        <w:pStyle w:val="a3"/>
        <w:rPr>
          <w:lang w:eastAsia="ar-SA"/>
        </w:rPr>
      </w:pPr>
      <w:r>
        <w:t>Меры предупреждения возникновения пожара.</w:t>
      </w:r>
    </w:p>
    <w:p w:rsidR="00984E31" w:rsidRDefault="00984E31" w:rsidP="00984E31">
      <w:pPr>
        <w:pStyle w:val="a3"/>
        <w:rPr>
          <w:lang w:eastAsia="ar-SA"/>
        </w:rPr>
      </w:pPr>
      <w:r>
        <w:t>Правила поведения при пожаре.</w:t>
      </w:r>
    </w:p>
    <w:p w:rsidR="00984E31" w:rsidRDefault="00984E31" w:rsidP="00984E31">
      <w:pPr>
        <w:pStyle w:val="a3"/>
        <w:rPr>
          <w:lang w:eastAsia="ar-SA"/>
        </w:rPr>
      </w:pPr>
      <w:r>
        <w:t>Службы спасения.</w:t>
      </w:r>
    </w:p>
    <w:p w:rsidR="00984E31" w:rsidRDefault="00984E31" w:rsidP="00984E31">
      <w:pPr>
        <w:pStyle w:val="a3"/>
        <w:rPr>
          <w:rStyle w:val="a7"/>
        </w:rPr>
      </w:pPr>
      <w:r>
        <w:t>Обобщающий урок на тему «Пожарная безопасность»</w:t>
      </w:r>
    </w:p>
    <w:p w:rsidR="002D35BE" w:rsidRDefault="002D35BE" w:rsidP="002D35BE">
      <w:pPr>
        <w:jc w:val="center"/>
        <w:rPr>
          <w:rStyle w:val="a7"/>
          <w:sz w:val="24"/>
          <w:szCs w:val="24"/>
        </w:rPr>
      </w:pPr>
      <w:proofErr w:type="spellStart"/>
      <w:r>
        <w:rPr>
          <w:rStyle w:val="a7"/>
          <w:sz w:val="24"/>
          <w:szCs w:val="24"/>
        </w:rPr>
        <w:t>Учебно-тематичекий</w:t>
      </w:r>
      <w:proofErr w:type="spellEnd"/>
      <w:r>
        <w:rPr>
          <w:rStyle w:val="a7"/>
          <w:sz w:val="24"/>
          <w:szCs w:val="24"/>
        </w:rPr>
        <w:t xml:space="preserve"> план</w:t>
      </w:r>
    </w:p>
    <w:tbl>
      <w:tblPr>
        <w:tblW w:w="10005" w:type="dxa"/>
        <w:tblInd w:w="-76" w:type="dxa"/>
        <w:tblLayout w:type="fixed"/>
        <w:tblLook w:val="04A0"/>
      </w:tblPr>
      <w:tblGrid>
        <w:gridCol w:w="1381"/>
        <w:gridCol w:w="1781"/>
        <w:gridCol w:w="6843"/>
      </w:tblGrid>
      <w:tr w:rsidR="002D35BE" w:rsidTr="008F13A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5BE" w:rsidRDefault="002D35BE" w:rsidP="003A1DA0">
            <w:pPr>
              <w:pStyle w:val="a3"/>
              <w:spacing w:line="276" w:lineRule="auto"/>
              <w:jc w:val="center"/>
              <w:rPr>
                <w:rStyle w:val="a7"/>
              </w:rPr>
            </w:pPr>
            <w:r>
              <w:rPr>
                <w:rStyle w:val="a7"/>
                <w:lang w:eastAsia="en-US"/>
              </w:rPr>
              <w:t>№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5BE" w:rsidRDefault="002D35BE" w:rsidP="003A1DA0">
            <w:pPr>
              <w:pStyle w:val="a3"/>
              <w:spacing w:line="276" w:lineRule="auto"/>
              <w:jc w:val="center"/>
              <w:rPr>
                <w:rStyle w:val="a7"/>
              </w:rPr>
            </w:pPr>
            <w:r>
              <w:rPr>
                <w:rStyle w:val="a7"/>
                <w:lang w:eastAsia="en-US"/>
              </w:rPr>
              <w:t>Количество часов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BE" w:rsidRDefault="002D35BE">
            <w:pPr>
              <w:pStyle w:val="a3"/>
              <w:spacing w:line="276" w:lineRule="auto"/>
              <w:jc w:val="center"/>
              <w:rPr>
                <w:rStyle w:val="a7"/>
              </w:rPr>
            </w:pPr>
            <w:r>
              <w:rPr>
                <w:b/>
                <w:spacing w:val="20"/>
                <w:lang w:eastAsia="en-US"/>
              </w:rPr>
              <w:t>Наименование разделов</w:t>
            </w:r>
          </w:p>
        </w:tc>
      </w:tr>
      <w:tr w:rsidR="002D35BE" w:rsidTr="008F13A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5BE" w:rsidRPr="003A1DA0" w:rsidRDefault="002D35BE" w:rsidP="003A1DA0">
            <w:pPr>
              <w:pStyle w:val="a3"/>
              <w:jc w:val="center"/>
              <w:rPr>
                <w:rStyle w:val="a7"/>
                <w:b w:val="0"/>
              </w:rPr>
            </w:pPr>
            <w:r w:rsidRPr="003A1DA0">
              <w:rPr>
                <w:rStyle w:val="a7"/>
                <w:b w:val="0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5BE" w:rsidRPr="00984E31" w:rsidRDefault="00984E31" w:rsidP="003A1DA0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BE" w:rsidRPr="00984E31" w:rsidRDefault="00984E31" w:rsidP="00984E31">
            <w:pPr>
              <w:pStyle w:val="a3"/>
              <w:rPr>
                <w:lang w:eastAsia="en-US"/>
              </w:rPr>
            </w:pPr>
            <w:r w:rsidRPr="00984E31">
              <w:t>Личная безопасность на улице</w:t>
            </w:r>
          </w:p>
        </w:tc>
      </w:tr>
      <w:tr w:rsidR="002D35BE" w:rsidTr="008F13A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5BE" w:rsidRPr="003A1DA0" w:rsidRDefault="002D35BE" w:rsidP="003A1DA0">
            <w:pPr>
              <w:pStyle w:val="a3"/>
              <w:jc w:val="center"/>
              <w:rPr>
                <w:rStyle w:val="a7"/>
                <w:b w:val="0"/>
              </w:rPr>
            </w:pPr>
            <w:r w:rsidRPr="003A1DA0">
              <w:rPr>
                <w:rStyle w:val="a7"/>
                <w:b w:val="0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5BE" w:rsidRDefault="00984E31" w:rsidP="003A1DA0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5BE" w:rsidRPr="003A1DA0" w:rsidRDefault="00984E31" w:rsidP="008F13A7">
            <w:pPr>
              <w:pStyle w:val="a3"/>
              <w:rPr>
                <w:lang w:eastAsia="en-US"/>
              </w:rPr>
            </w:pPr>
            <w:r w:rsidRPr="008F13A7">
              <w:rPr>
                <w:color w:val="000000"/>
                <w:spacing w:val="5"/>
              </w:rPr>
              <w:t>Правила дорожного движения</w:t>
            </w:r>
          </w:p>
        </w:tc>
      </w:tr>
      <w:tr w:rsidR="00984E31" w:rsidTr="008F13A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E31" w:rsidRPr="003A1DA0" w:rsidRDefault="00984E31" w:rsidP="003A1DA0">
            <w:pPr>
              <w:pStyle w:val="a3"/>
              <w:jc w:val="center"/>
              <w:rPr>
                <w:rStyle w:val="a7"/>
                <w:b w:val="0"/>
              </w:rPr>
            </w:pPr>
            <w:r w:rsidRPr="003A1DA0">
              <w:rPr>
                <w:rStyle w:val="a7"/>
                <w:b w:val="0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E31" w:rsidRDefault="00984E31" w:rsidP="003A1DA0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31" w:rsidRPr="008F13A7" w:rsidRDefault="00984E31" w:rsidP="000F0AEB">
            <w:pPr>
              <w:pStyle w:val="a3"/>
              <w:rPr>
                <w:lang w:eastAsia="en-US"/>
              </w:rPr>
            </w:pPr>
            <w:r>
              <w:rPr>
                <w:color w:val="000000"/>
              </w:rPr>
              <w:t>Опасные и вредные факторы современного жилища</w:t>
            </w:r>
          </w:p>
        </w:tc>
      </w:tr>
      <w:tr w:rsidR="00984E31" w:rsidTr="008F13A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E31" w:rsidRPr="003A1DA0" w:rsidRDefault="00984E31" w:rsidP="003A1DA0">
            <w:pPr>
              <w:pStyle w:val="a3"/>
              <w:jc w:val="center"/>
              <w:rPr>
                <w:rStyle w:val="a7"/>
                <w:b w:val="0"/>
              </w:rPr>
            </w:pPr>
            <w:r w:rsidRPr="003A1DA0">
              <w:rPr>
                <w:rStyle w:val="a7"/>
                <w:b w:val="0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E31" w:rsidRDefault="00984E31" w:rsidP="003A1DA0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E31" w:rsidRPr="008F13A7" w:rsidRDefault="00984E31" w:rsidP="000F0AEB">
            <w:pPr>
              <w:pStyle w:val="a3"/>
              <w:rPr>
                <w:lang w:eastAsia="en-US"/>
              </w:rPr>
            </w:pPr>
            <w:r w:rsidRPr="008F13A7">
              <w:rPr>
                <w:color w:val="000000"/>
                <w:spacing w:val="5"/>
              </w:rPr>
              <w:t>Чрезвычайные ситуации</w:t>
            </w:r>
          </w:p>
        </w:tc>
      </w:tr>
      <w:tr w:rsidR="00984E31" w:rsidTr="008F13A7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E31" w:rsidRPr="003A1DA0" w:rsidRDefault="00984E31" w:rsidP="003A1DA0">
            <w:pPr>
              <w:pStyle w:val="a3"/>
              <w:jc w:val="center"/>
              <w:rPr>
                <w:rStyle w:val="a7"/>
                <w:rFonts w:ascii="Calibri" w:hAnsi="Calibri"/>
                <w:b w:val="0"/>
              </w:rPr>
            </w:pPr>
            <w:r w:rsidRPr="003A1DA0">
              <w:rPr>
                <w:rStyle w:val="a7"/>
                <w:b w:val="0"/>
                <w:lang w:eastAsia="en-US"/>
              </w:rPr>
              <w:t>Всего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E31" w:rsidRDefault="00984E31" w:rsidP="003A1DA0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31" w:rsidRDefault="00984E31" w:rsidP="003A1DA0">
            <w:pPr>
              <w:pStyle w:val="a3"/>
              <w:rPr>
                <w:color w:val="000000"/>
                <w:lang w:eastAsia="en-US"/>
              </w:rPr>
            </w:pPr>
          </w:p>
        </w:tc>
      </w:tr>
    </w:tbl>
    <w:p w:rsidR="002D35BE" w:rsidRDefault="002D35BE" w:rsidP="002D35BE">
      <w:pPr>
        <w:jc w:val="center"/>
        <w:rPr>
          <w:rFonts w:ascii="Calibri" w:eastAsia="Times New Roman" w:hAnsi="Calibri"/>
        </w:rPr>
      </w:pPr>
    </w:p>
    <w:p w:rsidR="002D35BE" w:rsidRDefault="002D35BE" w:rsidP="002D35BE">
      <w:pPr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Основные требования к знаниям и умениям учащихся.</w:t>
      </w:r>
    </w:p>
    <w:p w:rsidR="002D35BE" w:rsidRDefault="002D35BE" w:rsidP="002D35BE">
      <w:pPr>
        <w:jc w:val="center"/>
        <w:rPr>
          <w:rStyle w:val="a7"/>
          <w:sz w:val="24"/>
          <w:szCs w:val="24"/>
        </w:rPr>
      </w:pPr>
    </w:p>
    <w:p w:rsidR="002D35BE" w:rsidRDefault="002D35BE" w:rsidP="002D35BE">
      <w:pPr>
        <w:pStyle w:val="a3"/>
        <w:rPr>
          <w:rStyle w:val="a7"/>
          <w:b w:val="0"/>
          <w:bCs w:val="0"/>
          <w:shd w:val="clear" w:color="auto" w:fill="FFFFFF"/>
        </w:rPr>
      </w:pPr>
      <w:r>
        <w:rPr>
          <w:rStyle w:val="a7"/>
          <w:shd w:val="clear" w:color="auto" w:fill="FFFFFF"/>
        </w:rPr>
        <w:t>Учащиеся должны уметь:</w:t>
      </w:r>
    </w:p>
    <w:p w:rsidR="0073445A" w:rsidRPr="0073445A" w:rsidRDefault="0073445A" w:rsidP="0073445A">
      <w:pPr>
        <w:pStyle w:val="a3"/>
        <w:numPr>
          <w:ilvl w:val="0"/>
          <w:numId w:val="15"/>
        </w:numPr>
      </w:pPr>
      <w:r w:rsidRPr="0073445A">
        <w:t>правильно пользоваться электроприборами;</w:t>
      </w:r>
    </w:p>
    <w:p w:rsidR="0073445A" w:rsidRPr="0073445A" w:rsidRDefault="0073445A" w:rsidP="0073445A">
      <w:pPr>
        <w:pStyle w:val="a3"/>
        <w:numPr>
          <w:ilvl w:val="0"/>
          <w:numId w:val="15"/>
        </w:numPr>
      </w:pPr>
      <w:r w:rsidRPr="0073445A">
        <w:t>соблюдать правила безопасного поведения на улице, в помещении, на лестнице;</w:t>
      </w:r>
    </w:p>
    <w:p w:rsidR="005B5082" w:rsidRPr="0073445A" w:rsidRDefault="002137DA" w:rsidP="0073445A">
      <w:pPr>
        <w:pStyle w:val="a3"/>
        <w:numPr>
          <w:ilvl w:val="0"/>
          <w:numId w:val="15"/>
        </w:numPr>
      </w:pPr>
      <w:r w:rsidRPr="0073445A">
        <w:t>вести себя в чрезвычайных ситуациях;</w:t>
      </w:r>
    </w:p>
    <w:p w:rsidR="002D35BE" w:rsidRPr="0073445A" w:rsidRDefault="002D35BE" w:rsidP="0073445A">
      <w:pPr>
        <w:pStyle w:val="a3"/>
      </w:pPr>
    </w:p>
    <w:p w:rsidR="00B543B8" w:rsidRPr="0073445A" w:rsidRDefault="00B543B8" w:rsidP="0073445A">
      <w:pPr>
        <w:pStyle w:val="a3"/>
        <w:rPr>
          <w:b/>
        </w:rPr>
      </w:pPr>
      <w:r w:rsidRPr="0073445A">
        <w:rPr>
          <w:b/>
        </w:rPr>
        <w:t>Учащиеся должны знать:</w:t>
      </w:r>
    </w:p>
    <w:p w:rsidR="0073445A" w:rsidRPr="0073445A" w:rsidRDefault="0073445A" w:rsidP="0073445A">
      <w:pPr>
        <w:pStyle w:val="a3"/>
        <w:numPr>
          <w:ilvl w:val="0"/>
          <w:numId w:val="16"/>
        </w:numPr>
      </w:pPr>
      <w:r w:rsidRPr="0073445A">
        <w:t>какие опасности могут возникнуть в повседневной жизни;</w:t>
      </w:r>
    </w:p>
    <w:p w:rsidR="0073445A" w:rsidRDefault="00984E31" w:rsidP="0073445A">
      <w:pPr>
        <w:pStyle w:val="a3"/>
        <w:numPr>
          <w:ilvl w:val="0"/>
          <w:numId w:val="16"/>
        </w:numPr>
      </w:pPr>
      <w:r>
        <w:t>правила безопасного поведения на улице в различных ситуациях (если потерял родителей или класс во время прогулки)</w:t>
      </w:r>
      <w:r w:rsidR="0073445A" w:rsidRPr="0073445A">
        <w:t>;</w:t>
      </w:r>
    </w:p>
    <w:p w:rsidR="00984E31" w:rsidRDefault="00984E31" w:rsidP="0073445A">
      <w:pPr>
        <w:pStyle w:val="a3"/>
        <w:numPr>
          <w:ilvl w:val="0"/>
          <w:numId w:val="16"/>
        </w:numPr>
      </w:pPr>
      <w:r>
        <w:t>правила дорожного движения;</w:t>
      </w:r>
    </w:p>
    <w:p w:rsidR="00984E31" w:rsidRPr="0073445A" w:rsidRDefault="00984E31" w:rsidP="0073445A">
      <w:pPr>
        <w:pStyle w:val="a3"/>
        <w:numPr>
          <w:ilvl w:val="0"/>
          <w:numId w:val="16"/>
        </w:numPr>
      </w:pPr>
      <w:r>
        <w:t>виды общественного транспорта и правила безопасности на остановках и в транспорте;</w:t>
      </w:r>
    </w:p>
    <w:p w:rsidR="005B5082" w:rsidRPr="002137DA" w:rsidRDefault="002137DA" w:rsidP="0073445A">
      <w:pPr>
        <w:pStyle w:val="a3"/>
        <w:numPr>
          <w:ilvl w:val="0"/>
          <w:numId w:val="16"/>
        </w:numPr>
      </w:pPr>
      <w:r w:rsidRPr="0073445A">
        <w:t>последовательность операций с бытовыми предметами, при этом знать правила</w:t>
      </w:r>
      <w:r w:rsidRPr="002137DA">
        <w:rPr>
          <w:color w:val="000000"/>
        </w:rPr>
        <w:t xml:space="preserve"> безопасности;</w:t>
      </w:r>
    </w:p>
    <w:p w:rsidR="00A04016" w:rsidRPr="00A04016" w:rsidRDefault="00A04016" w:rsidP="005B5082">
      <w:pPr>
        <w:pStyle w:val="a3"/>
        <w:numPr>
          <w:ilvl w:val="0"/>
          <w:numId w:val="7"/>
        </w:numPr>
      </w:pPr>
      <w:r>
        <w:rPr>
          <w:color w:val="000000"/>
        </w:rPr>
        <w:t>правила поведения дома (если остался один);</w:t>
      </w:r>
    </w:p>
    <w:p w:rsidR="002137DA" w:rsidRPr="002137DA" w:rsidRDefault="00A04016" w:rsidP="005B5082">
      <w:pPr>
        <w:pStyle w:val="a3"/>
        <w:numPr>
          <w:ilvl w:val="0"/>
          <w:numId w:val="7"/>
        </w:numPr>
      </w:pPr>
      <w:r>
        <w:rPr>
          <w:color w:val="000000"/>
        </w:rPr>
        <w:t>причины возникновения пожара и правила поведения при пожаре</w:t>
      </w:r>
      <w:r w:rsidR="002137DA" w:rsidRPr="002137DA">
        <w:rPr>
          <w:color w:val="000000"/>
        </w:rPr>
        <w:t>.</w:t>
      </w:r>
    </w:p>
    <w:p w:rsidR="00C1420A" w:rsidRPr="00367F51" w:rsidRDefault="00C1420A" w:rsidP="00367F51">
      <w:pPr>
        <w:shd w:val="clear" w:color="auto" w:fill="FFFFFF"/>
        <w:spacing w:before="19"/>
        <w:ind w:left="5" w:right="29" w:firstLine="461"/>
        <w:jc w:val="both"/>
        <w:rPr>
          <w:rFonts w:eastAsia="Times New Roman"/>
          <w:spacing w:val="-8"/>
          <w:sz w:val="24"/>
          <w:szCs w:val="24"/>
        </w:rPr>
      </w:pPr>
    </w:p>
    <w:p w:rsidR="005B76FD" w:rsidRDefault="00A2240E" w:rsidP="005B76FD">
      <w:pPr>
        <w:pStyle w:val="a3"/>
        <w:jc w:val="center"/>
        <w:rPr>
          <w:b/>
        </w:rPr>
      </w:pPr>
      <w:r w:rsidRPr="002137DA">
        <w:rPr>
          <w:b/>
        </w:rPr>
        <w:t xml:space="preserve">Критерии и нормы оценки по </w:t>
      </w:r>
      <w:r w:rsidR="002137DA">
        <w:rPr>
          <w:b/>
          <w:spacing w:val="-3"/>
        </w:rPr>
        <w:t>о</w:t>
      </w:r>
      <w:r w:rsidR="002137DA" w:rsidRPr="002137DA">
        <w:rPr>
          <w:b/>
          <w:spacing w:val="-3"/>
        </w:rPr>
        <w:t xml:space="preserve">сновы безопасности жизнедеятельности (ОБЖ) </w:t>
      </w:r>
      <w:r w:rsidR="00B543B8" w:rsidRPr="002137DA">
        <w:rPr>
          <w:b/>
        </w:rPr>
        <w:t>для учащихся умеренной</w:t>
      </w:r>
      <w:r w:rsidR="002137DA">
        <w:rPr>
          <w:b/>
        </w:rPr>
        <w:t xml:space="preserve"> </w:t>
      </w:r>
      <w:r w:rsidR="005B76FD">
        <w:rPr>
          <w:b/>
        </w:rPr>
        <w:t>и тяжелой умственной отсталости</w:t>
      </w:r>
    </w:p>
    <w:p w:rsidR="009858A7" w:rsidRDefault="009858A7" w:rsidP="009858A7">
      <w:pPr>
        <w:pStyle w:val="a3"/>
        <w:ind w:firstLine="708"/>
        <w:jc w:val="both"/>
      </w:pPr>
      <w:r>
        <w:t xml:space="preserve">Ссылаясь на многочисленные психолого-педагогические исследования И.М. </w:t>
      </w:r>
      <w:proofErr w:type="spellStart"/>
      <w:r>
        <w:t>Бгажноковой</w:t>
      </w:r>
      <w:proofErr w:type="spellEnd"/>
      <w:r>
        <w:t>, посвященные особенностям усвоения русского языка, математики и других предметов учащимися, считать объемом реализуемых знаний, показателем наиболее соответствующим адекватной оценке сформированных знаний у детей с умственной отсталостью удовлетворительным.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69"/>
      </w:tblGrid>
      <w:tr w:rsidR="009858A7" w:rsidTr="009858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выполнения заданий</w:t>
            </w:r>
          </w:p>
        </w:tc>
      </w:tr>
      <w:tr w:rsidR="009858A7" w:rsidTr="009858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удовлетворительно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 – 50%</w:t>
            </w:r>
          </w:p>
        </w:tc>
      </w:tr>
      <w:tr w:rsidR="009858A7" w:rsidTr="009858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хорошо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 – 60%</w:t>
            </w:r>
          </w:p>
        </w:tc>
      </w:tr>
      <w:tr w:rsidR="009858A7" w:rsidTr="009858A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очень хорошо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A7" w:rsidRDefault="009858A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60%</w:t>
            </w:r>
          </w:p>
        </w:tc>
      </w:tr>
    </w:tbl>
    <w:p w:rsidR="009858A7" w:rsidRDefault="009858A7" w:rsidP="009858A7">
      <w:pPr>
        <w:pStyle w:val="a3"/>
      </w:pPr>
    </w:p>
    <w:p w:rsidR="009858A7" w:rsidRDefault="009858A7" w:rsidP="009858A7">
      <w:pPr>
        <w:pStyle w:val="a3"/>
        <w:jc w:val="both"/>
        <w:rPr>
          <w:color w:val="000000"/>
        </w:rPr>
      </w:pPr>
      <w:r>
        <w:t>При оценке устных ответов учащихся принимается во внимание:</w:t>
      </w:r>
    </w:p>
    <w:p w:rsidR="009858A7" w:rsidRDefault="009858A7" w:rsidP="009858A7">
      <w:pPr>
        <w:pStyle w:val="a3"/>
        <w:jc w:val="both"/>
        <w:rPr>
          <w:color w:val="000000"/>
        </w:rPr>
      </w:pPr>
      <w:r>
        <w:t>а) правильность ответа по содержанию, свидетельствующая об осознанности усвоения изученного материала;</w:t>
      </w:r>
    </w:p>
    <w:p w:rsidR="009858A7" w:rsidRDefault="009858A7" w:rsidP="009858A7">
      <w:pPr>
        <w:pStyle w:val="a3"/>
        <w:jc w:val="both"/>
        <w:rPr>
          <w:color w:val="000000"/>
        </w:rPr>
      </w:pPr>
      <w:r>
        <w:t>б) полнота ответа;</w:t>
      </w:r>
    </w:p>
    <w:p w:rsidR="009858A7" w:rsidRDefault="009858A7" w:rsidP="009858A7">
      <w:pPr>
        <w:pStyle w:val="a3"/>
        <w:jc w:val="both"/>
        <w:rPr>
          <w:color w:val="000000"/>
        </w:rPr>
      </w:pPr>
      <w:r>
        <w:t>в) умение практически применять свои знания;</w:t>
      </w:r>
    </w:p>
    <w:p w:rsidR="009858A7" w:rsidRDefault="009858A7" w:rsidP="009858A7">
      <w:pPr>
        <w:pStyle w:val="a3"/>
        <w:jc w:val="both"/>
        <w:rPr>
          <w:color w:val="000000"/>
        </w:rPr>
      </w:pPr>
      <w:r>
        <w:t>г) последовательность изложения и речевое оформление ответа.</w:t>
      </w:r>
    </w:p>
    <w:p w:rsidR="009858A7" w:rsidRDefault="009858A7" w:rsidP="009858A7">
      <w:pPr>
        <w:pStyle w:val="a3"/>
        <w:jc w:val="both"/>
        <w:rPr>
          <w:color w:val="000000"/>
        </w:rPr>
      </w:pPr>
      <w:r>
        <w:rPr>
          <w:b/>
          <w:bCs/>
          <w:i/>
          <w:iCs/>
        </w:rPr>
        <w:lastRenderedPageBreak/>
        <w:t>Оценка </w:t>
      </w:r>
      <w:r>
        <w:rPr>
          <w:i/>
          <w:iCs/>
        </w:rPr>
        <w:t>«5»</w:t>
      </w:r>
      <w:r>
        <w:t> ставится ученику, если он: понимает материал, может с помощью учителя обосновать, самостоятельно дать ответ с применением примеров, допускает единичные ошибки, которые сам исправляет.</w:t>
      </w:r>
    </w:p>
    <w:p w:rsidR="009858A7" w:rsidRDefault="009858A7" w:rsidP="009858A7">
      <w:pPr>
        <w:pStyle w:val="a3"/>
        <w:jc w:val="both"/>
        <w:rPr>
          <w:color w:val="000000"/>
        </w:rPr>
      </w:pPr>
      <w:r>
        <w:rPr>
          <w:b/>
          <w:bCs/>
          <w:i/>
          <w:iCs/>
        </w:rPr>
        <w:t>Оценка </w:t>
      </w:r>
      <w:r>
        <w:rPr>
          <w:i/>
          <w:iCs/>
        </w:rPr>
        <w:t>«4»</w:t>
      </w:r>
      <w:r>
        <w:t> ставится, если ученик дает ответ, в целом соответствующий требованиям оценки «5», но допускает неточности в подтверждении правил примерами и исправляет их с помощью учителя; допускает некоторые ошибки в речи; при работе над текстом или  разборе предложения допускает 1-2 ошибки, которые исправляет при помощи учителя.</w:t>
      </w:r>
    </w:p>
    <w:p w:rsidR="009858A7" w:rsidRDefault="009858A7" w:rsidP="009858A7">
      <w:pPr>
        <w:pStyle w:val="a3"/>
        <w:jc w:val="both"/>
        <w:rPr>
          <w:color w:val="000000"/>
        </w:rPr>
      </w:pPr>
      <w:r>
        <w:rPr>
          <w:b/>
          <w:bCs/>
          <w:i/>
          <w:iCs/>
        </w:rPr>
        <w:t>Оценка </w:t>
      </w:r>
      <w:r>
        <w:rPr>
          <w:i/>
          <w:iCs/>
        </w:rPr>
        <w:t>«3»</w:t>
      </w:r>
      <w:r>
        <w:t> ставится, если ученик понимает основные положения данной темы, но излагает недостаточно полно и последовательно, допускает ряд речевых ошибок, затрудняется самостоятельно подтвердить правила примерами и делает это с помощью учителя, нуждается в постоянной помощи учителя.</w:t>
      </w:r>
    </w:p>
    <w:p w:rsidR="005B76FD" w:rsidRPr="005B76FD" w:rsidRDefault="005B76FD" w:rsidP="005B76FD">
      <w:pPr>
        <w:pStyle w:val="a3"/>
        <w:jc w:val="center"/>
        <w:rPr>
          <w:rFonts w:eastAsia="Calibri"/>
          <w:b/>
          <w:u w:val="single"/>
        </w:rPr>
      </w:pPr>
    </w:p>
    <w:p w:rsidR="005B76FD" w:rsidRDefault="005B76FD" w:rsidP="005B76FD"/>
    <w:p w:rsidR="005B76FD" w:rsidRDefault="005B76FD" w:rsidP="005B76FD">
      <w:pPr>
        <w:ind w:left="-180" w:firstLine="180"/>
        <w:jc w:val="center"/>
        <w:rPr>
          <w:b/>
          <w:sz w:val="24"/>
          <w:szCs w:val="24"/>
        </w:rPr>
      </w:pPr>
      <w:r w:rsidRPr="002845CB">
        <w:rPr>
          <w:b/>
          <w:sz w:val="24"/>
          <w:szCs w:val="24"/>
        </w:rPr>
        <w:t>Список литературы</w:t>
      </w:r>
    </w:p>
    <w:p w:rsidR="005B76FD" w:rsidRPr="002845CB" w:rsidRDefault="005B76FD" w:rsidP="005B76FD">
      <w:pPr>
        <w:ind w:left="-180" w:firstLine="180"/>
        <w:jc w:val="center"/>
        <w:rPr>
          <w:b/>
          <w:sz w:val="24"/>
          <w:szCs w:val="24"/>
        </w:rPr>
      </w:pPr>
    </w:p>
    <w:p w:rsidR="00C44A1B" w:rsidRDefault="005B76FD" w:rsidP="00C44A1B">
      <w:pPr>
        <w:pStyle w:val="a3"/>
        <w:jc w:val="both"/>
      </w:pPr>
      <w:r>
        <w:t>1.</w:t>
      </w:r>
      <w:r w:rsidR="00C44A1B" w:rsidRPr="00C44A1B">
        <w:t xml:space="preserve"> </w:t>
      </w:r>
      <w:proofErr w:type="spellStart"/>
      <w:r w:rsidR="00C44A1B">
        <w:t>Маллер</w:t>
      </w:r>
      <w:proofErr w:type="spellEnd"/>
      <w:r w:rsidR="00C44A1B">
        <w:t xml:space="preserve"> А.Р. Дети с нарушением интеллекта: социально-трудовая адаптация: учеб</w:t>
      </w:r>
      <w:proofErr w:type="gramStart"/>
      <w:r w:rsidR="00C44A1B">
        <w:t>.</w:t>
      </w:r>
      <w:proofErr w:type="gramEnd"/>
      <w:r w:rsidR="00C44A1B">
        <w:t xml:space="preserve">- </w:t>
      </w:r>
      <w:proofErr w:type="gramStart"/>
      <w:r w:rsidR="00C44A1B">
        <w:t>м</w:t>
      </w:r>
      <w:proofErr w:type="gramEnd"/>
      <w:r w:rsidR="00C44A1B">
        <w:t>етодическое пособие. – Самара: современные образовательные технологии, 2010.</w:t>
      </w:r>
    </w:p>
    <w:p w:rsidR="005B76FD" w:rsidRDefault="00C44A1B" w:rsidP="005B76FD">
      <w:pPr>
        <w:pStyle w:val="a3"/>
      </w:pPr>
      <w:r>
        <w:t xml:space="preserve">2. </w:t>
      </w:r>
      <w:r w:rsidR="005B76FD" w:rsidRPr="005B76FD">
        <w:t xml:space="preserve">Обучение детей с выраженным недоразвитием </w:t>
      </w:r>
      <w:proofErr w:type="spellStart"/>
      <w:r w:rsidR="005B76FD" w:rsidRPr="005B76FD">
        <w:t>интеллекти</w:t>
      </w:r>
      <w:proofErr w:type="spellEnd"/>
      <w:r w:rsidR="005B76FD" w:rsidRPr="005B76FD">
        <w:t xml:space="preserve">.: </w:t>
      </w:r>
      <w:proofErr w:type="spellStart"/>
      <w:r w:rsidR="005B76FD" w:rsidRPr="005B76FD">
        <w:t>програмно-методические</w:t>
      </w:r>
      <w:proofErr w:type="spellEnd"/>
      <w:r w:rsidR="005B76FD" w:rsidRPr="005B76FD">
        <w:t xml:space="preserve"> материалы/ под ред. И.М. </w:t>
      </w:r>
      <w:proofErr w:type="spellStart"/>
      <w:r w:rsidR="005B76FD" w:rsidRPr="005B76FD">
        <w:t>Бгажноковой</w:t>
      </w:r>
      <w:proofErr w:type="spellEnd"/>
      <w:r w:rsidR="005B76FD" w:rsidRPr="005B76FD">
        <w:t xml:space="preserve">. - М. </w:t>
      </w:r>
      <w:proofErr w:type="spellStart"/>
      <w:r w:rsidR="005B76FD" w:rsidRPr="005B76FD">
        <w:t>Гуманитар</w:t>
      </w:r>
      <w:proofErr w:type="spellEnd"/>
      <w:r w:rsidR="005B76FD" w:rsidRPr="005B76FD">
        <w:t>. Изд. центр ВЛАДОС, 2007. - 181с.</w:t>
      </w:r>
    </w:p>
    <w:p w:rsidR="00FE7A9E" w:rsidRDefault="00FE7A9E" w:rsidP="00FE7A9E">
      <w:pPr>
        <w:pStyle w:val="a3"/>
        <w:jc w:val="both"/>
      </w:pPr>
      <w:r>
        <w:t xml:space="preserve">3. </w:t>
      </w:r>
      <w:proofErr w:type="spellStart"/>
      <w:r>
        <w:t>Гарнышева</w:t>
      </w:r>
      <w:proofErr w:type="spellEnd"/>
      <w:r>
        <w:t xml:space="preserve"> Т.П. Как научить детей ПДД? Планирование занятий, конспекты, кроссворды, дидактические игры. – СПб</w:t>
      </w:r>
      <w:proofErr w:type="gramStart"/>
      <w:r>
        <w:t xml:space="preserve">.: </w:t>
      </w:r>
      <w:proofErr w:type="gramEnd"/>
      <w:r>
        <w:t>ООО «ИЗДАТЕЛЬСТВО «ДЕТСТВО-ПРЕСС», 2010.</w:t>
      </w:r>
    </w:p>
    <w:p w:rsidR="00FE7A9E" w:rsidRDefault="00FE7A9E" w:rsidP="00FE7A9E">
      <w:pPr>
        <w:pStyle w:val="a3"/>
        <w:jc w:val="both"/>
      </w:pPr>
    </w:p>
    <w:p w:rsidR="00FE7A9E" w:rsidRPr="005B76FD" w:rsidRDefault="00FE7A9E" w:rsidP="005B76FD">
      <w:pPr>
        <w:pStyle w:val="a3"/>
      </w:pPr>
    </w:p>
    <w:p w:rsidR="00C1420A" w:rsidRDefault="00C1420A">
      <w:pPr>
        <w:shd w:val="clear" w:color="auto" w:fill="FFFFFF"/>
        <w:spacing w:before="19" w:line="302" w:lineRule="exact"/>
        <w:ind w:left="5" w:right="29" w:firstLine="461"/>
        <w:jc w:val="both"/>
      </w:pPr>
    </w:p>
    <w:sectPr w:rsidR="00C1420A" w:rsidSect="009326E1">
      <w:type w:val="continuous"/>
      <w:pgSz w:w="11909" w:h="16834"/>
      <w:pgMar w:top="1325" w:right="1087" w:bottom="360" w:left="14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7EBC"/>
    <w:multiLevelType w:val="hybridMultilevel"/>
    <w:tmpl w:val="8F6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03E5"/>
    <w:multiLevelType w:val="hybridMultilevel"/>
    <w:tmpl w:val="307A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5FB"/>
    <w:multiLevelType w:val="hybridMultilevel"/>
    <w:tmpl w:val="ED38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F204F"/>
    <w:multiLevelType w:val="hybridMultilevel"/>
    <w:tmpl w:val="A428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881"/>
    <w:multiLevelType w:val="multilevel"/>
    <w:tmpl w:val="2C7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76279"/>
    <w:multiLevelType w:val="hybridMultilevel"/>
    <w:tmpl w:val="2CE82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90880"/>
    <w:multiLevelType w:val="hybridMultilevel"/>
    <w:tmpl w:val="C112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226DA"/>
    <w:multiLevelType w:val="hybridMultilevel"/>
    <w:tmpl w:val="5784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E113B"/>
    <w:multiLevelType w:val="multilevel"/>
    <w:tmpl w:val="57F2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F6DE5"/>
    <w:multiLevelType w:val="multilevel"/>
    <w:tmpl w:val="5F8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9192E"/>
    <w:multiLevelType w:val="multilevel"/>
    <w:tmpl w:val="790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76CFB"/>
    <w:multiLevelType w:val="hybridMultilevel"/>
    <w:tmpl w:val="6688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D0E1D"/>
    <w:multiLevelType w:val="hybridMultilevel"/>
    <w:tmpl w:val="4B14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247A"/>
    <w:multiLevelType w:val="hybridMultilevel"/>
    <w:tmpl w:val="435C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0101E"/>
    <w:multiLevelType w:val="hybridMultilevel"/>
    <w:tmpl w:val="EE5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B3BAC"/>
    <w:multiLevelType w:val="hybridMultilevel"/>
    <w:tmpl w:val="F7BC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F5C58"/>
    <w:multiLevelType w:val="multilevel"/>
    <w:tmpl w:val="AC7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D549D"/>
    <w:multiLevelType w:val="multilevel"/>
    <w:tmpl w:val="C764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13"/>
  </w:num>
  <w:num w:numId="16">
    <w:abstractNumId w:val="1"/>
  </w:num>
  <w:num w:numId="17">
    <w:abstractNumId w:val="16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420A"/>
    <w:rsid w:val="00030E55"/>
    <w:rsid w:val="001A28A7"/>
    <w:rsid w:val="001A3F06"/>
    <w:rsid w:val="001C1A28"/>
    <w:rsid w:val="001C3881"/>
    <w:rsid w:val="001D0142"/>
    <w:rsid w:val="002137DA"/>
    <w:rsid w:val="002625FA"/>
    <w:rsid w:val="002818ED"/>
    <w:rsid w:val="002D35BE"/>
    <w:rsid w:val="00352B11"/>
    <w:rsid w:val="00367F51"/>
    <w:rsid w:val="00381FDB"/>
    <w:rsid w:val="003A1DA0"/>
    <w:rsid w:val="00400A22"/>
    <w:rsid w:val="00405154"/>
    <w:rsid w:val="004A5D9C"/>
    <w:rsid w:val="004B5ADA"/>
    <w:rsid w:val="005B5082"/>
    <w:rsid w:val="005B76FD"/>
    <w:rsid w:val="00624977"/>
    <w:rsid w:val="00625C86"/>
    <w:rsid w:val="0064535D"/>
    <w:rsid w:val="0073445A"/>
    <w:rsid w:val="007B3540"/>
    <w:rsid w:val="007B3D95"/>
    <w:rsid w:val="00841D12"/>
    <w:rsid w:val="00885747"/>
    <w:rsid w:val="00893260"/>
    <w:rsid w:val="008F13A7"/>
    <w:rsid w:val="009326E1"/>
    <w:rsid w:val="00984E31"/>
    <w:rsid w:val="009858A7"/>
    <w:rsid w:val="009B4E03"/>
    <w:rsid w:val="00A04016"/>
    <w:rsid w:val="00A061AD"/>
    <w:rsid w:val="00A2240E"/>
    <w:rsid w:val="00AC0B97"/>
    <w:rsid w:val="00B543B8"/>
    <w:rsid w:val="00B54458"/>
    <w:rsid w:val="00B6721A"/>
    <w:rsid w:val="00C1420A"/>
    <w:rsid w:val="00C44A1B"/>
    <w:rsid w:val="00C52DDC"/>
    <w:rsid w:val="00CF49D9"/>
    <w:rsid w:val="00E41042"/>
    <w:rsid w:val="00EE25E1"/>
    <w:rsid w:val="00FE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543B8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54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93260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hAnsiTheme="minorHAnsi" w:cstheme="minorBidi"/>
      <w:lang w:eastAsia="en-US"/>
    </w:rPr>
  </w:style>
  <w:style w:type="character" w:styleId="a7">
    <w:name w:val="Strong"/>
    <w:basedOn w:val="a0"/>
    <w:qFormat/>
    <w:rsid w:val="002D35BE"/>
    <w:rPr>
      <w:b/>
      <w:bCs/>
    </w:rPr>
  </w:style>
  <w:style w:type="table" w:styleId="a8">
    <w:name w:val="Table Grid"/>
    <w:basedOn w:val="a1"/>
    <w:uiPriority w:val="59"/>
    <w:rsid w:val="005B76FD"/>
    <w:pPr>
      <w:spacing w:after="0" w:line="240" w:lineRule="auto"/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7344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734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1146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</dc:creator>
  <cp:lastModifiedBy>-</cp:lastModifiedBy>
  <cp:revision>6</cp:revision>
  <cp:lastPrinted>2017-09-18T20:45:00Z</cp:lastPrinted>
  <dcterms:created xsi:type="dcterms:W3CDTF">2017-09-17T12:42:00Z</dcterms:created>
  <dcterms:modified xsi:type="dcterms:W3CDTF">2017-11-13T14:46:00Z</dcterms:modified>
</cp:coreProperties>
</file>