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A" w:rsidRPr="00DB2A75" w:rsidRDefault="0024116A" w:rsidP="00241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75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  <w:r w:rsidRPr="00DB2A75">
        <w:rPr>
          <w:rFonts w:ascii="Times New Roman" w:hAnsi="Times New Roman" w:cs="Times New Roman"/>
          <w:sz w:val="28"/>
          <w:szCs w:val="28"/>
        </w:rPr>
        <w:t>.</w:t>
      </w:r>
      <w:r w:rsidRPr="00DB2A75">
        <w:rPr>
          <w:rFonts w:ascii="Times New Roman" w:hAnsi="Times New Roman" w:cs="Times New Roman"/>
          <w:b/>
          <w:sz w:val="28"/>
          <w:szCs w:val="28"/>
        </w:rPr>
        <w:t xml:space="preserve"> Цветок. Строение и функции цветка и его частей</w:t>
      </w:r>
    </w:p>
    <w:p w:rsidR="0024116A" w:rsidRPr="008110E0" w:rsidRDefault="0024116A" w:rsidP="0024116A">
      <w:pPr>
        <w:spacing w:after="0"/>
        <w:jc w:val="center"/>
        <w:rPr>
          <w:rFonts w:ascii="Times New Roman" w:hAnsi="Times New Roman" w:cs="Times New Roman"/>
          <w:b/>
        </w:rPr>
      </w:pPr>
    </w:p>
    <w:p w:rsidR="0024116A" w:rsidRPr="008110E0" w:rsidRDefault="0024116A" w:rsidP="0024116A">
      <w:pPr>
        <w:spacing w:after="0"/>
        <w:jc w:val="both"/>
        <w:rPr>
          <w:rFonts w:ascii="Times New Roman" w:hAnsi="Times New Roman" w:cs="Times New Roman"/>
          <w:b/>
        </w:rPr>
      </w:pPr>
      <w:r w:rsidRPr="008110E0">
        <w:rPr>
          <w:rFonts w:ascii="Times New Roman" w:hAnsi="Times New Roman" w:cs="Times New Roman"/>
          <w:b/>
        </w:rPr>
        <w:t>Цели урока:</w:t>
      </w:r>
    </w:p>
    <w:p w:rsidR="0024116A" w:rsidRPr="009246AB" w:rsidRDefault="0024116A" w:rsidP="0024116A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сформировать представление о строении и функциях цветка;</w:t>
      </w:r>
    </w:p>
    <w:p w:rsidR="0024116A" w:rsidRPr="009246AB" w:rsidRDefault="0024116A" w:rsidP="0024116A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развивать умения устанавливать причинно-следственные связи, сравнивать изучаемые объекты, выдвигать гипотезы; формировать опыт равноправного сотрудничества с учителем и одноклассниками;</w:t>
      </w:r>
    </w:p>
    <w:p w:rsidR="0024116A" w:rsidRPr="009246AB" w:rsidRDefault="0024116A" w:rsidP="0024116A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природе. </w:t>
      </w:r>
    </w:p>
    <w:p w:rsidR="0024116A" w:rsidRPr="009246AB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6AB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9246AB">
        <w:rPr>
          <w:rFonts w:ascii="Times New Roman" w:hAnsi="Times New Roman" w:cs="Times New Roman"/>
          <w:sz w:val="24"/>
          <w:szCs w:val="24"/>
        </w:rPr>
        <w:t>: компьютер, презентация или таблица «Строение цветка», материал для создания модели цветка (цветная бумага, картон, клей, цветные карандаши, фломастеры, ножницы).</w:t>
      </w:r>
      <w:proofErr w:type="gramEnd"/>
    </w:p>
    <w:p w:rsidR="0024116A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6A" w:rsidRPr="009246AB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A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116A" w:rsidRPr="009246AB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24116A" w:rsidRPr="009246AB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24116A" w:rsidRPr="009246AB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9246AB">
        <w:rPr>
          <w:rFonts w:ascii="Times New Roman" w:hAnsi="Times New Roman" w:cs="Times New Roman"/>
          <w:sz w:val="24"/>
          <w:szCs w:val="24"/>
        </w:rPr>
        <w:t>Проводится по усмотрению учителя.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246AB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9246AB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3.1. Вводная беседа.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— Посмотрите на этот хаос и найдите слова, которые здесь зашифрованы. (В данной игре можно использовать широкие возможности компьютерной технологии — в ходе ответов учащихся выводить на экран название цветка, его фотографию, выделять в таблице разным цветом названия угаданных цветков и т. д.)</w:t>
      </w:r>
    </w:p>
    <w:p w:rsidR="0024116A" w:rsidRPr="009246AB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46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C27534" wp14:editId="7A1751DC">
            <wp:simplePos x="0" y="0"/>
            <wp:positionH relativeFrom="column">
              <wp:posOffset>2139315</wp:posOffset>
            </wp:positionH>
            <wp:positionV relativeFrom="paragraph">
              <wp:posOffset>120015</wp:posOffset>
            </wp:positionV>
            <wp:extent cx="1400175" cy="108585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— Отгадайте загадку: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Белым шариком пушистым 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Я красуюсь в поле чистом. 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Дунул легкий ветерок — </w:t>
      </w:r>
    </w:p>
    <w:p w:rsidR="0024116A" w:rsidRPr="009246AB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И остался стебелек. </w:t>
      </w:r>
      <w:r w:rsidRPr="009246AB">
        <w:rPr>
          <w:rFonts w:ascii="Times New Roman" w:hAnsi="Times New Roman" w:cs="Times New Roman"/>
          <w:i/>
          <w:sz w:val="24"/>
          <w:szCs w:val="24"/>
        </w:rPr>
        <w:t>(Одуванчик)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— Еще задание: найдите лишнее слово в ряду: люпин, василек, липа, тюльпан.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Объясните свой выбор.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3.2. Ознакомление с темой урока и постановка целей. </w:t>
      </w:r>
    </w:p>
    <w:p w:rsidR="0024116A" w:rsidRPr="009246AB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4.1. Работа в парах (5 мин). Учащиеся по заданию учителя рисуют цветок (на рисунке должно быть видно его строение), после чего демонстрируют работы и объясняют значение изображенных составных частей своих цветков.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4.2. Демонстрация презентации. Учитель показывает на слайдах составные части цветков (разнообразные лепестки, чашелистики, </w:t>
      </w:r>
      <w:proofErr w:type="spellStart"/>
      <w:r w:rsidRPr="009246AB">
        <w:rPr>
          <w:rFonts w:ascii="Times New Roman" w:hAnsi="Times New Roman" w:cs="Times New Roman"/>
          <w:sz w:val="24"/>
          <w:szCs w:val="24"/>
        </w:rPr>
        <w:t>пыльпики</w:t>
      </w:r>
      <w:proofErr w:type="spellEnd"/>
      <w:r w:rsidRPr="009246AB">
        <w:rPr>
          <w:rFonts w:ascii="Times New Roman" w:hAnsi="Times New Roman" w:cs="Times New Roman"/>
          <w:sz w:val="24"/>
          <w:szCs w:val="24"/>
        </w:rPr>
        <w:t>, пестики) и поясняет, как они называются. Учащиеся дополняют, исправляют, устраняют неточности в своих рисунках и подписывают масти цветка.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4.3. Демонстрация плаката (или рисунка на доске) с объяснением понятий «двудомные и однодомные растения», «пестичные и тычиночные цветки».</w:t>
      </w:r>
    </w:p>
    <w:p w:rsidR="0024116A" w:rsidRPr="009246AB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AC5C6E" wp14:editId="4E62DD5F">
            <wp:simplePos x="0" y="0"/>
            <wp:positionH relativeFrom="column">
              <wp:posOffset>348615</wp:posOffset>
            </wp:positionH>
            <wp:positionV relativeFrom="paragraph">
              <wp:posOffset>68580</wp:posOffset>
            </wp:positionV>
            <wp:extent cx="3305175" cy="154305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24116A" w:rsidRPr="009246AB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6.1. Демонстрация видеофрагмента «Расцветает красота». Беседа.</w:t>
      </w:r>
    </w:p>
    <w:p w:rsidR="0024116A" w:rsidRPr="00A72D21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— К каким органам относится цветок? </w:t>
      </w:r>
      <w:r w:rsidRPr="009246AB">
        <w:rPr>
          <w:rFonts w:ascii="Times New Roman" w:hAnsi="Times New Roman" w:cs="Times New Roman"/>
          <w:i/>
          <w:sz w:val="24"/>
          <w:szCs w:val="24"/>
        </w:rPr>
        <w:t>(Генеративным)</w:t>
      </w:r>
      <w:r w:rsidRPr="009246AB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Pr="00A72D21">
        <w:rPr>
          <w:rFonts w:ascii="Times New Roman" w:hAnsi="Times New Roman" w:cs="Times New Roman"/>
          <w:i/>
          <w:sz w:val="24"/>
          <w:szCs w:val="24"/>
        </w:rPr>
        <w:t>(В цветке происходят сложные процессы, связанные с размножением.)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6.2. Фронтальная работа.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— Отгадайте загадки: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Королева, но ношу 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Мужское имя я. 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По столбику и завязи </w:t>
      </w:r>
    </w:p>
    <w:p w:rsidR="0024116A" w:rsidRPr="00A72D21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Легко узнать меня. </w:t>
      </w:r>
      <w:r w:rsidRPr="00A72D21">
        <w:rPr>
          <w:rFonts w:ascii="Times New Roman" w:hAnsi="Times New Roman" w:cs="Times New Roman"/>
          <w:i/>
          <w:sz w:val="24"/>
          <w:szCs w:val="24"/>
        </w:rPr>
        <w:t>(Пестик)</w:t>
      </w:r>
    </w:p>
    <w:p w:rsidR="0024116A" w:rsidRPr="009246AB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Между завязью и рыльцем</w:t>
      </w:r>
    </w:p>
    <w:p w:rsidR="0024116A" w:rsidRPr="009246AB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От тычинки часть таится.</w:t>
      </w:r>
    </w:p>
    <w:p w:rsidR="0024116A" w:rsidRPr="009246AB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Дайте мне ответ сейчас —</w:t>
      </w:r>
    </w:p>
    <w:p w:rsidR="0024116A" w:rsidRPr="00A72D21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Что там спряталось от нас? </w:t>
      </w:r>
      <w:r w:rsidRPr="00A72D21">
        <w:rPr>
          <w:rFonts w:ascii="Times New Roman" w:hAnsi="Times New Roman" w:cs="Times New Roman"/>
          <w:i/>
          <w:sz w:val="24"/>
          <w:szCs w:val="24"/>
        </w:rPr>
        <w:t>(Столбик)</w:t>
      </w:r>
    </w:p>
    <w:p w:rsidR="0024116A" w:rsidRPr="009246AB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У пестика в основе</w:t>
      </w:r>
    </w:p>
    <w:p w:rsidR="0024116A" w:rsidRPr="009246AB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Она из года в год,</w:t>
      </w:r>
    </w:p>
    <w:p w:rsidR="0024116A" w:rsidRPr="009246AB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А если вдруг погибнет —</w:t>
      </w:r>
    </w:p>
    <w:p w:rsidR="0024116A" w:rsidRPr="009246AB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Не разовьется плод. </w:t>
      </w:r>
      <w:r w:rsidRPr="00A72D21">
        <w:rPr>
          <w:rFonts w:ascii="Times New Roman" w:hAnsi="Times New Roman" w:cs="Times New Roman"/>
          <w:i/>
          <w:sz w:val="24"/>
          <w:szCs w:val="24"/>
        </w:rPr>
        <w:t>(Завязь)</w:t>
      </w:r>
    </w:p>
    <w:p w:rsidR="0024116A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Я очень для цветка важна — </w:t>
      </w:r>
    </w:p>
    <w:p w:rsidR="0024116A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Для опыления </w:t>
      </w:r>
      <w:proofErr w:type="gramStart"/>
      <w:r w:rsidRPr="009246AB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924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16A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Стройна я, как тростинка. </w:t>
      </w:r>
    </w:p>
    <w:p w:rsidR="0024116A" w:rsidRPr="00A72D21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Зовут меня... </w:t>
      </w:r>
      <w:r w:rsidRPr="00A72D21">
        <w:rPr>
          <w:rFonts w:ascii="Times New Roman" w:hAnsi="Times New Roman" w:cs="Times New Roman"/>
          <w:i/>
          <w:sz w:val="24"/>
          <w:szCs w:val="24"/>
        </w:rPr>
        <w:t>(Тычинка)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Ох! — кто-то простонал в цветке, — 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Вам хорошо, вы — налегке. </w:t>
      </w:r>
    </w:p>
    <w:p w:rsidR="0024116A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А я — с огромною сумой, </w:t>
      </w:r>
    </w:p>
    <w:p w:rsidR="0024116A" w:rsidRPr="00A72D21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Набитой </w:t>
      </w:r>
      <w:proofErr w:type="gramStart"/>
      <w:r w:rsidRPr="009246AB">
        <w:rPr>
          <w:rFonts w:ascii="Times New Roman" w:hAnsi="Times New Roman" w:cs="Times New Roman"/>
          <w:sz w:val="24"/>
          <w:szCs w:val="24"/>
        </w:rPr>
        <w:t>до верху</w:t>
      </w:r>
      <w:proofErr w:type="gramEnd"/>
      <w:r w:rsidRPr="009246AB">
        <w:rPr>
          <w:rFonts w:ascii="Times New Roman" w:hAnsi="Times New Roman" w:cs="Times New Roman"/>
          <w:sz w:val="24"/>
          <w:szCs w:val="24"/>
        </w:rPr>
        <w:t xml:space="preserve"> пыльцой. </w:t>
      </w:r>
      <w:r w:rsidRPr="00A72D21">
        <w:rPr>
          <w:rFonts w:ascii="Times New Roman" w:hAnsi="Times New Roman" w:cs="Times New Roman"/>
          <w:i/>
          <w:sz w:val="24"/>
          <w:szCs w:val="24"/>
        </w:rPr>
        <w:t xml:space="preserve">(Пыльник) 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6.3. Работа в парах.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— Создайте цветок из цветной бумаги, показав все элементы. «Высадите» свои цветки на «луг». (Лист ватмана зеленого цвета прикреплен к доске.)</w:t>
      </w:r>
    </w:p>
    <w:p w:rsidR="0024116A" w:rsidRPr="00A72D21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§ 47 (с. 143—147); написать эссе «Если бы я бы</w:t>
      </w:r>
      <w:proofErr w:type="gramStart"/>
      <w:r w:rsidRPr="009246A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246AB">
        <w:rPr>
          <w:rFonts w:ascii="Times New Roman" w:hAnsi="Times New Roman" w:cs="Times New Roman"/>
          <w:sz w:val="24"/>
          <w:szCs w:val="24"/>
        </w:rPr>
        <w:t>-а) цветком, что бы мне хотелось сказать людям?»; составить кроссворд или ребус, найти загадки, легенды и стихи о цветах (по желанию).</w:t>
      </w:r>
    </w:p>
    <w:p w:rsidR="0024116A" w:rsidRPr="00A72D21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B">
        <w:rPr>
          <w:rFonts w:ascii="Times New Roman" w:hAnsi="Times New Roman" w:cs="Times New Roman"/>
          <w:b/>
          <w:sz w:val="24"/>
          <w:szCs w:val="24"/>
        </w:rPr>
        <w:t xml:space="preserve">8. Подведение итогов урока </w:t>
      </w:r>
    </w:p>
    <w:p w:rsidR="0024116A" w:rsidRPr="00A72D21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9246AB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9246AB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9246AB">
        <w:rPr>
          <w:rFonts w:ascii="Times New Roman" w:hAnsi="Times New Roman" w:cs="Times New Roman"/>
          <w:sz w:val="24"/>
          <w:szCs w:val="24"/>
        </w:rPr>
        <w:t xml:space="preserve"> по теме урока. </w:t>
      </w:r>
    </w:p>
    <w:p w:rsidR="0024116A" w:rsidRPr="00A72D21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A72D21">
        <w:rPr>
          <w:rFonts w:ascii="Times New Roman" w:hAnsi="Times New Roman" w:cs="Times New Roman"/>
          <w:b/>
        </w:rPr>
        <w:t xml:space="preserve">Пример </w:t>
      </w:r>
      <w:proofErr w:type="spellStart"/>
      <w:r w:rsidRPr="00A72D21">
        <w:rPr>
          <w:rFonts w:ascii="Times New Roman" w:hAnsi="Times New Roman" w:cs="Times New Roman"/>
          <w:b/>
        </w:rPr>
        <w:t>синквейна</w:t>
      </w:r>
      <w:proofErr w:type="spellEnd"/>
      <w:r w:rsidRPr="00A72D21">
        <w:rPr>
          <w:rFonts w:ascii="Times New Roman" w:hAnsi="Times New Roman" w:cs="Times New Roman"/>
          <w:b/>
        </w:rPr>
        <w:t xml:space="preserve">: </w:t>
      </w:r>
    </w:p>
    <w:p w:rsidR="0024116A" w:rsidRPr="009246AB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Бутон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Прекрасный, удивительный 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Растить, заботиться, беречь </w:t>
      </w:r>
    </w:p>
    <w:p w:rsidR="0024116A" w:rsidRPr="009246AB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Пусть кругом растут цветы</w:t>
      </w:r>
    </w:p>
    <w:p w:rsidR="0024116A" w:rsidRPr="009246AB" w:rsidRDefault="0024116A" w:rsidP="0024116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Красота</w:t>
      </w:r>
    </w:p>
    <w:p w:rsidR="0024116A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Цветы, как люди, на добро щедры, </w:t>
      </w:r>
    </w:p>
    <w:p w:rsidR="0024116A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И щедро нежность людям отдавая, </w:t>
      </w:r>
    </w:p>
    <w:p w:rsidR="0024116A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 xml:space="preserve">Они цветут, сердца отогревая, </w:t>
      </w:r>
    </w:p>
    <w:p w:rsidR="0024116A" w:rsidRPr="009246AB" w:rsidRDefault="0024116A" w:rsidP="0024116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B">
        <w:rPr>
          <w:rFonts w:ascii="Times New Roman" w:hAnsi="Times New Roman" w:cs="Times New Roman"/>
          <w:sz w:val="24"/>
          <w:szCs w:val="24"/>
        </w:rPr>
        <w:t>Как маленькие теплые костры...</w:t>
      </w:r>
    </w:p>
    <w:p w:rsidR="0024116A" w:rsidRDefault="0024116A" w:rsidP="002411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116A" w:rsidRDefault="0024116A" w:rsidP="002411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16A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116A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AC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6 </w:t>
      </w:r>
    </w:p>
    <w:p w:rsidR="0024116A" w:rsidRPr="009A76AC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AC">
        <w:rPr>
          <w:rFonts w:ascii="Times New Roman" w:hAnsi="Times New Roman" w:cs="Times New Roman"/>
          <w:b/>
          <w:sz w:val="28"/>
          <w:szCs w:val="28"/>
        </w:rPr>
        <w:t>«Строение цветка»</w:t>
      </w:r>
    </w:p>
    <w:p w:rsidR="0024116A" w:rsidRDefault="0024116A" w:rsidP="00241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16A" w:rsidRPr="00431E38" w:rsidRDefault="0024116A" w:rsidP="00241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16A" w:rsidRPr="008110E0" w:rsidRDefault="0024116A" w:rsidP="00241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24116A" w:rsidRPr="00431E38" w:rsidRDefault="0024116A" w:rsidP="0024116A">
      <w:pPr>
        <w:pStyle w:val="a3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закрепить и систематизировать знания о строении цветка; доказать, что цветок — это видоизмененный побег;</w:t>
      </w:r>
    </w:p>
    <w:p w:rsidR="0024116A" w:rsidRPr="00431E38" w:rsidRDefault="0024116A" w:rsidP="0024116A">
      <w:pPr>
        <w:pStyle w:val="a3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развивать навыки закладки и проведения опытов и наблюдений;</w:t>
      </w:r>
    </w:p>
    <w:p w:rsidR="0024116A" w:rsidRPr="00431E38" w:rsidRDefault="0024116A" w:rsidP="0024116A">
      <w:pPr>
        <w:pStyle w:val="a3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431E38">
        <w:rPr>
          <w:rFonts w:ascii="Times New Roman" w:hAnsi="Times New Roman" w:cs="Times New Roman"/>
          <w:sz w:val="24"/>
          <w:szCs w:val="24"/>
        </w:rPr>
        <w:t xml:space="preserve">: живые цветки, модель цветка, </w:t>
      </w:r>
      <w:proofErr w:type="spellStart"/>
      <w:r w:rsidRPr="00431E38">
        <w:rPr>
          <w:rFonts w:ascii="Times New Roman" w:hAnsi="Times New Roman" w:cs="Times New Roman"/>
          <w:sz w:val="24"/>
          <w:szCs w:val="24"/>
        </w:rPr>
        <w:t>препаровальная</w:t>
      </w:r>
      <w:proofErr w:type="spellEnd"/>
      <w:r w:rsidRPr="00431E38">
        <w:rPr>
          <w:rFonts w:ascii="Times New Roman" w:hAnsi="Times New Roman" w:cs="Times New Roman"/>
          <w:sz w:val="24"/>
          <w:szCs w:val="24"/>
        </w:rPr>
        <w:t xml:space="preserve"> игла, предметные стекла, лупа, лезвие или скальпель, рабочая тетрадь или тетрадь для лабораторных и практических работ.</w:t>
      </w:r>
    </w:p>
    <w:p w:rsidR="0024116A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6A" w:rsidRPr="009A76AC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A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116A" w:rsidRPr="00431E38" w:rsidRDefault="0024116A" w:rsidP="0024116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Учащиеся, написавшие эссе «Если бы я бы</w:t>
      </w:r>
      <w:proofErr w:type="gramStart"/>
      <w:r w:rsidRPr="00431E3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1E38">
        <w:rPr>
          <w:rFonts w:ascii="Times New Roman" w:hAnsi="Times New Roman" w:cs="Times New Roman"/>
          <w:sz w:val="24"/>
          <w:szCs w:val="24"/>
        </w:rPr>
        <w:t>-а) цветком, что бы мне хотелось сказать людям?», зачитывают свои работы.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31E38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431E38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3.1. Ознакомление с темой урока и постановка целей.</w:t>
      </w: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3.2. Обучение правилам безопасности. Инструктаж по выполнению лабораторной работы.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>4. Выполнение лабораторной работы</w:t>
      </w: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Выполнение лабораторной работы и оформление в рабочей тетради (с. 107—109) или тетради для лабораторных и практических работ (с. 31-34).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>6. Информация о домашнем задании</w:t>
      </w: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Повторить § 47 (с. 143—147).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>7. Подведение итогов урока</w:t>
      </w:r>
    </w:p>
    <w:p w:rsidR="0024116A" w:rsidRPr="009A76AC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38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 xml:space="preserve">Учащиеся высказывают впечатления о своей деятельности на урок! </w:t>
      </w:r>
    </w:p>
    <w:p w:rsidR="0024116A" w:rsidRPr="009A76AC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9A76AC">
        <w:rPr>
          <w:rFonts w:ascii="Times New Roman" w:hAnsi="Times New Roman" w:cs="Times New Roman"/>
          <w:b/>
        </w:rPr>
        <w:t>Прием «Закончите фразу»: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Мне было интересно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31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Мы сегодня разобрались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31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16A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Я сегодня понял, что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31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16A" w:rsidRPr="00431E38" w:rsidRDefault="0024116A" w:rsidP="0024116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38">
        <w:rPr>
          <w:rFonts w:ascii="Times New Roman" w:hAnsi="Times New Roman" w:cs="Times New Roman"/>
          <w:sz w:val="24"/>
          <w:szCs w:val="24"/>
        </w:rPr>
        <w:t>Мне было трудно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31E38">
        <w:rPr>
          <w:rFonts w:ascii="Times New Roman" w:hAnsi="Times New Roman" w:cs="Times New Roman"/>
          <w:sz w:val="24"/>
          <w:szCs w:val="24"/>
        </w:rPr>
        <w:t>.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4D7D"/>
    <w:multiLevelType w:val="hybridMultilevel"/>
    <w:tmpl w:val="DB7A5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31683"/>
    <w:multiLevelType w:val="hybridMultilevel"/>
    <w:tmpl w:val="B678C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D5"/>
    <w:rsid w:val="0024116A"/>
    <w:rsid w:val="00603A08"/>
    <w:rsid w:val="00D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diakov.net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2018-01-02T15:05:00Z</dcterms:created>
  <dcterms:modified xsi:type="dcterms:W3CDTF">2018-01-02T15:05:00Z</dcterms:modified>
</cp:coreProperties>
</file>