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CD" w:rsidRDefault="005B0DCD" w:rsidP="005B0DCD">
      <w:pPr>
        <w:jc w:val="both"/>
        <w:rPr>
          <w:rFonts w:ascii="Arial" w:hAnsi="Arial" w:cs="Arial"/>
        </w:rPr>
      </w:pPr>
      <w:r w:rsidRPr="00946CB7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Нео</w:t>
      </w:r>
      <w:r w:rsidRPr="00946CB7">
        <w:rPr>
          <w:rFonts w:ascii="Arial" w:hAnsi="Arial" w:cs="Arial"/>
        </w:rPr>
        <w:t>пределенно-личные предложения</w:t>
      </w:r>
    </w:p>
    <w:p w:rsidR="005B0DCD" w:rsidRDefault="005B0DCD" w:rsidP="005B0DCD">
      <w:pPr>
        <w:jc w:val="both"/>
        <w:rPr>
          <w:rFonts w:ascii="Arial" w:hAnsi="Arial" w:cs="Arial"/>
        </w:rPr>
      </w:pPr>
      <w:r w:rsidRPr="00946CB7">
        <w:rPr>
          <w:rFonts w:ascii="Arial" w:hAnsi="Arial" w:cs="Arial"/>
          <w:b/>
        </w:rPr>
        <w:t xml:space="preserve">Цель: </w:t>
      </w:r>
      <w:r w:rsidRPr="004A2430">
        <w:rPr>
          <w:rFonts w:ascii="Arial" w:hAnsi="Arial" w:cs="Arial"/>
        </w:rPr>
        <w:t xml:space="preserve">сформировать у обучающихся представление об </w:t>
      </w:r>
      <w:r>
        <w:rPr>
          <w:rFonts w:ascii="Arial" w:hAnsi="Arial" w:cs="Arial"/>
        </w:rPr>
        <w:t>не</w:t>
      </w:r>
      <w:r w:rsidRPr="004A2430">
        <w:rPr>
          <w:rFonts w:ascii="Arial" w:hAnsi="Arial" w:cs="Arial"/>
        </w:rPr>
        <w:t>определённо-личных предложениях как одном из видов односоставных предложений</w:t>
      </w:r>
    </w:p>
    <w:p w:rsidR="005B0DCD" w:rsidRPr="004A2430" w:rsidRDefault="005B0DCD" w:rsidP="005B0DCD">
      <w:pPr>
        <w:jc w:val="both"/>
        <w:rPr>
          <w:rFonts w:ascii="Arial" w:hAnsi="Arial" w:cs="Arial"/>
        </w:rPr>
      </w:pPr>
    </w:p>
    <w:p w:rsidR="005B0DCD" w:rsidRPr="00946CB7" w:rsidRDefault="005B0DCD" w:rsidP="005B0DCD">
      <w:pPr>
        <w:jc w:val="center"/>
        <w:rPr>
          <w:rFonts w:ascii="Arial" w:hAnsi="Arial" w:cs="Arial"/>
          <w:b/>
        </w:rPr>
      </w:pPr>
      <w:r w:rsidRPr="00946CB7">
        <w:rPr>
          <w:rFonts w:ascii="Arial" w:hAnsi="Arial" w:cs="Arial"/>
          <w:b/>
        </w:rPr>
        <w:t>Ход урока</w:t>
      </w:r>
    </w:p>
    <w:p w:rsidR="005B0DCD" w:rsidRDefault="005B0DCD" w:rsidP="005B0DCD">
      <w:pPr>
        <w:jc w:val="both"/>
        <w:rPr>
          <w:rFonts w:ascii="Arial" w:hAnsi="Arial" w:cs="Arial"/>
        </w:rPr>
      </w:pPr>
      <w:r w:rsidRPr="00946CB7">
        <w:rPr>
          <w:rFonts w:ascii="Arial" w:hAnsi="Arial" w:cs="Arial"/>
          <w:b/>
        </w:rPr>
        <w:t>1.</w:t>
      </w:r>
      <w:r>
        <w:rPr>
          <w:rFonts w:ascii="Arial" w:hAnsi="Arial" w:cs="Arial"/>
        </w:rPr>
        <w:t>Организационный момент.</w:t>
      </w:r>
    </w:p>
    <w:p w:rsidR="005B0DCD" w:rsidRDefault="005B0DCD" w:rsidP="005B0DCD">
      <w:pPr>
        <w:jc w:val="both"/>
        <w:rPr>
          <w:rFonts w:ascii="Arial" w:hAnsi="Arial" w:cs="Arial"/>
        </w:rPr>
      </w:pPr>
      <w:r w:rsidRPr="00946CB7">
        <w:rPr>
          <w:rFonts w:ascii="Arial" w:hAnsi="Arial" w:cs="Arial"/>
          <w:b/>
        </w:rPr>
        <w:t>2.</w:t>
      </w:r>
      <w:r w:rsidRPr="00587CE9">
        <w:rPr>
          <w:rFonts w:ascii="Arial" w:hAnsi="Arial" w:cs="Arial"/>
        </w:rPr>
        <w:t>Проверка домашнего задания</w:t>
      </w:r>
      <w:r>
        <w:rPr>
          <w:rFonts w:ascii="Arial" w:hAnsi="Arial" w:cs="Arial"/>
        </w:rPr>
        <w:t>.</w:t>
      </w:r>
    </w:p>
    <w:p w:rsidR="005B0DCD" w:rsidRDefault="005B0DCD" w:rsidP="005B0DCD">
      <w:pPr>
        <w:jc w:val="both"/>
        <w:rPr>
          <w:rFonts w:ascii="Arial" w:hAnsi="Arial" w:cs="Arial"/>
        </w:rPr>
      </w:pPr>
      <w:r w:rsidRPr="00587CE9">
        <w:rPr>
          <w:rFonts w:ascii="Arial" w:hAnsi="Arial" w:cs="Arial"/>
          <w:b/>
        </w:rPr>
        <w:t>3.</w:t>
      </w:r>
      <w:r>
        <w:rPr>
          <w:rFonts w:ascii="Arial" w:hAnsi="Arial" w:cs="Arial"/>
        </w:rPr>
        <w:t>Словарная</w:t>
      </w:r>
      <w:r w:rsidRPr="00587CE9">
        <w:rPr>
          <w:rFonts w:ascii="Arial" w:hAnsi="Arial" w:cs="Arial"/>
        </w:rPr>
        <w:t xml:space="preserve"> работа</w:t>
      </w:r>
      <w:r>
        <w:rPr>
          <w:rFonts w:ascii="Arial" w:hAnsi="Arial" w:cs="Arial"/>
        </w:rPr>
        <w:t>.</w:t>
      </w:r>
    </w:p>
    <w:p w:rsidR="005B0DCD" w:rsidRDefault="005B0DCD" w:rsidP="005B0DCD">
      <w:pPr>
        <w:jc w:val="both"/>
        <w:rPr>
          <w:rFonts w:ascii="Arial" w:hAnsi="Arial" w:cs="Arial"/>
        </w:rPr>
      </w:pPr>
      <w:r w:rsidRPr="00142306">
        <w:rPr>
          <w:rFonts w:ascii="Arial" w:hAnsi="Arial" w:cs="Arial"/>
          <w:u w:val="single"/>
        </w:rPr>
        <w:t>Гирлянда</w:t>
      </w:r>
      <w:r>
        <w:rPr>
          <w:rFonts w:ascii="Arial" w:hAnsi="Arial" w:cs="Arial"/>
        </w:rPr>
        <w:t xml:space="preserve"> - с</w:t>
      </w:r>
      <w:r w:rsidRPr="00142306">
        <w:rPr>
          <w:rFonts w:ascii="Arial" w:hAnsi="Arial" w:cs="Arial"/>
        </w:rPr>
        <w:t>плетенные в виде цепи цветы, ветви и т.п., предназначенные обычно для украшения чего-л</w:t>
      </w:r>
      <w:r>
        <w:rPr>
          <w:rFonts w:ascii="Arial" w:hAnsi="Arial" w:cs="Arial"/>
        </w:rPr>
        <w:t>ибо</w:t>
      </w:r>
      <w:r w:rsidRPr="00142306">
        <w:rPr>
          <w:rFonts w:ascii="Arial" w:hAnsi="Arial" w:cs="Arial"/>
        </w:rPr>
        <w:t>.</w:t>
      </w:r>
    </w:p>
    <w:p w:rsidR="005B0DCD" w:rsidRDefault="005B0DCD" w:rsidP="005B0DCD">
      <w:pPr>
        <w:jc w:val="both"/>
        <w:rPr>
          <w:rFonts w:ascii="Arial" w:hAnsi="Arial" w:cs="Arial"/>
        </w:rPr>
      </w:pPr>
      <w:r w:rsidRPr="00142306">
        <w:rPr>
          <w:rFonts w:ascii="Arial" w:hAnsi="Arial" w:cs="Arial"/>
          <w:u w:val="single"/>
        </w:rPr>
        <w:t>Гостиная</w:t>
      </w:r>
      <w:r>
        <w:rPr>
          <w:rFonts w:ascii="Arial" w:hAnsi="Arial" w:cs="Arial"/>
        </w:rPr>
        <w:t xml:space="preserve"> – </w:t>
      </w:r>
      <w:r w:rsidRPr="00142306">
        <w:rPr>
          <w:rFonts w:ascii="Arial" w:hAnsi="Arial" w:cs="Arial"/>
        </w:rPr>
        <w:t>одна из комнат дома, квартиры, обычно используемая для приема гостей;</w:t>
      </w:r>
      <w:bookmarkStart w:id="0" w:name="so2"/>
      <w:bookmarkEnd w:id="0"/>
      <w:r w:rsidRPr="00142306">
        <w:rPr>
          <w:rFonts w:ascii="Arial" w:hAnsi="Arial" w:cs="Arial"/>
        </w:rPr>
        <w:t xml:space="preserve"> комплект мебели для такой комнаты</w:t>
      </w:r>
      <w:bookmarkStart w:id="1" w:name="so3"/>
      <w:bookmarkEnd w:id="1"/>
      <w:r w:rsidRPr="00142306">
        <w:rPr>
          <w:rFonts w:ascii="Arial" w:hAnsi="Arial" w:cs="Arial"/>
        </w:rPr>
        <w:t>; общая комната, предназначенная для отдыха проживающих в общежитии, гостинице, доме отдыха, санатории и т.п.</w:t>
      </w:r>
    </w:p>
    <w:p w:rsidR="005B0DCD" w:rsidRPr="00142306" w:rsidRDefault="005B0DCD" w:rsidP="005B0DCD">
      <w:pPr>
        <w:jc w:val="both"/>
        <w:rPr>
          <w:rFonts w:ascii="Arial" w:hAnsi="Arial" w:cs="Arial"/>
        </w:rPr>
      </w:pPr>
      <w:r w:rsidRPr="00142306">
        <w:rPr>
          <w:rFonts w:ascii="Arial" w:hAnsi="Arial" w:cs="Arial"/>
          <w:u w:val="single"/>
        </w:rPr>
        <w:t>Партер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color w:val="000000"/>
        </w:rPr>
        <w:t>ряды кресел в нижней части зрительного зала.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5B0DCD" w:rsidRDefault="005B0DCD" w:rsidP="005B0D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946CB7">
        <w:rPr>
          <w:rFonts w:ascii="Arial" w:hAnsi="Arial" w:cs="Arial"/>
          <w:b/>
        </w:rPr>
        <w:t>.</w:t>
      </w:r>
      <w:r w:rsidRPr="00946CB7">
        <w:rPr>
          <w:rFonts w:ascii="Arial" w:hAnsi="Arial" w:cs="Arial"/>
        </w:rPr>
        <w:t>Изучение новой темы</w:t>
      </w:r>
      <w:r>
        <w:rPr>
          <w:rFonts w:ascii="Arial" w:hAnsi="Arial" w:cs="Arial"/>
        </w:rPr>
        <w:t>.</w:t>
      </w:r>
    </w:p>
    <w:p w:rsidR="005B0DCD" w:rsidRDefault="005B0DCD" w:rsidP="005B0DC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1)Наблюдение</w:t>
      </w:r>
      <w:proofErr w:type="gramEnd"/>
      <w:r>
        <w:rPr>
          <w:rFonts w:ascii="Arial" w:hAnsi="Arial" w:cs="Arial"/>
        </w:rPr>
        <w:t xml:space="preserve"> и анализ – упр.183.</w:t>
      </w:r>
    </w:p>
    <w:p w:rsidR="005B0DCD" w:rsidRDefault="005B0DCD" w:rsidP="005B0DC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2)Чтение</w:t>
      </w:r>
      <w:proofErr w:type="gramEnd"/>
      <w:r>
        <w:rPr>
          <w:rFonts w:ascii="Arial" w:hAnsi="Arial" w:cs="Arial"/>
        </w:rPr>
        <w:t xml:space="preserve"> правила на с.126-127, составление конспекта.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4A2430">
        <w:rPr>
          <w:rFonts w:ascii="Arial" w:hAnsi="Arial" w:cs="Arial"/>
          <w:b/>
        </w:rPr>
        <w:t>.</w:t>
      </w:r>
      <w:r>
        <w:rPr>
          <w:rFonts w:ascii="Arial" w:hAnsi="Arial" w:cs="Arial"/>
        </w:rPr>
        <w:t>Закрепление изученного.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1)Упр.184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1: 6,7,8.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2: 1,2,3,4,5.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2)Упр.185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Утром мне сообщили радостную новость.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дате выдачи справки вам сообщат.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3)Упр.186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№ 3(двусоставное).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цех</w:t>
      </w:r>
      <w:r w:rsidRPr="00023B6B">
        <w:rPr>
          <w:rFonts w:ascii="Arial" w:hAnsi="Arial" w:cs="Arial"/>
          <w:b/>
        </w:rPr>
        <w:t>е</w:t>
      </w:r>
      <w:r>
        <w:rPr>
          <w:rFonts w:ascii="Arial" w:hAnsi="Arial" w:cs="Arial"/>
        </w:rPr>
        <w:t>(лит.), в цех</w:t>
      </w:r>
      <w:r w:rsidRPr="00023B6B">
        <w:rPr>
          <w:rFonts w:ascii="Arial" w:hAnsi="Arial" w:cs="Arial"/>
          <w:b/>
        </w:rPr>
        <w:t>у</w:t>
      </w:r>
      <w:r>
        <w:rPr>
          <w:rFonts w:ascii="Arial" w:hAnsi="Arial" w:cs="Arial"/>
        </w:rPr>
        <w:t>(разг.)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4)Упр.187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Стиль: 1 – научный; 2,3 – художественный.</w:t>
      </w:r>
    </w:p>
    <w:p w:rsidR="005B0DCD" w:rsidRDefault="005B0DCD" w:rsidP="005B0DCD">
      <w:pPr>
        <w:spacing w:after="0"/>
        <w:jc w:val="both"/>
        <w:rPr>
          <w:rFonts w:ascii="Arial" w:hAnsi="Arial" w:cs="Arial"/>
          <w:i/>
        </w:rPr>
      </w:pPr>
      <w:r w:rsidRPr="00897D2A">
        <w:rPr>
          <w:rFonts w:ascii="Arial" w:hAnsi="Arial" w:cs="Arial"/>
          <w:i/>
        </w:rPr>
        <w:t>Неопр.-</w:t>
      </w:r>
      <w:proofErr w:type="spellStart"/>
      <w:r w:rsidRPr="00897D2A">
        <w:rPr>
          <w:rFonts w:ascii="Arial" w:hAnsi="Arial" w:cs="Arial"/>
          <w:i/>
        </w:rPr>
        <w:t>личн</w:t>
      </w:r>
      <w:proofErr w:type="spellEnd"/>
      <w:r w:rsidRPr="00897D2A">
        <w:rPr>
          <w:rFonts w:ascii="Arial" w:hAnsi="Arial" w:cs="Arial"/>
          <w:i/>
        </w:rPr>
        <w:t xml:space="preserve">. </w:t>
      </w:r>
      <w:proofErr w:type="spellStart"/>
      <w:r w:rsidRPr="00897D2A">
        <w:rPr>
          <w:rFonts w:ascii="Arial" w:hAnsi="Arial" w:cs="Arial"/>
          <w:i/>
        </w:rPr>
        <w:t>предл</w:t>
      </w:r>
      <w:proofErr w:type="spellEnd"/>
      <w:r w:rsidRPr="00897D2A">
        <w:rPr>
          <w:rFonts w:ascii="Arial" w:hAnsi="Arial" w:cs="Arial"/>
          <w:i/>
        </w:rPr>
        <w:t xml:space="preserve">. </w:t>
      </w:r>
      <w:proofErr w:type="spellStart"/>
      <w:r w:rsidRPr="00897D2A">
        <w:rPr>
          <w:rFonts w:ascii="Arial" w:hAnsi="Arial" w:cs="Arial"/>
          <w:i/>
        </w:rPr>
        <w:t>использ</w:t>
      </w:r>
      <w:proofErr w:type="spellEnd"/>
      <w:r w:rsidRPr="00897D2A">
        <w:rPr>
          <w:rFonts w:ascii="Arial" w:hAnsi="Arial" w:cs="Arial"/>
          <w:i/>
        </w:rPr>
        <w:t>. в текстах, потому что не важно, кто совершает действие, важен сам процесс.</w:t>
      </w:r>
    </w:p>
    <w:p w:rsidR="005B0DCD" w:rsidRPr="00897D2A" w:rsidRDefault="005B0DCD" w:rsidP="005B0DCD">
      <w:pPr>
        <w:spacing w:after="0"/>
        <w:jc w:val="both"/>
        <w:rPr>
          <w:rFonts w:ascii="Arial" w:hAnsi="Arial" w:cs="Arial"/>
          <w:i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5)Упр.188</w:t>
      </w:r>
    </w:p>
    <w:p w:rsidR="005B0DCD" w:rsidRDefault="005B0DCD" w:rsidP="005B0DCD">
      <w:pPr>
        <w:spacing w:after="0"/>
        <w:jc w:val="both"/>
        <w:rPr>
          <w:rFonts w:ascii="Arial" w:hAnsi="Arial" w:cs="Arial"/>
          <w:i/>
        </w:rPr>
      </w:pPr>
      <w:r w:rsidRPr="00897D2A">
        <w:rPr>
          <w:rFonts w:ascii="Arial" w:hAnsi="Arial" w:cs="Arial"/>
          <w:i/>
        </w:rPr>
        <w:t>Пословицы и крылатые выражения всегда носят обобщенный характер.</w:t>
      </w:r>
    </w:p>
    <w:p w:rsidR="005B0DCD" w:rsidRPr="00897D2A" w:rsidRDefault="005B0DCD" w:rsidP="005B0DCD">
      <w:pPr>
        <w:spacing w:after="0"/>
        <w:jc w:val="both"/>
        <w:rPr>
          <w:rFonts w:ascii="Arial" w:hAnsi="Arial" w:cs="Arial"/>
          <w:i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6)Упр.189</w:t>
      </w:r>
    </w:p>
    <w:p w:rsidR="005B0DCD" w:rsidRPr="000B5910" w:rsidRDefault="005B0DCD" w:rsidP="005B0DCD">
      <w:pPr>
        <w:spacing w:after="0"/>
        <w:jc w:val="center"/>
        <w:rPr>
          <w:rFonts w:ascii="Arial" w:hAnsi="Arial" w:cs="Arial"/>
          <w:b/>
        </w:rPr>
      </w:pPr>
      <w:r w:rsidRPr="000B5910">
        <w:rPr>
          <w:rFonts w:ascii="Arial" w:hAnsi="Arial" w:cs="Arial"/>
          <w:b/>
        </w:rPr>
        <w:t>О хлебе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Хлеб до того стар, что уст</w:t>
      </w:r>
      <w:r w:rsidRPr="000B5910">
        <w:rPr>
          <w:rFonts w:ascii="Arial" w:hAnsi="Arial" w:cs="Arial"/>
          <w:b/>
        </w:rPr>
        <w:t>а</w:t>
      </w:r>
      <w:r>
        <w:rPr>
          <w:rFonts w:ascii="Arial" w:hAnsi="Arial" w:cs="Arial"/>
        </w:rPr>
        <w:t xml:space="preserve">новить точно время его рождения </w:t>
      </w:r>
      <w:r w:rsidRPr="000B5910">
        <w:rPr>
          <w:rFonts w:ascii="Arial" w:hAnsi="Arial" w:cs="Arial"/>
          <w:b/>
        </w:rPr>
        <w:t>не</w:t>
      </w:r>
      <w:r>
        <w:rPr>
          <w:rFonts w:ascii="Arial" w:hAnsi="Arial" w:cs="Arial"/>
        </w:rPr>
        <w:t>возможно. Древние египтяне и другие народы знали пшеницу и ячмень, умели приготовлять хлеб, лепешки и пряники. Правда, изделия эти были пре</w:t>
      </w:r>
      <w:r w:rsidRPr="000B5910">
        <w:rPr>
          <w:rFonts w:ascii="Arial" w:hAnsi="Arial" w:cs="Arial"/>
          <w:b/>
        </w:rPr>
        <w:t>сн</w:t>
      </w:r>
      <w:r>
        <w:rPr>
          <w:rFonts w:ascii="Arial" w:hAnsi="Arial" w:cs="Arial"/>
        </w:rPr>
        <w:t xml:space="preserve">ыми и жесткими, так как дрожжи в Египте </w:t>
      </w:r>
      <w:r w:rsidRPr="00897D2A">
        <w:rPr>
          <w:rFonts w:ascii="Arial" w:hAnsi="Arial" w:cs="Arial"/>
          <w:u w:val="double"/>
        </w:rPr>
        <w:t>стали применять</w:t>
      </w:r>
      <w:r>
        <w:rPr>
          <w:rFonts w:ascii="Arial" w:hAnsi="Arial" w:cs="Arial"/>
        </w:rPr>
        <w:t xml:space="preserve"> по</w:t>
      </w:r>
      <w:r w:rsidRPr="000B5910">
        <w:rPr>
          <w:rFonts w:ascii="Arial" w:hAnsi="Arial" w:cs="Arial"/>
          <w:b/>
        </w:rPr>
        <w:t>з</w:t>
      </w:r>
      <w:r>
        <w:rPr>
          <w:rFonts w:ascii="Arial" w:hAnsi="Arial" w:cs="Arial"/>
        </w:rPr>
        <w:t>же, во втором тысячелети</w:t>
      </w:r>
      <w:r w:rsidRPr="000B5910">
        <w:rPr>
          <w:rFonts w:ascii="Arial" w:hAnsi="Arial" w:cs="Arial"/>
          <w:b/>
        </w:rPr>
        <w:t>и</w:t>
      </w:r>
      <w:r>
        <w:rPr>
          <w:rFonts w:ascii="Arial" w:hAnsi="Arial" w:cs="Arial"/>
        </w:rPr>
        <w:t xml:space="preserve"> до нашей эры.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Древние греки и римляне не пользовались дрожжами до начала нашей эры, пока </w:t>
      </w:r>
      <w:r w:rsidRPr="00897D2A">
        <w:rPr>
          <w:rFonts w:ascii="Arial" w:hAnsi="Arial" w:cs="Arial"/>
          <w:u w:val="double"/>
        </w:rPr>
        <w:t>не узнали</w:t>
      </w:r>
      <w:r>
        <w:rPr>
          <w:rFonts w:ascii="Arial" w:hAnsi="Arial" w:cs="Arial"/>
        </w:rPr>
        <w:t xml:space="preserve"> о них от живущих на севере кельтов. Долгое время хлеб, испече</w:t>
      </w:r>
      <w:r w:rsidRPr="000B5910">
        <w:rPr>
          <w:rFonts w:ascii="Arial" w:hAnsi="Arial" w:cs="Arial"/>
          <w:b/>
        </w:rPr>
        <w:t>нн</w:t>
      </w:r>
      <w:r>
        <w:rPr>
          <w:rFonts w:ascii="Arial" w:hAnsi="Arial" w:cs="Arial"/>
        </w:rPr>
        <w:t xml:space="preserve">ый на дрожжах, </w:t>
      </w:r>
      <w:r w:rsidRPr="00897D2A">
        <w:rPr>
          <w:rFonts w:ascii="Arial" w:hAnsi="Arial" w:cs="Arial"/>
          <w:u w:val="double"/>
        </w:rPr>
        <w:t>считали</w:t>
      </w:r>
      <w:r>
        <w:rPr>
          <w:rFonts w:ascii="Arial" w:hAnsi="Arial" w:cs="Arial"/>
        </w:rPr>
        <w:t xml:space="preserve"> большой роск</w:t>
      </w:r>
      <w:r w:rsidRPr="00897D2A">
        <w:rPr>
          <w:rFonts w:ascii="Arial" w:hAnsi="Arial" w:cs="Arial"/>
          <w:b/>
        </w:rPr>
        <w:t>о</w:t>
      </w:r>
      <w:r>
        <w:rPr>
          <w:rFonts w:ascii="Arial" w:hAnsi="Arial" w:cs="Arial"/>
        </w:rPr>
        <w:t xml:space="preserve">шью. А вот в Древней Руси о «квасном» хлебе </w:t>
      </w:r>
      <w:r w:rsidRPr="00897D2A">
        <w:rPr>
          <w:rFonts w:ascii="Arial" w:hAnsi="Arial" w:cs="Arial"/>
          <w:u w:val="double"/>
        </w:rPr>
        <w:t>знали</w:t>
      </w:r>
      <w:r>
        <w:rPr>
          <w:rFonts w:ascii="Arial" w:hAnsi="Arial" w:cs="Arial"/>
        </w:rPr>
        <w:t xml:space="preserve"> раньше. Ро</w:t>
      </w:r>
      <w:r w:rsidRPr="00897D2A">
        <w:rPr>
          <w:rFonts w:ascii="Arial" w:hAnsi="Arial" w:cs="Arial"/>
          <w:b/>
        </w:rPr>
        <w:t>сс</w:t>
      </w:r>
      <w:r>
        <w:rPr>
          <w:rFonts w:ascii="Arial" w:hAnsi="Arial" w:cs="Arial"/>
        </w:rPr>
        <w:t xml:space="preserve">ияне </w:t>
      </w:r>
      <w:r w:rsidRPr="00897D2A">
        <w:rPr>
          <w:rFonts w:ascii="Arial" w:hAnsi="Arial" w:cs="Arial"/>
          <w:u w:val="double"/>
        </w:rPr>
        <w:t>умели</w:t>
      </w:r>
      <w:r>
        <w:rPr>
          <w:rFonts w:ascii="Arial" w:hAnsi="Arial" w:cs="Arial"/>
        </w:rPr>
        <w:t xml:space="preserve"> печ</w:t>
      </w:r>
      <w:r w:rsidRPr="00897D2A">
        <w:rPr>
          <w:rFonts w:ascii="Arial" w:hAnsi="Arial" w:cs="Arial"/>
          <w:b/>
        </w:rPr>
        <w:t>ь</w:t>
      </w:r>
      <w:r>
        <w:rPr>
          <w:rFonts w:ascii="Arial" w:hAnsi="Arial" w:cs="Arial"/>
        </w:rPr>
        <w:t xml:space="preserve"> его изо ржи и пшениц</w:t>
      </w:r>
      <w:r w:rsidRPr="00897D2A">
        <w:rPr>
          <w:rFonts w:ascii="Arial" w:hAnsi="Arial" w:cs="Arial"/>
          <w:b/>
        </w:rPr>
        <w:t>ы</w:t>
      </w:r>
      <w:r>
        <w:rPr>
          <w:rFonts w:ascii="Arial" w:hAnsi="Arial" w:cs="Arial"/>
        </w:rPr>
        <w:t>, как пре</w:t>
      </w:r>
      <w:r w:rsidRPr="00897D2A">
        <w:rPr>
          <w:rFonts w:ascii="Arial" w:hAnsi="Arial" w:cs="Arial"/>
          <w:b/>
        </w:rPr>
        <w:t>сн</w:t>
      </w:r>
      <w:r>
        <w:rPr>
          <w:rFonts w:ascii="Arial" w:hAnsi="Arial" w:cs="Arial"/>
        </w:rPr>
        <w:t>ый, так и кваше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</w:rPr>
        <w:t xml:space="preserve">ый. Пшеничный хлеб </w:t>
      </w:r>
      <w:r w:rsidRPr="00897D2A">
        <w:rPr>
          <w:rFonts w:ascii="Arial" w:hAnsi="Arial" w:cs="Arial"/>
          <w:u w:val="double"/>
        </w:rPr>
        <w:t>выпекали</w:t>
      </w:r>
      <w:r>
        <w:rPr>
          <w:rFonts w:ascii="Arial" w:hAnsi="Arial" w:cs="Arial"/>
        </w:rPr>
        <w:t xml:space="preserve"> самых разных форм и размеров, а ржа</w:t>
      </w:r>
      <w:r w:rsidRPr="00897D2A">
        <w:rPr>
          <w:rFonts w:ascii="Arial" w:hAnsi="Arial" w:cs="Arial"/>
          <w:b/>
        </w:rPr>
        <w:t>н</w:t>
      </w:r>
      <w:r>
        <w:rPr>
          <w:rFonts w:ascii="Arial" w:hAnsi="Arial" w:cs="Arial"/>
        </w:rPr>
        <w:t xml:space="preserve">ой – </w:t>
      </w:r>
      <w:r w:rsidRPr="00897D2A">
        <w:rPr>
          <w:rFonts w:ascii="Arial" w:hAnsi="Arial" w:cs="Arial"/>
          <w:b/>
        </w:rPr>
        <w:t>в в</w:t>
      </w:r>
      <w:r>
        <w:rPr>
          <w:rFonts w:ascii="Arial" w:hAnsi="Arial" w:cs="Arial"/>
        </w:rPr>
        <w:t>иде буханок.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Pr="00897D2A" w:rsidRDefault="005B0DCD" w:rsidP="005B0DCD">
      <w:pPr>
        <w:spacing w:after="0"/>
        <w:jc w:val="both"/>
        <w:rPr>
          <w:rFonts w:ascii="Arial" w:hAnsi="Arial" w:cs="Arial"/>
          <w:i/>
        </w:rPr>
      </w:pPr>
      <w:r w:rsidRPr="00897D2A">
        <w:rPr>
          <w:rFonts w:ascii="Arial" w:hAnsi="Arial" w:cs="Arial"/>
          <w:i/>
        </w:rPr>
        <w:t>Гл. член неопр.-</w:t>
      </w:r>
      <w:proofErr w:type="spellStart"/>
      <w:r w:rsidRPr="00897D2A">
        <w:rPr>
          <w:rFonts w:ascii="Arial" w:hAnsi="Arial" w:cs="Arial"/>
          <w:i/>
        </w:rPr>
        <w:t>личн</w:t>
      </w:r>
      <w:proofErr w:type="spellEnd"/>
      <w:r w:rsidRPr="00897D2A">
        <w:rPr>
          <w:rFonts w:ascii="Arial" w:hAnsi="Arial" w:cs="Arial"/>
          <w:i/>
        </w:rPr>
        <w:t xml:space="preserve">. </w:t>
      </w:r>
      <w:proofErr w:type="spellStart"/>
      <w:r w:rsidRPr="00897D2A">
        <w:rPr>
          <w:rFonts w:ascii="Arial" w:hAnsi="Arial" w:cs="Arial"/>
          <w:i/>
        </w:rPr>
        <w:t>предл</w:t>
      </w:r>
      <w:proofErr w:type="spellEnd"/>
      <w:r w:rsidRPr="00897D2A">
        <w:rPr>
          <w:rFonts w:ascii="Arial" w:hAnsi="Arial" w:cs="Arial"/>
          <w:i/>
        </w:rPr>
        <w:t xml:space="preserve">. может соотв. прост. </w:t>
      </w:r>
      <w:proofErr w:type="spellStart"/>
      <w:r w:rsidRPr="00897D2A">
        <w:rPr>
          <w:rFonts w:ascii="Arial" w:hAnsi="Arial" w:cs="Arial"/>
          <w:i/>
        </w:rPr>
        <w:t>гл.ск</w:t>
      </w:r>
      <w:proofErr w:type="spellEnd"/>
      <w:r w:rsidRPr="00897D2A">
        <w:rPr>
          <w:rFonts w:ascii="Arial" w:hAnsi="Arial" w:cs="Arial"/>
          <w:i/>
        </w:rPr>
        <w:t xml:space="preserve">. и сост. </w:t>
      </w:r>
      <w:proofErr w:type="spellStart"/>
      <w:r w:rsidRPr="00897D2A">
        <w:rPr>
          <w:rFonts w:ascii="Arial" w:hAnsi="Arial" w:cs="Arial"/>
          <w:i/>
        </w:rPr>
        <w:t>гл.ск</w:t>
      </w:r>
      <w:proofErr w:type="spellEnd"/>
      <w:r w:rsidRPr="00897D2A">
        <w:rPr>
          <w:rFonts w:ascii="Arial" w:hAnsi="Arial" w:cs="Arial"/>
          <w:i/>
        </w:rPr>
        <w:t>.</w:t>
      </w:r>
    </w:p>
    <w:p w:rsidR="005B0DCD" w:rsidRDefault="005B0DCD" w:rsidP="005B0DCD">
      <w:pPr>
        <w:spacing w:after="0"/>
        <w:jc w:val="both"/>
        <w:rPr>
          <w:rFonts w:ascii="Arial" w:hAnsi="Arial" w:cs="Arial"/>
          <w:i/>
        </w:rPr>
      </w:pPr>
      <w:r w:rsidRPr="00897D2A">
        <w:rPr>
          <w:rFonts w:ascii="Arial" w:hAnsi="Arial" w:cs="Arial"/>
          <w:i/>
        </w:rPr>
        <w:t>Цель автора текста – сообщить о действиях людей, а не о конкретных людях, совершавших эти действия, поэтому использованы неопр.-</w:t>
      </w:r>
      <w:proofErr w:type="spellStart"/>
      <w:r w:rsidRPr="00897D2A">
        <w:rPr>
          <w:rFonts w:ascii="Arial" w:hAnsi="Arial" w:cs="Arial"/>
          <w:i/>
        </w:rPr>
        <w:t>личн</w:t>
      </w:r>
      <w:proofErr w:type="spellEnd"/>
      <w:r w:rsidRPr="00897D2A">
        <w:rPr>
          <w:rFonts w:ascii="Arial" w:hAnsi="Arial" w:cs="Arial"/>
          <w:i/>
        </w:rPr>
        <w:t xml:space="preserve">. </w:t>
      </w:r>
      <w:proofErr w:type="spellStart"/>
      <w:r w:rsidRPr="00897D2A">
        <w:rPr>
          <w:rFonts w:ascii="Arial" w:hAnsi="Arial" w:cs="Arial"/>
          <w:i/>
        </w:rPr>
        <w:t>предл</w:t>
      </w:r>
      <w:proofErr w:type="spellEnd"/>
      <w:r w:rsidRPr="00897D2A">
        <w:rPr>
          <w:rFonts w:ascii="Arial" w:hAnsi="Arial" w:cs="Arial"/>
          <w:i/>
        </w:rPr>
        <w:t>.</w:t>
      </w:r>
    </w:p>
    <w:p w:rsidR="005B0DCD" w:rsidRPr="00897D2A" w:rsidRDefault="005B0DCD" w:rsidP="005B0DCD">
      <w:pPr>
        <w:spacing w:after="0"/>
        <w:jc w:val="both"/>
        <w:rPr>
          <w:rFonts w:ascii="Arial" w:hAnsi="Arial" w:cs="Arial"/>
          <w:i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7)Упр.190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1.Нос.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2.Ветер.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3.Язык.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На него насыпают соль, если хотят причинить неприятность; его поджимают, если испугались; в нем плетутся, если устали; его держат прямо, когда не унывают; его накручивают, когда делают выговор; на него наступают, когда догоняют кого-то. (Хвост.)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О ней говорят, когда желают счастливого пути либо выгоняют; о ней говорят, когда упоминают о том, что не достается даром, без усилий. (Дорога: скатертью дорога, на дороге не валяется.)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8)Упр.191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1.Его здесь </w:t>
      </w:r>
      <w:proofErr w:type="gramStart"/>
      <w:r>
        <w:rPr>
          <w:rFonts w:ascii="Arial" w:hAnsi="Arial" w:cs="Arial"/>
        </w:rPr>
        <w:t>каждый(</w:t>
      </w:r>
      <w:proofErr w:type="gramEnd"/>
      <w:r>
        <w:rPr>
          <w:rFonts w:ascii="Arial" w:hAnsi="Arial" w:cs="Arial"/>
        </w:rPr>
        <w:t>всякий, любой) знает. Его здесь все знают.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2.Вам кто-то звонил. Вам никто не звонил. Вам все звонили.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3.Никто после драки кулаками не машет.</w:t>
      </w:r>
    </w:p>
    <w:p w:rsidR="005B0DCD" w:rsidRDefault="005B0DCD" w:rsidP="005B0DCD">
      <w:pPr>
        <w:spacing w:after="0"/>
        <w:jc w:val="both"/>
        <w:rPr>
          <w:rFonts w:ascii="Arial" w:hAnsi="Arial" w:cs="Arial"/>
          <w:i/>
        </w:rPr>
      </w:pPr>
      <w:r w:rsidRPr="00974E8E">
        <w:rPr>
          <w:rFonts w:ascii="Arial" w:hAnsi="Arial" w:cs="Arial"/>
          <w:i/>
        </w:rPr>
        <w:t>Выбор подлежащего зависит от формы сказуемого.</w:t>
      </w:r>
    </w:p>
    <w:p w:rsidR="005B0DCD" w:rsidRPr="00974E8E" w:rsidRDefault="005B0DCD" w:rsidP="005B0DCD">
      <w:pPr>
        <w:spacing w:after="0"/>
        <w:jc w:val="both"/>
        <w:rPr>
          <w:rFonts w:ascii="Arial" w:hAnsi="Arial" w:cs="Arial"/>
          <w:i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9)Упр.192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  <w:i/>
        </w:rPr>
      </w:pPr>
      <w:r w:rsidRPr="00974E8E">
        <w:rPr>
          <w:rFonts w:ascii="Arial" w:hAnsi="Arial" w:cs="Arial"/>
          <w:i/>
        </w:rPr>
        <w:t>Подсказки – формы глагола.</w:t>
      </w:r>
    </w:p>
    <w:p w:rsidR="005B0DCD" w:rsidRPr="00974E8E" w:rsidRDefault="005B0DCD" w:rsidP="005B0DCD">
      <w:pPr>
        <w:spacing w:after="0"/>
        <w:jc w:val="both"/>
        <w:rPr>
          <w:rFonts w:ascii="Arial" w:hAnsi="Arial" w:cs="Arial"/>
          <w:i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1.В партере зашевелились, начали пр</w:t>
      </w:r>
      <w:r w:rsidRPr="00974E8E">
        <w:rPr>
          <w:rFonts w:ascii="Arial" w:hAnsi="Arial" w:cs="Arial"/>
          <w:b/>
        </w:rPr>
        <w:t>и</w:t>
      </w:r>
      <w:r>
        <w:rPr>
          <w:rFonts w:ascii="Arial" w:hAnsi="Arial" w:cs="Arial"/>
        </w:rPr>
        <w:t>вставать.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2.В этот день в Пушка</w:t>
      </w:r>
      <w:r w:rsidRPr="00974E8E">
        <w:rPr>
          <w:rFonts w:ascii="Arial" w:hAnsi="Arial" w:cs="Arial"/>
          <w:b/>
        </w:rPr>
        <w:t>рс</w:t>
      </w:r>
      <w:r>
        <w:rPr>
          <w:rFonts w:ascii="Arial" w:hAnsi="Arial" w:cs="Arial"/>
        </w:rPr>
        <w:t>кой слободе не работали.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3.Н</w:t>
      </w:r>
      <w:r w:rsidRPr="00974E8E">
        <w:rPr>
          <w:rFonts w:ascii="Arial" w:hAnsi="Arial" w:cs="Arial"/>
          <w:b/>
        </w:rPr>
        <w:t>и</w:t>
      </w:r>
      <w:r>
        <w:rPr>
          <w:rFonts w:ascii="Arial" w:hAnsi="Arial" w:cs="Arial"/>
        </w:rPr>
        <w:t>когда раньше в этих местах не вид</w:t>
      </w:r>
      <w:r w:rsidRPr="00974E8E">
        <w:rPr>
          <w:rFonts w:ascii="Arial" w:hAnsi="Arial" w:cs="Arial"/>
          <w:b/>
        </w:rPr>
        <w:t>ы</w:t>
      </w:r>
      <w:r>
        <w:rPr>
          <w:rFonts w:ascii="Arial" w:hAnsi="Arial" w:cs="Arial"/>
        </w:rPr>
        <w:t>вали саранчи.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4.По радио хрипло объявили, что поезд о</w:t>
      </w:r>
      <w:r w:rsidRPr="00974E8E">
        <w:rPr>
          <w:rFonts w:ascii="Arial" w:hAnsi="Arial" w:cs="Arial"/>
          <w:b/>
        </w:rPr>
        <w:t>т</w:t>
      </w:r>
      <w:r>
        <w:rPr>
          <w:rFonts w:ascii="Arial" w:hAnsi="Arial" w:cs="Arial"/>
        </w:rPr>
        <w:t>ходит.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5.Дома Шурыгина встретили форменным бунтом.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6.В это врем в России много пели.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7.Нас на почте на смех п</w:t>
      </w:r>
      <w:r w:rsidRPr="00974E8E">
        <w:rPr>
          <w:rFonts w:ascii="Arial" w:hAnsi="Arial" w:cs="Arial"/>
          <w:b/>
        </w:rPr>
        <w:t>о</w:t>
      </w:r>
      <w:r>
        <w:rPr>
          <w:rFonts w:ascii="Arial" w:hAnsi="Arial" w:cs="Arial"/>
        </w:rPr>
        <w:t>днимут.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8.На Орле о</w:t>
      </w:r>
      <w:r w:rsidRPr="00974E8E">
        <w:rPr>
          <w:rFonts w:ascii="Arial" w:hAnsi="Arial" w:cs="Arial"/>
          <w:b/>
        </w:rPr>
        <w:t>т</w:t>
      </w:r>
      <w:r>
        <w:rPr>
          <w:rFonts w:ascii="Arial" w:hAnsi="Arial" w:cs="Arial"/>
        </w:rPr>
        <w:t>били две склянки.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9.Внизу играют на роял</w:t>
      </w:r>
      <w:r w:rsidRPr="00974E8E">
        <w:rPr>
          <w:rFonts w:ascii="Arial" w:hAnsi="Arial" w:cs="Arial"/>
          <w:b/>
        </w:rPr>
        <w:t>е</w:t>
      </w:r>
      <w:r>
        <w:rPr>
          <w:rFonts w:ascii="Arial" w:hAnsi="Arial" w:cs="Arial"/>
        </w:rPr>
        <w:t>.</w:t>
      </w:r>
    </w:p>
    <w:p w:rsidR="005B0DCD" w:rsidRPr="00946CB7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10.В со</w:t>
      </w:r>
      <w:r w:rsidRPr="00974E8E">
        <w:rPr>
          <w:rFonts w:ascii="Arial" w:hAnsi="Arial" w:cs="Arial"/>
          <w:b/>
        </w:rPr>
        <w:t>нн</w:t>
      </w:r>
      <w:r>
        <w:rPr>
          <w:rFonts w:ascii="Arial" w:hAnsi="Arial" w:cs="Arial"/>
        </w:rPr>
        <w:t>ой степной деревушке пахучие хлебы пекут.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  <w:i/>
        </w:rPr>
      </w:pPr>
      <w:r w:rsidRPr="00974E8E">
        <w:rPr>
          <w:rFonts w:ascii="Arial" w:hAnsi="Arial" w:cs="Arial"/>
          <w:i/>
        </w:rPr>
        <w:t>Хлебы – много хлеба; хлеба – зерновые.</w:t>
      </w:r>
    </w:p>
    <w:p w:rsidR="005B0DCD" w:rsidRDefault="005B0DCD" w:rsidP="005B0DCD">
      <w:pPr>
        <w:spacing w:after="0"/>
        <w:jc w:val="both"/>
        <w:rPr>
          <w:rFonts w:ascii="Arial" w:hAnsi="Arial" w:cs="Arial"/>
          <w:i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0138B7">
        <w:rPr>
          <w:rFonts w:ascii="Arial" w:hAnsi="Arial" w:cs="Arial"/>
          <w:b/>
        </w:rPr>
        <w:t>.</w:t>
      </w:r>
      <w:r>
        <w:rPr>
          <w:rFonts w:ascii="Arial" w:hAnsi="Arial" w:cs="Arial"/>
        </w:rPr>
        <w:t>Подведение итогов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0138B7">
        <w:rPr>
          <w:rFonts w:ascii="Arial" w:hAnsi="Arial" w:cs="Arial"/>
          <w:b/>
        </w:rPr>
        <w:t>.</w:t>
      </w:r>
      <w:r w:rsidRPr="000138B7">
        <w:rPr>
          <w:rFonts w:ascii="Arial" w:hAnsi="Arial" w:cs="Arial"/>
        </w:rPr>
        <w:t xml:space="preserve">Домашнее </w:t>
      </w:r>
      <w:r>
        <w:rPr>
          <w:rFonts w:ascii="Arial" w:hAnsi="Arial" w:cs="Arial"/>
        </w:rPr>
        <w:t>задание</w:t>
      </w: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5B0DCD" w:rsidRDefault="005B0DCD" w:rsidP="005B0DCD">
      <w:pPr>
        <w:spacing w:after="0"/>
        <w:jc w:val="both"/>
        <w:rPr>
          <w:rFonts w:ascii="Arial" w:hAnsi="Arial" w:cs="Arial"/>
        </w:rPr>
      </w:pPr>
    </w:p>
    <w:p w:rsidR="00185CE6" w:rsidRDefault="00185CE6">
      <w:bookmarkStart w:id="2" w:name="_GoBack"/>
      <w:bookmarkEnd w:id="2"/>
    </w:p>
    <w:sectPr w:rsidR="0018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44"/>
    <w:rsid w:val="00185CE6"/>
    <w:rsid w:val="005B0DCD"/>
    <w:rsid w:val="006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DD85A-B720-4F11-AF05-7A1308EF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2018-01-25T17:26:00Z</dcterms:created>
  <dcterms:modified xsi:type="dcterms:W3CDTF">2018-01-25T17:27:00Z</dcterms:modified>
</cp:coreProperties>
</file>