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4B" w:rsidRDefault="0009544B" w:rsidP="000954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CB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Pr="00C944CB">
        <w:rPr>
          <w:rFonts w:ascii="Times New Roman" w:hAnsi="Times New Roman" w:cs="Times New Roman"/>
          <w:sz w:val="28"/>
          <w:szCs w:val="28"/>
        </w:rPr>
        <w:t>.</w:t>
      </w:r>
      <w:r w:rsidRPr="00C944CB">
        <w:rPr>
          <w:rFonts w:ascii="Times New Roman" w:hAnsi="Times New Roman" w:cs="Times New Roman"/>
          <w:b/>
          <w:sz w:val="28"/>
          <w:szCs w:val="28"/>
        </w:rPr>
        <w:t xml:space="preserve"> Голосеменные. </w:t>
      </w:r>
    </w:p>
    <w:p w:rsidR="0009544B" w:rsidRPr="00C944CB" w:rsidRDefault="0009544B" w:rsidP="000954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CB">
        <w:rPr>
          <w:rFonts w:ascii="Times New Roman" w:hAnsi="Times New Roman" w:cs="Times New Roman"/>
          <w:b/>
          <w:sz w:val="28"/>
          <w:szCs w:val="28"/>
        </w:rPr>
        <w:t>Общая характеристика и особенности строения</w:t>
      </w:r>
    </w:p>
    <w:p w:rsidR="0009544B" w:rsidRDefault="0009544B" w:rsidP="00095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4B" w:rsidRPr="00CA38D1" w:rsidRDefault="0009544B" w:rsidP="000954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44B" w:rsidRPr="008110E0" w:rsidRDefault="0009544B" w:rsidP="0009544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10E0">
        <w:rPr>
          <w:rFonts w:ascii="Times New Roman" w:hAnsi="Times New Roman" w:cs="Times New Roman"/>
          <w:b/>
          <w:sz w:val="24"/>
        </w:rPr>
        <w:t>Цели урока</w:t>
      </w:r>
    </w:p>
    <w:p w:rsidR="0009544B" w:rsidRPr="00C944CB" w:rsidRDefault="0009544B" w:rsidP="0009544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сформировать представление о голосеменных растениях;</w:t>
      </w:r>
    </w:p>
    <w:p w:rsidR="0009544B" w:rsidRPr="00C944CB" w:rsidRDefault="0009544B" w:rsidP="0009544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делать выводы, работать с натуральными объектами;</w:t>
      </w:r>
    </w:p>
    <w:p w:rsidR="0009544B" w:rsidRPr="00C944CB" w:rsidRDefault="0009544B" w:rsidP="0009544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09544B" w:rsidRPr="00CA38D1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09544B" w:rsidRPr="00C944CB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C944CB">
        <w:rPr>
          <w:rFonts w:ascii="Times New Roman" w:hAnsi="Times New Roman" w:cs="Times New Roman"/>
          <w:sz w:val="24"/>
          <w:szCs w:val="24"/>
        </w:rPr>
        <w:t xml:space="preserve"> учебное пособие, рабочая тетрадь, компьютер, проектор, презентация или таблица «Голосеменные растения», живые и гербарные экземпляры ели и сосны и их шишки, карточки с таблицами, репродукция картины «Сосновый бор» И. И. Шишкина.</w:t>
      </w:r>
    </w:p>
    <w:p w:rsidR="0009544B" w:rsidRDefault="0009544B" w:rsidP="0009544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4B" w:rsidRPr="00CA38D1" w:rsidRDefault="0009544B" w:rsidP="000954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D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9544B" w:rsidRPr="00C944CB" w:rsidRDefault="0009544B" w:rsidP="0009544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CB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09544B" w:rsidRPr="00CA38D1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CB">
        <w:rPr>
          <w:rFonts w:ascii="Times New Roman" w:hAnsi="Times New Roman" w:cs="Times New Roman"/>
          <w:b/>
          <w:sz w:val="24"/>
          <w:szCs w:val="24"/>
        </w:rPr>
        <w:t>2. Анализ выполнения самостоятельной работы</w:t>
      </w:r>
    </w:p>
    <w:p w:rsidR="0009544B" w:rsidRPr="00CA38D1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CB">
        <w:rPr>
          <w:rFonts w:ascii="Times New Roman" w:hAnsi="Times New Roman" w:cs="Times New Roman"/>
          <w:b/>
          <w:sz w:val="24"/>
          <w:szCs w:val="24"/>
        </w:rPr>
        <w:t>3. Целемотивационный этап. Актуализация знаний и умений учащихся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3.1. Слово учителя.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— Перед нами картина «Сосновый бор». Что изображено на картине? Художник воспевает в ней красоту родной земли, неповторимую прелесть русской природы. Красота и величественность сосновых лесов вдохновляла художника, влияла на его настроение. С полотен Ивана Ивановича Шишкина подлинный русский лес впервые зашумел, задышал.</w:t>
      </w:r>
    </w:p>
    <w:p w:rsidR="0009544B" w:rsidRPr="00CA38D1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4CB">
        <w:rPr>
          <w:rFonts w:ascii="Times New Roman" w:hAnsi="Times New Roman" w:cs="Times New Roman"/>
          <w:sz w:val="24"/>
          <w:szCs w:val="24"/>
        </w:rPr>
        <w:t xml:space="preserve">Как вы думаете, о каких растениях сегодня пойдет речь? </w:t>
      </w:r>
      <w:r w:rsidRPr="00CA38D1">
        <w:rPr>
          <w:rFonts w:ascii="Times New Roman" w:hAnsi="Times New Roman" w:cs="Times New Roman"/>
          <w:i/>
          <w:sz w:val="24"/>
          <w:szCs w:val="24"/>
        </w:rPr>
        <w:t>(О хвойных растениях)</w:t>
      </w:r>
    </w:p>
    <w:p w:rsidR="0009544B" w:rsidRDefault="0009544B" w:rsidP="0009544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На севере диком стоит одиноко </w:t>
      </w:r>
    </w:p>
    <w:p w:rsidR="0009544B" w:rsidRDefault="0009544B" w:rsidP="0009544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На голой вершине сосна. </w:t>
      </w:r>
    </w:p>
    <w:p w:rsidR="0009544B" w:rsidRDefault="0009544B" w:rsidP="0009544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И дремлет, качаясь, </w:t>
      </w:r>
    </w:p>
    <w:p w:rsidR="0009544B" w:rsidRDefault="0009544B" w:rsidP="0009544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И снегом сыпучим </w:t>
      </w:r>
    </w:p>
    <w:p w:rsidR="0009544B" w:rsidRDefault="0009544B" w:rsidP="0009544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Одета, как ризой, она. </w:t>
      </w:r>
    </w:p>
    <w:p w:rsidR="0009544B" w:rsidRPr="00CA38D1" w:rsidRDefault="0009544B" w:rsidP="0009544B">
      <w:pPr>
        <w:spacing w:after="0" w:line="240" w:lineRule="exact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8D1">
        <w:rPr>
          <w:rFonts w:ascii="Times New Roman" w:hAnsi="Times New Roman" w:cs="Times New Roman"/>
          <w:i/>
          <w:sz w:val="24"/>
          <w:szCs w:val="24"/>
        </w:rPr>
        <w:t>М. Ю. Лермонтов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— Сосны — это растения, относящиеся к отделу Голосеменные растения. А как вы думаете, почему их назвали голосеменными?</w:t>
      </w:r>
    </w:p>
    <w:p w:rsidR="0009544B" w:rsidRPr="00120C32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— Около 300 млн лет назад стали вымирать последние представители древовидных папоротников. Как вы думаете, с чем это могло быть связано? </w:t>
      </w:r>
      <w:r w:rsidRPr="00120C32">
        <w:rPr>
          <w:rFonts w:ascii="Times New Roman" w:hAnsi="Times New Roman" w:cs="Times New Roman"/>
          <w:i/>
          <w:sz w:val="24"/>
          <w:szCs w:val="24"/>
        </w:rPr>
        <w:t>(В связи с изменением климата и иссушением водоемов)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— Природе надо было придумать приспособления, которые помогут растениям выжить в условиях более сухого климата. Какие же это приспособления?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3.2. Ознакомление с темой урока и постановка целей.</w:t>
      </w:r>
    </w:p>
    <w:p w:rsidR="0009544B" w:rsidRPr="00120C32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CB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4.1. Самостоятельная работа с раздаточным материалом (ветки и шишки сосны, ели) (15 мин). </w:t>
      </w:r>
    </w:p>
    <w:p w:rsidR="0009544B" w:rsidRPr="00C944CB" w:rsidRDefault="0009544B" w:rsidP="0009544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Задание: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1) рассмотрите хвою сосны; измерьте длину хвои и обратите внимание на ее окраску; определите форму хвои, как она располагается на стебле (одиночно, пучками, парами);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рассмотрите </w:t>
      </w:r>
      <w:r w:rsidRPr="00C944CB">
        <w:rPr>
          <w:rFonts w:ascii="Times New Roman" w:hAnsi="Times New Roman" w:cs="Times New Roman"/>
          <w:sz w:val="24"/>
          <w:szCs w:val="24"/>
        </w:rPr>
        <w:t>внешний вид сосновых шишек, отметьте их размер, окраску, плотность расположения чешуек;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3) те же наблюдения проведите с хвоей и шишками ели;</w:t>
      </w: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4) результаты всех наблюдений занесите в таблицу 1.</w:t>
      </w: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544B" w:rsidRPr="00120C32" w:rsidRDefault="0009544B" w:rsidP="0009544B">
      <w:pPr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0C32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41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7"/>
        <w:gridCol w:w="780"/>
        <w:gridCol w:w="1497"/>
        <w:gridCol w:w="1719"/>
        <w:gridCol w:w="659"/>
        <w:gridCol w:w="1333"/>
        <w:gridCol w:w="1925"/>
      </w:tblGrid>
      <w:tr w:rsidR="0009544B" w:rsidRPr="00C944CB" w:rsidTr="002054A3">
        <w:trPr>
          <w:trHeight w:val="222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</w:t>
            </w: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растения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Хвоя</w:t>
            </w:r>
          </w:p>
        </w:tc>
        <w:tc>
          <w:tcPr>
            <w:tcW w:w="3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Шишка</w:t>
            </w:r>
          </w:p>
        </w:tc>
      </w:tr>
      <w:tr w:rsidR="0009544B" w:rsidRPr="00C944CB" w:rsidTr="002054A3">
        <w:trPr>
          <w:trHeight w:val="553"/>
        </w:trPr>
        <w:tc>
          <w:tcPr>
            <w:tcW w:w="14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Окраска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Располо</w:t>
            </w: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жение на ветке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Окраска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Плотность расположе</w:t>
            </w: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ния чешуек</w:t>
            </w:r>
          </w:p>
        </w:tc>
      </w:tr>
      <w:tr w:rsidR="0009544B" w:rsidRPr="00C944CB" w:rsidTr="002054A3">
        <w:trPr>
          <w:trHeight w:val="133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Сосна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09544B" w:rsidRPr="00C944CB" w:rsidTr="002054A3">
        <w:trPr>
          <w:trHeight w:val="65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Ель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09544B" w:rsidRPr="00120C32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Взаимопроверка в парах.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4.2. Самостоятельная работа с материалом учебного пособия (§ 44) Заполнение таблицы 2.</w:t>
      </w:r>
    </w:p>
    <w:p w:rsidR="0009544B" w:rsidRPr="00120C32" w:rsidRDefault="0009544B" w:rsidP="0009544B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p w:rsidR="0009544B" w:rsidRPr="00120C32" w:rsidRDefault="0009544B" w:rsidP="0009544B">
      <w:pPr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0C32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94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4253"/>
        <w:gridCol w:w="3336"/>
      </w:tblGrid>
      <w:tr w:rsidR="0009544B" w:rsidRPr="00C944CB" w:rsidTr="002054A3">
        <w:trPr>
          <w:trHeight w:val="19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Основные признаки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Сосна обыкновенная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Ель обыкновенная</w:t>
            </w:r>
          </w:p>
        </w:tc>
      </w:tr>
      <w:tr w:rsidR="0009544B" w:rsidRPr="00C944CB" w:rsidTr="002054A3">
        <w:trPr>
          <w:trHeight w:val="326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Характер хвои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Хвоинки длинные (3—5 см), расположены попарно на сильно укороченных побегах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Хвоинки короткие (1,5—2 см), располо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жены одиночно, густо покрывают побеги</w:t>
            </w:r>
          </w:p>
        </w:tc>
      </w:tr>
      <w:tr w:rsidR="0009544B" w:rsidRPr="00C944CB" w:rsidTr="002054A3">
        <w:trPr>
          <w:trHeight w:val="402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Расположение веток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Ветки собраны в мутовки, по которым можно примерно определить возраст дерева. Нижняя часть ствола не име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ет веток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Ветки распределены от верхушки до основания</w:t>
            </w:r>
          </w:p>
        </w:tc>
      </w:tr>
      <w:tr w:rsidR="0009544B" w:rsidRPr="00C944CB" w:rsidTr="002054A3">
        <w:trPr>
          <w:trHeight w:val="176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Шишки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Относительно округлые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Вытянутые, с гладкими чешуйками</w:t>
            </w:r>
          </w:p>
        </w:tc>
      </w:tr>
      <w:tr w:rsidR="0009544B" w:rsidRPr="00C944CB" w:rsidTr="002054A3">
        <w:trPr>
          <w:trHeight w:val="245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Характер корневой системы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Пластичная корневая систе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ма. Зависит от условий про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израстания дерева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Главный корень обычно развит плохо</w:t>
            </w:r>
          </w:p>
        </w:tc>
      </w:tr>
      <w:tr w:rsidR="0009544B" w:rsidRPr="00C944CB" w:rsidTr="002054A3">
        <w:trPr>
          <w:trHeight w:val="24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Требования к освещению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Светолюбивая порода. Обра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зует светлые леса (боры)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Тенелюб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ивая порода. Образует темнохвой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ные леса</w:t>
            </w:r>
          </w:p>
        </w:tc>
      </w:tr>
      <w:tr w:rsidR="0009544B" w:rsidRPr="00C944CB" w:rsidTr="002054A3">
        <w:trPr>
          <w:trHeight w:val="254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Требования к почве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Неприхотлива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Требовательна к соста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ву почвы и минерально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му питанию</w:t>
            </w:r>
          </w:p>
        </w:tc>
      </w:tr>
      <w:tr w:rsidR="0009544B" w:rsidRPr="00C944CB" w:rsidTr="002054A3">
        <w:trPr>
          <w:trHeight w:val="175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Потребность во влаге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Нетребовательна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Влаголюбива</w:t>
            </w:r>
          </w:p>
        </w:tc>
      </w:tr>
      <w:tr w:rsidR="0009544B" w:rsidRPr="00C944CB" w:rsidTr="002054A3">
        <w:trPr>
          <w:trHeight w:val="357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Опыление</w:t>
            </w:r>
          </w:p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и распространение</w:t>
            </w:r>
          </w:p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семян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Ветроопыляемое растение. Семена распространяются ве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тром, животными и птицами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B" w:rsidRPr="00120C32" w:rsidRDefault="0009544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t>Ветроопыляемое рас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тение. Семена распро</w:t>
            </w:r>
            <w:r w:rsidRPr="00120C3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страняются ветром и животными, птицами</w:t>
            </w:r>
          </w:p>
        </w:tc>
      </w:tr>
    </w:tbl>
    <w:p w:rsidR="0009544B" w:rsidRPr="00480546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0C32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C944CB">
        <w:rPr>
          <w:rFonts w:ascii="Times New Roman" w:hAnsi="Times New Roman" w:cs="Times New Roman"/>
          <w:sz w:val="24"/>
          <w:szCs w:val="24"/>
        </w:rPr>
        <w:t xml:space="preserve"> выполнение заданий 17, 18, 20 на с. 71—73 рабочей тетради. </w:t>
      </w: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4CB">
        <w:rPr>
          <w:rFonts w:ascii="Times New Roman" w:hAnsi="Times New Roman" w:cs="Times New Roman"/>
          <w:sz w:val="24"/>
          <w:szCs w:val="24"/>
        </w:rPr>
        <w:t xml:space="preserve">Озвучивание и коррекция результатов. (Сопровождение слайдами) </w:t>
      </w: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4.3. Рассказ учителя (дополнительная информация).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 — Хвоя имеет плотную кожицу, покрытую восковидным веществом. Растения испаряют мало воды и хорошо приспособлены к неблагоприятным условиям. Благодаря этой особенности строения хвоя не опадает осенью, как у листопадных деревьев. Хвойные растения могут произрастать как в засушливых, так и в холодных местах обитаниях.</w:t>
      </w:r>
    </w:p>
    <w:p w:rsidR="0009544B" w:rsidRPr="00480546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9544B" w:rsidRPr="00480546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546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09544B" w:rsidRPr="00480546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546">
        <w:rPr>
          <w:rFonts w:ascii="Times New Roman" w:hAnsi="Times New Roman" w:cs="Times New Roman"/>
          <w:b/>
          <w:sz w:val="24"/>
          <w:szCs w:val="24"/>
        </w:rPr>
        <w:t>Упражнение «Во дворе стоит сосна».</w:t>
      </w:r>
    </w:p>
    <w:p w:rsidR="0009544B" w:rsidRDefault="0009544B" w:rsidP="0009544B">
      <w:pPr>
        <w:spacing w:after="0" w:line="24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Во дворе стоит сосна, </w:t>
      </w:r>
    </w:p>
    <w:p w:rsidR="0009544B" w:rsidRDefault="0009544B" w:rsidP="0009544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К небу тянется она. </w:t>
      </w:r>
      <w:r w:rsidRPr="00480546">
        <w:rPr>
          <w:rFonts w:ascii="Times New Roman" w:hAnsi="Times New Roman" w:cs="Times New Roman"/>
          <w:i/>
          <w:sz w:val="24"/>
          <w:szCs w:val="24"/>
        </w:rPr>
        <w:t>(Поднять руки вверх)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544B" w:rsidRPr="00C944CB" w:rsidRDefault="0009544B" w:rsidP="0009544B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Тополь вырос рядом с ней,</w:t>
      </w:r>
    </w:p>
    <w:p w:rsidR="0009544B" w:rsidRPr="00480546" w:rsidRDefault="0009544B" w:rsidP="0009544B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Быть он хочет подлинней. </w:t>
      </w:r>
      <w:r w:rsidRPr="00480546">
        <w:rPr>
          <w:rFonts w:ascii="Times New Roman" w:hAnsi="Times New Roman" w:cs="Times New Roman"/>
          <w:i/>
          <w:sz w:val="24"/>
          <w:szCs w:val="24"/>
        </w:rPr>
        <w:t>(Встать на носки, потянуться)</w:t>
      </w:r>
    </w:p>
    <w:p w:rsidR="0009544B" w:rsidRDefault="0009544B" w:rsidP="0009544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Ветер сильный налетел, </w:t>
      </w:r>
    </w:p>
    <w:p w:rsidR="0009544B" w:rsidRPr="00C944CB" w:rsidRDefault="0009544B" w:rsidP="0009544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Все деревья раскачал.</w:t>
      </w:r>
    </w:p>
    <w:p w:rsidR="0009544B" w:rsidRPr="00480546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546">
        <w:rPr>
          <w:rFonts w:ascii="Times New Roman" w:hAnsi="Times New Roman" w:cs="Times New Roman"/>
          <w:i/>
          <w:sz w:val="24"/>
          <w:szCs w:val="24"/>
        </w:rPr>
        <w:t xml:space="preserve">(Махи поднятыми руками в стороны, вперед, назад) </w:t>
      </w:r>
    </w:p>
    <w:p w:rsidR="0009544B" w:rsidRPr="00C944CB" w:rsidRDefault="0009544B" w:rsidP="0009544B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Ветки гнутся взад-вперед.</w:t>
      </w:r>
    </w:p>
    <w:p w:rsidR="0009544B" w:rsidRPr="00480546" w:rsidRDefault="0009544B" w:rsidP="0009544B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Ветер их качает, гнет. </w:t>
      </w:r>
      <w:r w:rsidRPr="00480546">
        <w:rPr>
          <w:rFonts w:ascii="Times New Roman" w:hAnsi="Times New Roman" w:cs="Times New Roman"/>
          <w:i/>
          <w:sz w:val="24"/>
          <w:szCs w:val="24"/>
        </w:rPr>
        <w:t>(Рывки руками перед грудью)</w:t>
      </w:r>
    </w:p>
    <w:p w:rsidR="0009544B" w:rsidRPr="00C944CB" w:rsidRDefault="0009544B" w:rsidP="0009544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Будем вместе приседать —</w:t>
      </w:r>
    </w:p>
    <w:p w:rsidR="0009544B" w:rsidRPr="00C944CB" w:rsidRDefault="0009544B" w:rsidP="0009544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Раз, два, три, четыре, пять. </w:t>
      </w:r>
      <w:r w:rsidRPr="00154F0D">
        <w:rPr>
          <w:rFonts w:ascii="Times New Roman" w:hAnsi="Times New Roman" w:cs="Times New Roman"/>
          <w:i/>
          <w:sz w:val="24"/>
          <w:szCs w:val="24"/>
        </w:rPr>
        <w:t>(Приседания)</w:t>
      </w:r>
    </w:p>
    <w:p w:rsidR="0009544B" w:rsidRPr="00C944CB" w:rsidRDefault="0009544B" w:rsidP="0009544B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Мы размялись от души</w:t>
      </w:r>
    </w:p>
    <w:p w:rsidR="0009544B" w:rsidRPr="00C944CB" w:rsidRDefault="0009544B" w:rsidP="0009544B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И за парты вновь спешим.</w:t>
      </w:r>
    </w:p>
    <w:p w:rsidR="0009544B" w:rsidRPr="00154F0D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9544B" w:rsidRPr="00154F0D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F0D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6.1. Беседа с демонстрацией видеофрагмента.</w:t>
      </w:r>
    </w:p>
    <w:p w:rsidR="0009544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— Объясните русскую поговорку: «Не расти яблочку на елке. Не бывать шишке на рябине».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 xml:space="preserve">6.2. </w:t>
      </w:r>
      <w:r w:rsidRPr="00154F0D">
        <w:rPr>
          <w:rFonts w:ascii="Times New Roman" w:hAnsi="Times New Roman" w:cs="Times New Roman"/>
          <w:b/>
          <w:sz w:val="24"/>
          <w:szCs w:val="24"/>
        </w:rPr>
        <w:t>Игра «Светофор».</w:t>
      </w:r>
      <w:r w:rsidRPr="00C944CB">
        <w:rPr>
          <w:rFonts w:ascii="Times New Roman" w:hAnsi="Times New Roman" w:cs="Times New Roman"/>
          <w:sz w:val="24"/>
          <w:szCs w:val="24"/>
        </w:rPr>
        <w:t xml:space="preserve"> Учитель раздает по три разноцветные карточки (красная, желтая, зеленая) на каждую парту и зачитывает утверждения. Если учащиеся согласны, </w:t>
      </w:r>
      <w:r w:rsidRPr="00C944CB">
        <w:rPr>
          <w:rFonts w:ascii="Times New Roman" w:hAnsi="Times New Roman" w:cs="Times New Roman"/>
          <w:sz w:val="24"/>
          <w:szCs w:val="24"/>
        </w:rPr>
        <w:lastRenderedPageBreak/>
        <w:t>поднимают зеленую карточку, если сомневаются — желтую, если считают утверждение неверным — красную.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1) Только у голосеменных растений имеется видоизмененный побег — шишка.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2) Голосеменные растения — исключительно деревья.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3) У большинства голосеменных растений узкие, игольчатые листья, получившие название хвоя.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4) Еловые леса и сосновые боры — светлые.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5) Хвоя ели длинная, на побегах по два игловидных листа.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6) У сосны хвоинки живут на ветках один год.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7) Голосеменные растения не цветут и не образуют плодов.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8) Древесину сосны и ели используют как ценный строительный материал.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9) Папоротники более высокоорганизованные, чем голосеменные.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10) Образование семян — важный этап в эволюции растений.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— Какое значение для голосеменных растений имеют смоляные ходы?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6.3. Фронтальная беседа.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• Почему врачи рекомендуют строить санатории для людей с заболеваниями легких в сосновых борах?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• Так почему же исчезли древовидные папоротники и им на смену пришли голосеменные?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• А почему их называют голосеменными?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4CB">
        <w:rPr>
          <w:rFonts w:ascii="Times New Roman" w:hAnsi="Times New Roman" w:cs="Times New Roman"/>
          <w:sz w:val="24"/>
          <w:szCs w:val="24"/>
        </w:rPr>
        <w:t>Учащиеся высказывают предположения. Учитель сообщает, что верный ответ на этот вопрос они смогут дать на следующем уроке.</w:t>
      </w:r>
    </w:p>
    <w:p w:rsidR="0009544B" w:rsidRPr="00154F0D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CB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§ 44 (с. 134—138); выполнить задание 19 на с. 72 рабочей тетради.</w:t>
      </w:r>
    </w:p>
    <w:p w:rsidR="0009544B" w:rsidRPr="008E31C5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CB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09544B" w:rsidRPr="008E31C5" w:rsidRDefault="0009544B" w:rsidP="0009544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CB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Учащиеся высказывают впечатления об уроке, отвечая на вопросы: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— Что нового вы для себя открыли?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— Что было непонятным?</w:t>
      </w:r>
    </w:p>
    <w:p w:rsidR="0009544B" w:rsidRPr="00C944CB" w:rsidRDefault="0009544B" w:rsidP="0009544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4CB">
        <w:rPr>
          <w:rFonts w:ascii="Times New Roman" w:hAnsi="Times New Roman" w:cs="Times New Roman"/>
          <w:sz w:val="24"/>
          <w:szCs w:val="24"/>
        </w:rPr>
        <w:t>— Пригодятся ли полученные знания?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F14"/>
    <w:multiLevelType w:val="hybridMultilevel"/>
    <w:tmpl w:val="888CF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F"/>
    <w:rsid w:val="0009544B"/>
    <w:rsid w:val="00603A08"/>
    <w:rsid w:val="00B6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4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4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Company>diakov.net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2018-01-02T14:54:00Z</dcterms:created>
  <dcterms:modified xsi:type="dcterms:W3CDTF">2018-01-02T14:54:00Z</dcterms:modified>
</cp:coreProperties>
</file>