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BD310B">
        <w:rPr>
          <w:b/>
          <w:bCs/>
          <w:color w:val="000000"/>
          <w:sz w:val="28"/>
          <w:szCs w:val="28"/>
        </w:rPr>
        <w:t>Тема урока</w:t>
      </w:r>
      <w:proofErr w:type="gramStart"/>
      <w:r w:rsidRPr="00BD310B">
        <w:rPr>
          <w:b/>
          <w:bCs/>
          <w:color w:val="000000"/>
          <w:sz w:val="28"/>
          <w:szCs w:val="28"/>
        </w:rPr>
        <w:t>:</w:t>
      </w:r>
      <w:r w:rsidRPr="00BD310B">
        <w:rPr>
          <w:color w:val="000000"/>
          <w:sz w:val="28"/>
          <w:szCs w:val="28"/>
        </w:rPr>
        <w:t>«</w:t>
      </w:r>
      <w:proofErr w:type="gramEnd"/>
      <w:r w:rsidRPr="00BD310B">
        <w:rPr>
          <w:color w:val="000000"/>
          <w:sz w:val="28"/>
          <w:szCs w:val="28"/>
        </w:rPr>
        <w:t>Узелковый батик»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BD310B">
        <w:rPr>
          <w:b/>
          <w:bCs/>
          <w:color w:val="000000"/>
          <w:sz w:val="28"/>
          <w:szCs w:val="28"/>
        </w:rPr>
        <w:t>Цель:</w:t>
      </w:r>
      <w:r w:rsidRPr="00BD310B">
        <w:rPr>
          <w:color w:val="000000"/>
          <w:sz w:val="28"/>
          <w:szCs w:val="28"/>
        </w:rPr>
        <w:t> освоить технику узелковый батик, выполнив</w:t>
      </w:r>
      <w:r w:rsidRPr="00BD310B">
        <w:rPr>
          <w:b/>
          <w:bCs/>
          <w:color w:val="000000"/>
          <w:sz w:val="28"/>
          <w:szCs w:val="28"/>
        </w:rPr>
        <w:t> </w:t>
      </w:r>
      <w:r w:rsidRPr="00BD310B">
        <w:rPr>
          <w:color w:val="000000"/>
          <w:sz w:val="28"/>
          <w:szCs w:val="28"/>
        </w:rPr>
        <w:t>три работы в этой технике.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D310B">
        <w:rPr>
          <w:b/>
          <w:bCs/>
          <w:color w:val="333333"/>
          <w:sz w:val="28"/>
          <w:szCs w:val="28"/>
        </w:rPr>
        <w:t>Цели и задачи: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BD310B">
        <w:rPr>
          <w:i/>
          <w:iCs/>
          <w:color w:val="000000"/>
          <w:sz w:val="28"/>
          <w:szCs w:val="28"/>
        </w:rPr>
        <w:t>Образовательные:</w:t>
      </w:r>
    </w:p>
    <w:p w:rsidR="00BD310B" w:rsidRPr="00BD310B" w:rsidRDefault="00BD310B" w:rsidP="00BD31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знакомство с историей узелкового батика;</w:t>
      </w:r>
    </w:p>
    <w:p w:rsidR="00BD310B" w:rsidRPr="00BD310B" w:rsidRDefault="00BD310B" w:rsidP="00BD31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показат</w:t>
      </w:r>
      <w:r w:rsidR="009E4CEE">
        <w:rPr>
          <w:color w:val="000000"/>
          <w:sz w:val="28"/>
          <w:szCs w:val="28"/>
        </w:rPr>
        <w:t xml:space="preserve">ь детям   технологию окрашивания </w:t>
      </w:r>
      <w:r w:rsidRPr="00BD310B">
        <w:rPr>
          <w:color w:val="000000"/>
          <w:sz w:val="28"/>
          <w:szCs w:val="28"/>
        </w:rPr>
        <w:t>ткани;</w:t>
      </w:r>
    </w:p>
    <w:p w:rsidR="00BD310B" w:rsidRPr="00BD310B" w:rsidRDefault="00BD310B" w:rsidP="00BD31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расширить запас знаний о многообразии цветовых оттенков.</w:t>
      </w:r>
    </w:p>
    <w:p w:rsidR="00BD310B" w:rsidRPr="00BD310B" w:rsidRDefault="00BD310B" w:rsidP="00BD31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обучать приемам сопоставления цветов при работе с цветом.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BD310B">
        <w:rPr>
          <w:i/>
          <w:iCs/>
          <w:color w:val="000000"/>
          <w:sz w:val="28"/>
          <w:szCs w:val="28"/>
        </w:rPr>
        <w:t>Развивающие:</w:t>
      </w:r>
    </w:p>
    <w:p w:rsidR="00BD310B" w:rsidRPr="00BD310B" w:rsidRDefault="00BD310B" w:rsidP="00BD31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развивать память и внимание;</w:t>
      </w:r>
    </w:p>
    <w:p w:rsidR="00BD310B" w:rsidRPr="00BD310B" w:rsidRDefault="00BD310B" w:rsidP="00BD31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способствовать развитию мелкой моторики рук;</w:t>
      </w:r>
    </w:p>
    <w:p w:rsidR="00BD310B" w:rsidRPr="00BD310B" w:rsidRDefault="00BD310B" w:rsidP="00BD31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образное и логическое мышление через практическую деятельность;</w:t>
      </w:r>
    </w:p>
    <w:p w:rsidR="00BD310B" w:rsidRPr="00BD310B" w:rsidRDefault="00BD310B" w:rsidP="00BD31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эстетический вкус и внимание.</w:t>
      </w:r>
    </w:p>
    <w:p w:rsidR="00BD310B" w:rsidRPr="00BD310B" w:rsidRDefault="00BD310B" w:rsidP="00BD31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развивать восприятие цветовой гаммы;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BD310B">
        <w:rPr>
          <w:i/>
          <w:iCs/>
          <w:color w:val="000000"/>
          <w:sz w:val="28"/>
          <w:szCs w:val="28"/>
        </w:rPr>
        <w:t>Воспитательные:</w:t>
      </w:r>
    </w:p>
    <w:p w:rsidR="00BD310B" w:rsidRPr="00BD310B" w:rsidRDefault="00BD310B" w:rsidP="00BD31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 xml:space="preserve">развивать в </w:t>
      </w:r>
      <w:proofErr w:type="gramStart"/>
      <w:r w:rsidRPr="00BD310B">
        <w:rPr>
          <w:color w:val="000000"/>
          <w:sz w:val="28"/>
          <w:szCs w:val="28"/>
        </w:rPr>
        <w:t>обучающихся</w:t>
      </w:r>
      <w:proofErr w:type="gramEnd"/>
      <w:r w:rsidRPr="00BD310B">
        <w:rPr>
          <w:color w:val="000000"/>
          <w:sz w:val="28"/>
          <w:szCs w:val="28"/>
        </w:rPr>
        <w:t xml:space="preserve"> чувство красоты, художественный вкус, творчество;</w:t>
      </w:r>
    </w:p>
    <w:p w:rsidR="00BD310B" w:rsidRPr="00BD310B" w:rsidRDefault="00BD310B" w:rsidP="00BD31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воспитывать аккуратность;</w:t>
      </w:r>
    </w:p>
    <w:p w:rsidR="00BD310B" w:rsidRPr="00BD310B" w:rsidRDefault="00BD310B" w:rsidP="00BD31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эстетический вкус;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D310B">
        <w:rPr>
          <w:b/>
          <w:bCs/>
          <w:color w:val="333333"/>
          <w:sz w:val="28"/>
          <w:szCs w:val="28"/>
        </w:rPr>
        <w:t>Оборудование: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D310B">
        <w:rPr>
          <w:b/>
          <w:bCs/>
          <w:color w:val="333333"/>
          <w:sz w:val="28"/>
          <w:szCs w:val="28"/>
        </w:rPr>
        <w:t>Для преподавателя: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D310B">
        <w:rPr>
          <w:color w:val="333333"/>
          <w:sz w:val="28"/>
          <w:szCs w:val="28"/>
        </w:rPr>
        <w:t>- Образцы работ с различными видами батика</w:t>
      </w:r>
      <w:r w:rsidRPr="00BD310B">
        <w:rPr>
          <w:b/>
          <w:bCs/>
          <w:color w:val="333333"/>
          <w:sz w:val="28"/>
          <w:szCs w:val="28"/>
        </w:rPr>
        <w:t>;</w:t>
      </w:r>
      <w:r w:rsidRPr="00BD310B">
        <w:rPr>
          <w:color w:val="333333"/>
          <w:sz w:val="28"/>
          <w:szCs w:val="28"/>
        </w:rPr>
        <w:br/>
        <w:t>- Образцы детских работ, выполненные в данной технике. </w:t>
      </w:r>
      <w:r w:rsidRPr="00BD310B">
        <w:rPr>
          <w:color w:val="333333"/>
          <w:sz w:val="28"/>
          <w:szCs w:val="28"/>
        </w:rPr>
        <w:br/>
        <w:t xml:space="preserve">- </w:t>
      </w:r>
      <w:proofErr w:type="gramStart"/>
      <w:r w:rsidRPr="00BD310B">
        <w:rPr>
          <w:color w:val="333333"/>
          <w:sz w:val="28"/>
          <w:szCs w:val="28"/>
        </w:rPr>
        <w:t>Ткань белого цвета хлопчатобумажная, набор красок «БАТИК», ки</w:t>
      </w:r>
      <w:r w:rsidR="009E4CEE">
        <w:rPr>
          <w:color w:val="333333"/>
          <w:sz w:val="28"/>
          <w:szCs w:val="28"/>
        </w:rPr>
        <w:t>сточки, нитки, ножницы, палитра</w:t>
      </w:r>
      <w:r w:rsidRPr="00BD310B">
        <w:rPr>
          <w:color w:val="333333"/>
          <w:sz w:val="28"/>
          <w:szCs w:val="28"/>
        </w:rPr>
        <w:t>.</w:t>
      </w:r>
      <w:proofErr w:type="gramEnd"/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D310B">
        <w:rPr>
          <w:b/>
          <w:bCs/>
          <w:color w:val="333333"/>
          <w:sz w:val="28"/>
          <w:szCs w:val="28"/>
        </w:rPr>
        <w:t>Для обучающихся: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proofErr w:type="gramStart"/>
      <w:r w:rsidRPr="00BD310B">
        <w:rPr>
          <w:color w:val="333333"/>
          <w:sz w:val="28"/>
          <w:szCs w:val="28"/>
        </w:rPr>
        <w:t>- Ткань белого цвета хлопчатобумажная, набор красок «БАТИК», кисточки, нитки, ножницы, палитра.</w:t>
      </w:r>
      <w:proofErr w:type="gramEnd"/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D310B">
        <w:rPr>
          <w:b/>
          <w:bCs/>
          <w:color w:val="333333"/>
          <w:sz w:val="28"/>
          <w:szCs w:val="28"/>
        </w:rPr>
        <w:t>План: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D310B">
        <w:rPr>
          <w:color w:val="333333"/>
          <w:sz w:val="28"/>
          <w:szCs w:val="28"/>
        </w:rPr>
        <w:t>1. История батика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D310B">
        <w:rPr>
          <w:color w:val="333333"/>
          <w:sz w:val="28"/>
          <w:szCs w:val="28"/>
        </w:rPr>
        <w:t>2. Беседа о видах батика.</w:t>
      </w:r>
      <w:r w:rsidRPr="00BD310B">
        <w:rPr>
          <w:color w:val="333333"/>
          <w:sz w:val="28"/>
          <w:szCs w:val="28"/>
        </w:rPr>
        <w:br/>
        <w:t>3. Знакомство с одним из видов батика “Узелковый батик”. </w:t>
      </w:r>
      <w:r w:rsidRPr="00BD310B">
        <w:rPr>
          <w:color w:val="333333"/>
          <w:sz w:val="28"/>
          <w:szCs w:val="28"/>
        </w:rPr>
        <w:br/>
        <w:t>4. Практическая работа.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BD310B">
        <w:rPr>
          <w:b/>
          <w:bCs/>
          <w:color w:val="333333"/>
          <w:sz w:val="28"/>
          <w:szCs w:val="28"/>
        </w:rPr>
        <w:t>Ход урока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color w:val="000000"/>
          <w:sz w:val="28"/>
          <w:szCs w:val="28"/>
        </w:rPr>
      </w:pPr>
    </w:p>
    <w:p w:rsidR="00BD310B" w:rsidRPr="00BD310B" w:rsidRDefault="009E4CEE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</w:t>
      </w:r>
      <w:r w:rsidR="00BD310B" w:rsidRPr="00BD310B">
        <w:rPr>
          <w:color w:val="000000"/>
          <w:sz w:val="28"/>
          <w:szCs w:val="28"/>
        </w:rPr>
        <w:t>! Тема нашего занятия: </w:t>
      </w:r>
      <w:r w:rsidR="00BD310B" w:rsidRPr="00BD310B">
        <w:rPr>
          <w:b/>
          <w:bCs/>
          <w:color w:val="000000"/>
          <w:sz w:val="28"/>
          <w:szCs w:val="28"/>
        </w:rPr>
        <w:t>«Узелковый  батик».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 xml:space="preserve">Батик – это вид декоративно-прикладного искусства, крашение ткани. 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Но для начала, мы поговорим с вами об истории возникновения батика.</w:t>
      </w:r>
      <w:r w:rsidR="009E4CEE">
        <w:rPr>
          <w:color w:val="000000"/>
          <w:sz w:val="28"/>
          <w:szCs w:val="28"/>
        </w:rPr>
        <w:t xml:space="preserve"> </w:t>
      </w:r>
      <w:proofErr w:type="gramStart"/>
      <w:r w:rsidRPr="00BD310B">
        <w:rPr>
          <w:color w:val="000000"/>
          <w:sz w:val="28"/>
          <w:szCs w:val="28"/>
        </w:rPr>
        <w:t>И</w:t>
      </w:r>
      <w:proofErr w:type="gramEnd"/>
      <w:r w:rsidRPr="00BD310B">
        <w:rPr>
          <w:color w:val="000000"/>
          <w:sz w:val="28"/>
          <w:szCs w:val="28"/>
        </w:rPr>
        <w:t xml:space="preserve">скусство украшать ткани пришло к нам из глубины веков, а крашение и набойка тканей являются одним из самых давних ремесел. Это один из первых способов украшения ткани. Он известен в странах Востока с древних времен. В Индокитае узелковая техника существовала еще до VII века. В Индии она широко распространена и по </w:t>
      </w:r>
      <w:r w:rsidRPr="00BD310B">
        <w:rPr>
          <w:color w:val="000000"/>
          <w:sz w:val="28"/>
          <w:szCs w:val="28"/>
        </w:rPr>
        <w:lastRenderedPageBreak/>
        <w:t>сей день под названием </w:t>
      </w:r>
      <w:proofErr w:type="spellStart"/>
      <w:r w:rsidRPr="00BD310B">
        <w:rPr>
          <w:color w:val="000000"/>
          <w:sz w:val="28"/>
          <w:szCs w:val="28"/>
        </w:rPr>
        <w:t>бандхей</w:t>
      </w:r>
      <w:proofErr w:type="spellEnd"/>
      <w:r w:rsidRPr="00BD310B">
        <w:rPr>
          <w:color w:val="000000"/>
          <w:sz w:val="28"/>
          <w:szCs w:val="28"/>
        </w:rPr>
        <w:t xml:space="preserve"> (</w:t>
      </w:r>
      <w:proofErr w:type="spellStart"/>
      <w:r w:rsidRPr="00BD310B">
        <w:rPr>
          <w:color w:val="000000"/>
          <w:sz w:val="28"/>
          <w:szCs w:val="28"/>
        </w:rPr>
        <w:t>бандхана</w:t>
      </w:r>
      <w:proofErr w:type="spellEnd"/>
      <w:r w:rsidRPr="00BD310B">
        <w:rPr>
          <w:color w:val="000000"/>
          <w:sz w:val="28"/>
          <w:szCs w:val="28"/>
        </w:rPr>
        <w:t xml:space="preserve">, </w:t>
      </w:r>
      <w:proofErr w:type="spellStart"/>
      <w:r w:rsidRPr="00BD310B">
        <w:rPr>
          <w:color w:val="000000"/>
          <w:sz w:val="28"/>
          <w:szCs w:val="28"/>
        </w:rPr>
        <w:t>бандхини</w:t>
      </w:r>
      <w:proofErr w:type="spellEnd"/>
      <w:r w:rsidRPr="00BD310B">
        <w:rPr>
          <w:color w:val="000000"/>
          <w:sz w:val="28"/>
          <w:szCs w:val="28"/>
        </w:rPr>
        <w:t>), что означает "обвяжи-окрась". Рисунок состоит из множества белых и цветных точек. Подобные узоры встречаются на древних фресках и скульптурах. Из таких тканей делают свадебную и праздничную одежду.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В Малайзии, Индонезии узелковая техника называется </w:t>
      </w:r>
      <w:proofErr w:type="spellStart"/>
      <w:r w:rsidRPr="00BD310B">
        <w:rPr>
          <w:color w:val="000000"/>
          <w:sz w:val="28"/>
          <w:szCs w:val="28"/>
        </w:rPr>
        <w:t>планги</w:t>
      </w:r>
      <w:proofErr w:type="spellEnd"/>
      <w:r w:rsidRPr="00BD310B">
        <w:rPr>
          <w:color w:val="000000"/>
          <w:sz w:val="28"/>
          <w:szCs w:val="28"/>
        </w:rPr>
        <w:t>, что значит "пробел, пятно". На Суматре ткани дополняют вышивкой бисером, в Индии - бусинами, в Африке - вышивкой, жемчужинами и раковинами. Этот способ окрашивания был известен в доколумбовой Америке, на Кавказе, в Тибете, в странах Ближнего Востока и Северной Африки.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 xml:space="preserve">Создание рисунка способом прошивания ткани - более утонченный прием. В Индонезии такая техника называется </w:t>
      </w:r>
      <w:proofErr w:type="spellStart"/>
      <w:r w:rsidRPr="00BD310B">
        <w:rPr>
          <w:color w:val="000000"/>
          <w:sz w:val="28"/>
          <w:szCs w:val="28"/>
        </w:rPr>
        <w:t>тритик</w:t>
      </w:r>
      <w:proofErr w:type="spellEnd"/>
      <w:r w:rsidRPr="00BD310B">
        <w:rPr>
          <w:color w:val="000000"/>
          <w:sz w:val="28"/>
          <w:szCs w:val="28"/>
        </w:rPr>
        <w:t>.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Слово «батик»  - индийского происхождения и в переводе обозначает «рисование горячим воском». Это искусство развивали с глубокой древности много народов мира - индейцы, китайцы, египтяне,   но наивысшего развития и художественного совершенства оно достигло в Индонезии на острове Ява, который считается древнейшим центром батика.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Узелковый батик - это не роспись ткани, а ее крашение. Различные цветовые эффекты на ткани можно получить за счет перевязывания отдельных участков ткани узелками. Узелковое крашение применяют для получения одно- или многоцветных эффектов на материалах, предназначенных для одежды, для декоративных изделий.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Этот способ орнаментации ткани считается самым древним. Он был распространен во многих странах мира: Индии, Японии, Китае.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В России батик появился в ХХ веке и применялся для украшения интерьера: занавески, абажуры, покрывала, скатерти, настенное панно – всё богато украшалось в технике батика.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Например, в 70-е годы в технике узелкового батика молодёжь красила футболки, которые превращались из белых, серо-голубых в многоцветные и были “криком моды”, а в последующие годы и джинсы “вываривались” в этой технике.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 xml:space="preserve">Сегодня снова очень модно носить сарафаны, джинсы, блузки с разноцветными разводами, а также футболки, шарфы, </w:t>
      </w:r>
      <w:proofErr w:type="spellStart"/>
      <w:r w:rsidRPr="00BD310B">
        <w:rPr>
          <w:color w:val="000000"/>
          <w:sz w:val="28"/>
          <w:szCs w:val="28"/>
        </w:rPr>
        <w:t>банданы</w:t>
      </w:r>
      <w:proofErr w:type="spellEnd"/>
      <w:r w:rsidRPr="00BD310B">
        <w:rPr>
          <w:color w:val="000000"/>
          <w:sz w:val="28"/>
          <w:szCs w:val="28"/>
        </w:rPr>
        <w:t>, платки.  Батик становится всё более популярным видом искусства во всём мире.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- А как вы думаете, почему этот вид получил название «узелковый»?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(От слова узел.)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- Правильно.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- В этой технике берут ткань, складывают и начинают завязывать на ней узлы. Внимательно смотрим, я вам показываю, как это надо делать.   Вот таким образом мастера создают уникальные работы, существующие в единственном экземпляре. Даже если вы все выберете  одинаковые цвета красок (больше четырех мы использовать не будем), у каждого из вас изделия будет иметь свой разный и неповторимый узор.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Практическая часть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lastRenderedPageBreak/>
        <w:t>Прежде чем браться за большую вещь, советую все приемы попробовать на небольших отрезках ткани. Таким образом, у вас получится прекрасный каталог всех рисунков.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Красить удобнее сразу много образцов, поэтому мы с вами подготовили небольшие кусочки белой ткани, различного размера.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Берем белую хлопчатобумажную ткань (можно шелковую) за середину, скручиваем и одновременно обвязываем ее нитками  от середины к краям, при этом постепенно спускаясь вниз.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Когда окрашивание будет закончено, аккуратно убираем готовую закрутку, до полного высыхания нитей.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Напоминаю, что возможно крашение в несколько цветов. Желто – коричневый образец был завязан по долевой нити.</w:t>
      </w:r>
    </w:p>
    <w:p w:rsidR="00BD310B" w:rsidRPr="00BD310B" w:rsidRDefault="00BD310B" w:rsidP="009E4CEE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Узел с успехом заменяет узкое или широкое обвязывание или обматывание. Ткань бе</w:t>
      </w:r>
      <w:r w:rsidR="009E4CEE">
        <w:rPr>
          <w:color w:val="000000"/>
          <w:sz w:val="28"/>
          <w:szCs w:val="28"/>
        </w:rPr>
        <w:t>рем за середину, поднимаем и об</w:t>
      </w:r>
      <w:r w:rsidRPr="00BD310B">
        <w:rPr>
          <w:color w:val="000000"/>
          <w:sz w:val="28"/>
          <w:szCs w:val="28"/>
        </w:rPr>
        <w:t>вязываем в нескольких местах. При крашении фиолетового образца в краску не отпускалась.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Крашение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Красители нужно подбирать только специальные, которые подходят для росписи ткани, и которые можно закрепить при помощи утюга.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>Сушка – глажка.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BD310B">
        <w:rPr>
          <w:color w:val="000000"/>
          <w:sz w:val="28"/>
          <w:szCs w:val="28"/>
        </w:rPr>
        <w:t xml:space="preserve">Пока ткань еще не </w:t>
      </w:r>
      <w:proofErr w:type="gramStart"/>
      <w:r w:rsidRPr="00BD310B">
        <w:rPr>
          <w:color w:val="000000"/>
          <w:sz w:val="28"/>
          <w:szCs w:val="28"/>
        </w:rPr>
        <w:t>высохла</w:t>
      </w:r>
      <w:proofErr w:type="gramEnd"/>
      <w:r w:rsidRPr="00BD310B">
        <w:rPr>
          <w:color w:val="000000"/>
          <w:sz w:val="28"/>
          <w:szCs w:val="28"/>
        </w:rPr>
        <w:t xml:space="preserve"> развязываем узелки и расправляем материю. </w:t>
      </w:r>
      <w:proofErr w:type="gramStart"/>
      <w:r w:rsidRPr="00BD310B">
        <w:rPr>
          <w:color w:val="000000"/>
          <w:sz w:val="28"/>
          <w:szCs w:val="28"/>
        </w:rPr>
        <w:t>(Если есть возможность, то лучше дождаться пока ткань, сама почти полностью просохнет, что бы узор был более четким.</w:t>
      </w:r>
      <w:proofErr w:type="gramEnd"/>
      <w:r w:rsidRPr="00BD310B">
        <w:rPr>
          <w:color w:val="000000"/>
          <w:sz w:val="28"/>
          <w:szCs w:val="28"/>
        </w:rPr>
        <w:t xml:space="preserve"> Развернутую ткань раскладываем на марлю, немного подсушиваем, для этого можно использовать фен. Затем проглаживаем при помощи утюга</w:t>
      </w:r>
      <w:proofErr w:type="gramStart"/>
      <w:r w:rsidRPr="00BD310B">
        <w:rPr>
          <w:color w:val="000000"/>
          <w:sz w:val="28"/>
          <w:szCs w:val="28"/>
        </w:rPr>
        <w:t xml:space="preserve">.. </w:t>
      </w:r>
      <w:proofErr w:type="gramEnd"/>
      <w:r w:rsidRPr="00BD310B">
        <w:rPr>
          <w:color w:val="000000"/>
          <w:sz w:val="28"/>
          <w:szCs w:val="28"/>
        </w:rPr>
        <w:t>Гладить лучше, пока ткань не просохла окончательно, тогда все складки легко разглаживаются.</w:t>
      </w: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BD310B" w:rsidRPr="00BD310B" w:rsidRDefault="00BD310B" w:rsidP="00BD310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AE2140" w:rsidRPr="00BD310B" w:rsidRDefault="00AE2140">
      <w:pPr>
        <w:rPr>
          <w:rFonts w:ascii="Times New Roman" w:hAnsi="Times New Roman" w:cs="Times New Roman"/>
          <w:sz w:val="28"/>
          <w:szCs w:val="28"/>
        </w:rPr>
      </w:pPr>
    </w:p>
    <w:sectPr w:rsidR="00AE2140" w:rsidRPr="00BD310B" w:rsidSect="00A1493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111"/>
    <w:multiLevelType w:val="multilevel"/>
    <w:tmpl w:val="E9C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93936"/>
    <w:multiLevelType w:val="multilevel"/>
    <w:tmpl w:val="21F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956B3"/>
    <w:multiLevelType w:val="multilevel"/>
    <w:tmpl w:val="BF7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100E9"/>
    <w:multiLevelType w:val="multilevel"/>
    <w:tmpl w:val="30C2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310B"/>
    <w:rsid w:val="008E5D5E"/>
    <w:rsid w:val="009E4CEE"/>
    <w:rsid w:val="00A1493F"/>
    <w:rsid w:val="00AE2140"/>
    <w:rsid w:val="00BD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Мокеева</dc:creator>
  <cp:keywords/>
  <dc:description/>
  <cp:lastModifiedBy>Валентина Мокеева</cp:lastModifiedBy>
  <cp:revision>1</cp:revision>
  <dcterms:created xsi:type="dcterms:W3CDTF">2020-01-04T18:40:00Z</dcterms:created>
  <dcterms:modified xsi:type="dcterms:W3CDTF">2020-01-04T19:01:00Z</dcterms:modified>
</cp:coreProperties>
</file>