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6" w:rsidRDefault="00085A06" w:rsidP="00FE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Педсовет «</w:t>
      </w:r>
      <w:r w:rsidRPr="00085A06">
        <w:rPr>
          <w:rFonts w:ascii="Times New Roman" w:hAnsi="Times New Roman" w:cs="Times New Roman"/>
          <w:b/>
          <w:sz w:val="28"/>
          <w:szCs w:val="28"/>
        </w:rPr>
        <w:t xml:space="preserve">Приоритеты воспитания в системе образования </w:t>
      </w:r>
    </w:p>
    <w:p w:rsidR="00E9774D" w:rsidRDefault="00085A06" w:rsidP="00FE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06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5A06" w:rsidRPr="00085A06" w:rsidRDefault="00085A06" w:rsidP="00F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приоритетах воспитания в системе образования в условиях реализации федеральных государственных образовательных стандартов</w:t>
      </w:r>
    </w:p>
    <w:p w:rsidR="00085A06" w:rsidRPr="00085A06" w:rsidRDefault="00085A06" w:rsidP="00FE2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5A06" w:rsidRPr="00085A06" w:rsidRDefault="00085A06" w:rsidP="00FE2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документом, разработанным в соответствии с  Конституцией Российской Федерации, Законом Российской Федерации «Об образовании», с учетом ежегодных посланий Президента России Федеральному Собранию Российской Федерации, является «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духовно-нравственного развития и воспитания личности  гражданина России»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определяет идеологическую и </w:t>
      </w:r>
      <w:r w:rsidRPr="00085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методологическую основу разработки и реализации федерального государственного образовательного стандарта общего образования</w:t>
      </w:r>
      <w:r w:rsidRPr="00741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85A06" w:rsidRPr="00085A06" w:rsidRDefault="00085A06" w:rsidP="00FE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компонент  </w:t>
      </w:r>
      <w:r w:rsidRPr="00085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федерального государственного образовательного стандарта общего образования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сейчас несколькими методическими документами. </w:t>
      </w:r>
      <w:proofErr w:type="gramStart"/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числе «Примерные программы воспитания и социализации обучающихся», «Требования к содержанию и условиям воспитания и духовно-нравственного развития обучающихся в учреждениях, реализующих основные общеобразовательные</w:t>
      </w:r>
      <w:proofErr w:type="gramEnd"/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и основного общего образования». </w:t>
      </w:r>
    </w:p>
    <w:p w:rsidR="00085A06" w:rsidRPr="00085A06" w:rsidRDefault="00085A06" w:rsidP="00FE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«Примерная программа воспитания и социализации </w:t>
      </w:r>
      <w:proofErr w:type="gramStart"/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носит рекомендательный характер. Вместе с тем 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обязательным 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воспитательного процесса является  ориентирование деятельности  на определенные в «Примерной программе» и «Концепции духовно-нравственного развития и воспитания личности»  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национальный воспитательный идеал, систему базовых национальных ценностей, а также  основные направления воспитания и социализации, 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сформулированных в данных документах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5A06" w:rsidRPr="00085A06" w:rsidRDefault="00085A06" w:rsidP="00FE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национальный воспитательный идеал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</w:p>
    <w:p w:rsidR="00085A06" w:rsidRPr="00085A06" w:rsidRDefault="00085A06" w:rsidP="00FE2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6" w:rsidRPr="00085A06" w:rsidRDefault="00085A06" w:rsidP="00FE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Правительство приоритетами воспитательной деятельности в системе образования  считает: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информационной и духовной безопасности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 экстремистских организаций;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осознания безусловной ценности других людей, ценности человеческой жизни,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отношения к людям и окружающему миру, внутреннего и внешнего непринятия действий и влияний, представляющих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поддержка готовности и способности к </w:t>
      </w: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духовному развитию,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семейной культуры: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безусловной ценности семьи как 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принятие личностью базовых национальных ценностей, национальных духовных традиций, готовность к укреплению национальной безопасности; знание и </w:t>
      </w:r>
      <w:r w:rsidR="0063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истории семьи, родного 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области; понимание ценности и значения грамотного владения русским языком; </w:t>
      </w:r>
    </w:p>
    <w:p w:rsidR="00085A06" w:rsidRPr="00085A06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культуры межнациональных отношений, 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представителям  иных культур и национальностей, понимание мира как единства в многообразии проявлений;</w:t>
      </w:r>
    </w:p>
    <w:p w:rsidR="007410BF" w:rsidRPr="007410BF" w:rsidRDefault="00085A06" w:rsidP="00FE2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воспитание: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7410BF" w:rsidRPr="00085A06" w:rsidRDefault="007410BF" w:rsidP="00FE2B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Приоритетные направления воспитательной деятельности нашей школы:</w:t>
      </w:r>
      <w:r w:rsidRPr="0074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нравственно-духовное, </w:t>
      </w:r>
      <w:proofErr w:type="spellStart"/>
      <w:r w:rsidRPr="00741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741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гражданско-патриотическое, правовое воспитание и культура безопасности.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hAnsi="Times New Roman"/>
          <w:sz w:val="28"/>
          <w:szCs w:val="28"/>
          <w:lang w:eastAsia="ru-RU"/>
        </w:rPr>
        <w:t xml:space="preserve">В настоящее время, несмотря на наличие  позитивных тенденций в социально-экономическом развитии страны и нашего  региона, общество, и особенно молодое поколение, переживает духовно-нравственный кризис. Масштабы духовно-нравственного кризиса таковы, что по ряду показателей, характеризующих его проявления (наркомания, распространение  суицида, масштабы потребления алкоголя и табака, количество абортов среди несовершеннолетних, число социальных сирот, уровень насилия в обществе и др.), общество вплотную приближается  к грани необратимой духовно-нравственной и физической деградации. </w:t>
      </w: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Высокий уровень детской преступности вызван общим ростом агрессивности и жестокости в обществе. 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Несколько статистических фактов: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России рождается 17% детей с психическими отклонениями.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-15млн. наркоманов, 35 млн. алкоголиков. 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-На одного человека России приходится более 25 л алкоголя в год, тогда как при 8 л алкоголя в год начинается вырождение нации. 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-Могут быть </w:t>
      </w:r>
      <w:proofErr w:type="gramStart"/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признаны</w:t>
      </w:r>
      <w:proofErr w:type="gramEnd"/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здоровыми лишь 15-19% детей и подростков.</w:t>
      </w:r>
    </w:p>
    <w:p w:rsidR="007410BF" w:rsidRP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 данным экспертов ЮНЕСКО и Всемирной организации здравоохранения, при коэффициенте жизнеспособности по </w:t>
      </w:r>
      <w:proofErr w:type="spellStart"/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шестибалльной</w:t>
      </w:r>
      <w:proofErr w:type="spellEnd"/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шкале в России он составляет всего 1,4 балла. Это, по сути, смертный приговор нации. </w:t>
      </w:r>
    </w:p>
    <w:p w:rsidR="007410BF" w:rsidRDefault="007410BF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Поэтому, несомненно,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духовно-</w:t>
      </w:r>
      <w:r w:rsidRPr="007410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нравственного воспитания подрастающего поколения выходят в нашем обществе на первый план.  </w:t>
      </w:r>
    </w:p>
    <w:p w:rsidR="00A82DE4" w:rsidRDefault="00A82DE4" w:rsidP="00FE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E4">
        <w:rPr>
          <w:rFonts w:ascii="Times New Roman" w:hAnsi="Times New Roman" w:cs="Times New Roman"/>
          <w:sz w:val="28"/>
          <w:szCs w:val="28"/>
        </w:rPr>
        <w:t xml:space="preserve">Нравственное воспитание молодежи - неоспоримая и важнейшая опора всякого общества. Недостатки и упущения в нравственном воспитании наносят обществу непоправимый урон. Интеллектуальное развитие молодежи не представляет сегодня такой проблемы, как ее нравственное становление. Это обуславливается тем, что обучение основам наук в наше время  происходит достаточно четко, </w:t>
      </w:r>
      <w:proofErr w:type="spellStart"/>
      <w:r w:rsidRPr="00A82DE4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A82DE4">
        <w:rPr>
          <w:rFonts w:ascii="Times New Roman" w:hAnsi="Times New Roman" w:cs="Times New Roman"/>
          <w:sz w:val="28"/>
          <w:szCs w:val="28"/>
        </w:rPr>
        <w:t xml:space="preserve"> и в обязательном порядке. Однако нравственное воспитание молодого поколения сильно отстает. А ведь именно нравственность должна стоять впереди и за собой вести интеллект. Таким образом,  </w:t>
      </w:r>
      <w:r w:rsidRPr="00A82DE4">
        <w:rPr>
          <w:rFonts w:ascii="Times New Roman" w:hAnsi="Times New Roman" w:cs="Times New Roman"/>
          <w:b/>
          <w:sz w:val="28"/>
          <w:szCs w:val="28"/>
        </w:rPr>
        <w:t>целью нравственного воспитания является формирование нравственности, морали, чему соответствуют критерии добра, милосердия, заботы, образованности, поряд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очности и </w:t>
      </w:r>
      <w:r w:rsidRPr="00A82DE4">
        <w:rPr>
          <w:rFonts w:ascii="Times New Roman" w:hAnsi="Times New Roman" w:cs="Times New Roman"/>
          <w:b/>
          <w:sz w:val="28"/>
          <w:szCs w:val="28"/>
        </w:rPr>
        <w:t xml:space="preserve"> честности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01C" w:rsidRPr="00085A06" w:rsidRDefault="003E101C" w:rsidP="00FE2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необходимо формировать  у обучающихся и воспитанников готовность к нравственному выбору, стремлению к нравственному самосовершенствованию, осмыслению нравственных основ межличностных отношений; расширять  нравственный  опыт, содержание нравственно-этического диалога;  формировать  нравственные идеалы, подкрепленные яркими примерами, образами из современной жизни, литературы, истории; стимулировать социальные инициативы учащихся, направленные на реализацию нравственной позиции, ценностных установок личности в социальной практике.  </w:t>
      </w:r>
      <w:proofErr w:type="gramEnd"/>
    </w:p>
    <w:p w:rsidR="00FE2BA7" w:rsidRPr="00FE2BA7" w:rsidRDefault="00FE2BA7" w:rsidP="00FE2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Духовное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нравственное </w:t>
      </w:r>
      <w:r w:rsidRPr="00FE2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школьника может происходить на любом уроке.   </w:t>
      </w:r>
      <w:r w:rsidRPr="00FE2B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Pr="00FE2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ильное влияние на нравственное развитие школьников в процессе обучения оказывает личность педагога. </w:t>
      </w:r>
    </w:p>
    <w:p w:rsidR="00FE2BA7" w:rsidRPr="00FE2BA7" w:rsidRDefault="00FE2BA7" w:rsidP="00FE2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Каждый урок учитель реализует определенные цели, и не только те, что сформулированы в плане. </w:t>
      </w:r>
    </w:p>
    <w:p w:rsidR="00FE2BA7" w:rsidRPr="00FE2BA7" w:rsidRDefault="00FE2BA7" w:rsidP="00FE2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сознании ребенка откладываются поведение учителя, его жесты, манера одеваться, разговаривать; характер общения с ним, с другими учащимися, при различных обстоятельствах; как он держится с коллегами, как реагирует на удачи и неудачи одноклассников. Воспитатель, учитель требует от учащихся аккуратности, дисциплины, выполнения ими своих обязанностей. И от того, насколько требовательным,  последовательным окажется учитель, будет зависеть и результат. При умелой организации и учебной, и </w:t>
      </w:r>
      <w:proofErr w:type="spellStart"/>
      <w:r w:rsidRPr="00FE2BA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внеучебной</w:t>
      </w:r>
      <w:proofErr w:type="spellEnd"/>
      <w:r w:rsidRPr="00FE2B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у учащихся формируются основы нравственного поведения,  духовной культуры. </w:t>
      </w:r>
    </w:p>
    <w:p w:rsidR="00FE2BA7" w:rsidRDefault="00FE2BA7" w:rsidP="0057269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FE2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Колоссальные потенциальные возможности для нравственного влияния на школьников имеет учебный материал, особенно по литературе и истории. В </w:t>
      </w:r>
      <w:r w:rsidRPr="00FE2B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нём содержится большое количество морально-этических суждений. На уроках преподаватель напрямую выводит учеников на осмысление отношений к человеку и обществу.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Каким образом может быть реализовано духовно-нравственное воспитание на уроках?</w:t>
      </w:r>
    </w:p>
    <w:p w:rsidR="00FE2BA7" w:rsidRDefault="00FE2BA7" w:rsidP="0057269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</w:t>
      </w:r>
      <w:r w:rsidRPr="00F6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Выступление </w:t>
      </w:r>
      <w:r w:rsidR="00B8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учителя русского языка и литературы.</w:t>
      </w:r>
    </w:p>
    <w:p w:rsidR="003D698E" w:rsidRPr="003D698E" w:rsidRDefault="00FB112E" w:rsidP="0057269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3D698E" w:rsidRPr="003D69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подготовки к педагогическому совету было проведено ан</w:t>
      </w:r>
      <w:r w:rsidR="00366C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кетирование старшеклассников, где им было предложено определить для себя наиболее значимые ценности, указать какая литература их интересует,  и ответить на вопрос – какие качества личности для них являются наиболее значимыми.  По результатам анкетирования можно сделать вывод о традиционных семейных </w:t>
      </w:r>
      <w:proofErr w:type="gramStart"/>
      <w:r w:rsidR="00366C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ценностях</w:t>
      </w:r>
      <w:proofErr w:type="gramEnd"/>
      <w:r w:rsidR="00366C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опрошенных, об осознании важности здоровья для человека. Одной из приоритетных ценностей является наличие верных друзей, что говорит о коллективизме наших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сожалению, такая ценность, как процветание страны, республики и города оказались на 9 месте, что говорит о недостаточном уровне гражданско-патриотического  воспитания учащихся. </w:t>
      </w:r>
    </w:p>
    <w:p w:rsidR="00636687" w:rsidRDefault="00BC479A" w:rsidP="00572693">
      <w:pPr>
        <w:suppressAutoHyphens/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72693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приоритетным направлением является</w:t>
      </w:r>
      <w:r w:rsidR="00636687" w:rsidRPr="0063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</w:t>
      </w:r>
      <w:r w:rsidR="005726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687" w:rsidRPr="0063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и гражданско</w:t>
      </w:r>
      <w:r w:rsidR="005726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687" w:rsidRPr="0063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становления подрастающего поколения</w:t>
      </w:r>
      <w:r w:rsidR="00572693">
        <w:rPr>
          <w:rFonts w:ascii="Times New Roman" w:hAnsi="Times New Roman" w:cs="Times New Roman"/>
          <w:sz w:val="28"/>
          <w:szCs w:val="28"/>
          <w:shd w:val="clear" w:color="auto" w:fill="FFFFFF"/>
        </w:rPr>
        <w:t>, это</w:t>
      </w:r>
      <w:r w:rsidR="00636687" w:rsidRPr="00636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одна из актуальных задач государства, общества и образовательных учреждений</w:t>
      </w:r>
      <w:r w:rsidR="00636687" w:rsidRPr="00636687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572693" w:rsidRDefault="00572693" w:rsidP="0057269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693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патриотического воспитания – развитие в личности высокой социальной активности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процессе, интересах Отечества.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школе уделяется много внимания патриотическому воспитанию учащихся, через проведение классных часов, общешкольных мероприятий</w:t>
      </w:r>
      <w:r w:rsidR="00BC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Гражданское становление учащихся, а также их патриотизм воспитываются и на уроках: истории, литературы, географии, музыки, ИЗО и других. Сегодня своим опытом работы по реализации гражданско-патриотического воспитания на уроках </w:t>
      </w:r>
      <w:proofErr w:type="gramStart"/>
      <w:r w:rsidR="00BC479A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="00BC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поделиться </w:t>
      </w:r>
      <w:r w:rsidR="00B86CD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ИЗО</w:t>
      </w:r>
    </w:p>
    <w:p w:rsidR="00BC479A" w:rsidRDefault="00BC479A" w:rsidP="00F62C9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2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Выступление </w:t>
      </w:r>
      <w:r w:rsidR="00B86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учителя </w:t>
      </w:r>
      <w:proofErr w:type="gramStart"/>
      <w:r w:rsidR="00B86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</w:t>
      </w:r>
      <w:proofErr w:type="gramEnd"/>
    </w:p>
    <w:p w:rsidR="000D0F5E" w:rsidRDefault="000D0F5E" w:rsidP="000D0F5E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2C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связи с ухудшением здоровья нации возникла необходимость формирования устойчивых потребностей и ценностных ориентаций школьников к сохранению и укреплению здоровья, что является ещё одним приоритетным направлением воспитательной деятельности любого образовательного учреждения. Как реализуется программа «Здоровье» на уроках физической культуры и во внеурочной деятельности нам расскажет </w:t>
      </w:r>
      <w:r w:rsidR="00B86C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учитель физической культуры</w:t>
      </w:r>
    </w:p>
    <w:p w:rsidR="000D0F5E" w:rsidRPr="000D0F5E" w:rsidRDefault="000D0F5E" w:rsidP="000D0F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Выступление </w:t>
      </w:r>
      <w:r w:rsidR="00B8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учителя </w:t>
      </w:r>
      <w:proofErr w:type="spellStart"/>
      <w:r w:rsidR="00B8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физ-ры</w:t>
      </w:r>
      <w:proofErr w:type="spellEnd"/>
    </w:p>
    <w:p w:rsidR="00F62C92" w:rsidRPr="00F62C92" w:rsidRDefault="00F62C92" w:rsidP="00F62C9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Существовала некогда пословица,</w:t>
      </w:r>
    </w:p>
    <w:p w:rsidR="00F62C92" w:rsidRPr="00F62C92" w:rsidRDefault="00F62C92" w:rsidP="00F62C9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дети не живут, а жить готовятся.</w:t>
      </w:r>
    </w:p>
    <w:p w:rsidR="00F62C92" w:rsidRPr="00F62C92" w:rsidRDefault="00F62C92" w:rsidP="00F62C9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62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Но вряд ли в жизни пригодится тот,</w:t>
      </w:r>
    </w:p>
    <w:p w:rsidR="00F62C92" w:rsidRPr="00F62C92" w:rsidRDefault="00F62C92" w:rsidP="00F62C9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62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Кто </w:t>
      </w:r>
      <w:proofErr w:type="gramStart"/>
      <w:r w:rsidRPr="00F62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жить</w:t>
      </w:r>
      <w:proofErr w:type="gramEnd"/>
      <w:r w:rsidRPr="00F62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готовясь, в детстве не живёт.</w:t>
      </w:r>
    </w:p>
    <w:p w:rsidR="00F62C92" w:rsidRPr="00F62C92" w:rsidRDefault="00F62C92" w:rsidP="00F62C9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бы в своё время по-настоящему прислушались к этим словам </w:t>
      </w:r>
      <w:proofErr w:type="spellStart"/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t>С.Я.Маршака</w:t>
      </w:r>
      <w:proofErr w:type="spellEnd"/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t>, то, наверное, уже в 20 веке, а не в 21-ом в нашу школу пришли новые стандарты, поскольку именно теперь воспитание в школе рассматривается не как набор специальных мероприятий, а как совместная деятельность взрослых и детей, детей друг с другом.</w:t>
      </w:r>
      <w:proofErr w:type="gramEnd"/>
      <w:r w:rsidRPr="00F62C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Именно в такой деятельности единственно возможно присвоение, а не узнавание детьми определённых ценностей. И впервые для такой внеурочной деятельности школьников определено пространство и время в образовательном процессе.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реализуются новые федеральные образовательные стандарты, и как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помогают формированию определенных ценностей учащихся расскажет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6CD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 начальной школы.</w:t>
      </w:r>
    </w:p>
    <w:p w:rsidR="00BC479A" w:rsidRPr="00F62C92" w:rsidRDefault="00BC479A" w:rsidP="00F62C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6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Выступление </w:t>
      </w:r>
      <w:r w:rsidR="00B8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учителя начальной школы.</w:t>
      </w:r>
    </w:p>
    <w:p w:rsidR="000D0F5E" w:rsidRDefault="000D0F5E" w:rsidP="000D0F5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 требуя его обновления. 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 школьников. Поэтому введение новых образовательных стандартов  - это веяние времени. </w:t>
      </w:r>
    </w:p>
    <w:p w:rsidR="00BC479A" w:rsidRDefault="000D0F5E" w:rsidP="00BC479A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«Мы живем в изменяющемся мире, и если превратить стандарт в якорь, который в свое время упал с корабля в одной точке, то он превратится в тормоз» - Александр </w:t>
      </w:r>
      <w:proofErr w:type="spellStart"/>
      <w:r>
        <w:rPr>
          <w:i/>
          <w:sz w:val="28"/>
          <w:szCs w:val="28"/>
        </w:rPr>
        <w:t>Асмолов</w:t>
      </w:r>
      <w:proofErr w:type="spellEnd"/>
      <w:r>
        <w:rPr>
          <w:i/>
          <w:sz w:val="28"/>
          <w:szCs w:val="28"/>
        </w:rPr>
        <w:t>, один из разработчиков образовательных стандартов.</w:t>
      </w:r>
    </w:p>
    <w:p w:rsidR="000D0F5E" w:rsidRDefault="000D0F5E" w:rsidP="00BC479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Что изменилось в школах при переходе на новый федеральный государственный стандарт начального общего образования?</w:t>
      </w:r>
    </w:p>
    <w:p w:rsidR="00C5750A" w:rsidRPr="000D0F5E" w:rsidRDefault="000D0F5E" w:rsidP="00C5750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D0F5E">
        <w:rPr>
          <w:b/>
          <w:sz w:val="28"/>
          <w:szCs w:val="28"/>
        </w:rPr>
        <w:t xml:space="preserve">Выступление психолога </w:t>
      </w:r>
      <w:r w:rsidR="00B86CDF">
        <w:rPr>
          <w:b/>
          <w:sz w:val="28"/>
          <w:szCs w:val="28"/>
        </w:rPr>
        <w:t>школы.</w:t>
      </w:r>
    </w:p>
    <w:p w:rsidR="00085A06" w:rsidRDefault="00C5750A" w:rsidP="00C5750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50A">
        <w:rPr>
          <w:rFonts w:ascii="Times New Roman" w:hAnsi="Times New Roman" w:cs="Times New Roman"/>
          <w:sz w:val="28"/>
          <w:szCs w:val="28"/>
        </w:rPr>
        <w:t>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</w:t>
      </w:r>
      <w:r>
        <w:rPr>
          <w:rFonts w:ascii="Times New Roman" w:hAnsi="Times New Roman" w:cs="Times New Roman"/>
          <w:sz w:val="28"/>
          <w:szCs w:val="28"/>
        </w:rPr>
        <w:t xml:space="preserve">ироды, бережно относиться к ней. </w:t>
      </w:r>
    </w:p>
    <w:p w:rsidR="00C5750A" w:rsidRDefault="00C5750A" w:rsidP="00C5750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реальная история:</w:t>
      </w:r>
    </w:p>
    <w:p w:rsidR="00C5750A" w:rsidRPr="00B86CDF" w:rsidRDefault="00C5750A" w:rsidP="00C5750A">
      <w:pPr>
        <w:suppressAutoHyphens/>
        <w:spacing w:after="0" w:line="235" w:lineRule="atLeast"/>
        <w:ind w:left="24" w:firstLine="273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</w:pPr>
      <w:r w:rsidRPr="00B86CD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  <w:t xml:space="preserve">Многие годы по морскому побережью, на котором отдыхало в летнее и зимнее время много людей, ходила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к себе в сумку. </w:t>
      </w:r>
      <w:bookmarkStart w:id="0" w:name="_GoBack"/>
      <w:bookmarkEnd w:id="0"/>
    </w:p>
    <w:p w:rsidR="00C5750A" w:rsidRPr="00B86CDF" w:rsidRDefault="00C5750A" w:rsidP="00C5750A">
      <w:pPr>
        <w:suppressAutoHyphens/>
        <w:spacing w:after="0" w:line="235" w:lineRule="atLeast"/>
        <w:ind w:left="24" w:firstLine="273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</w:pPr>
      <w:r w:rsidRPr="00B86CD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  <w:lastRenderedPageBreak/>
        <w:t xml:space="preserve">Детям было любопытно посмотреть, что кладет старушка в сумку, но родители велели им держаться от нее подальше. Когда она проходила мимо, то и </w:t>
      </w:r>
      <w:proofErr w:type="gramStart"/>
      <w:r w:rsidRPr="00B86CD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  <w:t>дело</w:t>
      </w:r>
      <w:proofErr w:type="gramEnd"/>
      <w:r w:rsidRPr="00B86CD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  <w:t xml:space="preserve"> нагибаясь, чтобы что-то поднять, она улыбалась людям, но никто не отвечал на ее приветствие. </w:t>
      </w:r>
    </w:p>
    <w:p w:rsidR="00C5750A" w:rsidRPr="00B86CDF" w:rsidRDefault="00C5750A" w:rsidP="00C5750A">
      <w:pPr>
        <w:suppressAutoHyphens/>
        <w:spacing w:after="0" w:line="235" w:lineRule="atLeast"/>
        <w:ind w:left="24" w:firstLine="273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86CD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zh-CN"/>
        </w:rPr>
        <w:t>Только когда маленькая старушка умерла, люди узнали о том, что она посвятила свою жизнь тому, чтобы подбирать с пляжей осколки стекла, которыми дети могли порезать ноги</w:t>
      </w:r>
      <w:r w:rsidRPr="00B86CDF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... </w:t>
      </w:r>
    </w:p>
    <w:p w:rsidR="00C5750A" w:rsidRPr="00C5750A" w:rsidRDefault="00C5750A" w:rsidP="00C5750A">
      <w:pPr>
        <w:suppressAutoHyphens/>
        <w:spacing w:after="0" w:line="235" w:lineRule="atLeast"/>
        <w:ind w:left="24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Наша с вами задача научить наших детей ценить жизнь, </w:t>
      </w:r>
      <w:r w:rsidR="00EF45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строить её так, чтобы </w:t>
      </w:r>
      <w:r w:rsidR="00D86010">
        <w:rPr>
          <w:rFonts w:ascii="Times New Roman" w:hAnsi="Times New Roman" w:cs="Times New Roman"/>
          <w:sz w:val="28"/>
          <w:szCs w:val="28"/>
        </w:rPr>
        <w:t xml:space="preserve">дарить </w:t>
      </w:r>
      <w:r w:rsidR="00EF4508">
        <w:rPr>
          <w:rFonts w:ascii="Times New Roman" w:hAnsi="Times New Roman" w:cs="Times New Roman"/>
          <w:sz w:val="28"/>
          <w:szCs w:val="28"/>
        </w:rPr>
        <w:t>окружающим людям тепло и заботу</w:t>
      </w:r>
      <w:r w:rsidR="00D86010">
        <w:rPr>
          <w:rFonts w:ascii="Times New Roman" w:hAnsi="Times New Roman" w:cs="Times New Roman"/>
          <w:sz w:val="28"/>
          <w:szCs w:val="28"/>
        </w:rPr>
        <w:t>, не требуя за это ничего взамен</w:t>
      </w:r>
      <w:r w:rsidR="00EF4508">
        <w:rPr>
          <w:rFonts w:ascii="Times New Roman" w:hAnsi="Times New Roman" w:cs="Times New Roman"/>
          <w:sz w:val="28"/>
          <w:szCs w:val="28"/>
        </w:rPr>
        <w:t>.</w:t>
      </w:r>
    </w:p>
    <w:p w:rsidR="00C5750A" w:rsidRPr="00C5750A" w:rsidRDefault="00C5750A" w:rsidP="00C5750A">
      <w:pPr>
        <w:suppressAutoHyphens/>
        <w:spacing w:after="0" w:line="235" w:lineRule="atLeast"/>
        <w:ind w:left="24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50A" w:rsidRPr="00C5750A" w:rsidRDefault="00C5750A" w:rsidP="00C5750A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6" w:rsidRPr="00C5750A" w:rsidRDefault="00085A06" w:rsidP="0008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5A06" w:rsidRPr="00C5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06C"/>
    <w:multiLevelType w:val="hybridMultilevel"/>
    <w:tmpl w:val="38AC8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0B653C"/>
    <w:multiLevelType w:val="hybridMultilevel"/>
    <w:tmpl w:val="F49EDB2E"/>
    <w:lvl w:ilvl="0" w:tplc="1F6025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1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CB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2EA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08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A51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46D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62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88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A"/>
    <w:rsid w:val="00085A06"/>
    <w:rsid w:val="000D0F5E"/>
    <w:rsid w:val="00366C34"/>
    <w:rsid w:val="003D698E"/>
    <w:rsid w:val="003E101C"/>
    <w:rsid w:val="00422928"/>
    <w:rsid w:val="00572693"/>
    <w:rsid w:val="00636687"/>
    <w:rsid w:val="007410BF"/>
    <w:rsid w:val="00A82DE4"/>
    <w:rsid w:val="00B86CDF"/>
    <w:rsid w:val="00BB3004"/>
    <w:rsid w:val="00BC479A"/>
    <w:rsid w:val="00C52EAA"/>
    <w:rsid w:val="00C5750A"/>
    <w:rsid w:val="00D86010"/>
    <w:rsid w:val="00E9774D"/>
    <w:rsid w:val="00EF4508"/>
    <w:rsid w:val="00F62C92"/>
    <w:rsid w:val="00FB112E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D0F5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D0F5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Metod Kab 1</cp:lastModifiedBy>
  <cp:revision>4</cp:revision>
  <dcterms:created xsi:type="dcterms:W3CDTF">2014-03-21T05:51:00Z</dcterms:created>
  <dcterms:modified xsi:type="dcterms:W3CDTF">2017-11-14T10:35:00Z</dcterms:modified>
</cp:coreProperties>
</file>