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95" w:rsidRDefault="005C1D95" w:rsidP="005C1D9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32"/>
          <w:szCs w:val="32"/>
        </w:rPr>
      </w:pPr>
      <w:r w:rsidRPr="005B697C">
        <w:rPr>
          <w:b/>
          <w:color w:val="000000"/>
          <w:sz w:val="32"/>
          <w:szCs w:val="32"/>
        </w:rPr>
        <w:t>Патриотическое воспитание обучающихся как одно из приоритетных направлений воспитательной работы</w:t>
      </w:r>
    </w:p>
    <w:p w:rsidR="005C1D95" w:rsidRDefault="005C1D95" w:rsidP="005C1D95">
      <w:pPr>
        <w:pStyle w:val="a3"/>
        <w:shd w:val="clear" w:color="auto" w:fill="FFFFFF"/>
        <w:spacing w:before="0" w:beforeAutospacing="0" w:after="0" w:afterAutospacing="0"/>
        <w:ind w:left="709" w:hanging="709"/>
        <w:jc w:val="right"/>
        <w:textAlignment w:val="baseline"/>
        <w:rPr>
          <w:color w:val="000000"/>
          <w:sz w:val="22"/>
          <w:szCs w:val="22"/>
        </w:rPr>
      </w:pPr>
      <w:r w:rsidRPr="005B697C">
        <w:rPr>
          <w:color w:val="000000"/>
          <w:sz w:val="22"/>
          <w:szCs w:val="22"/>
        </w:rPr>
        <w:t>«Как нет человека без самолюбия,</w:t>
      </w:r>
    </w:p>
    <w:p w:rsidR="005C1D95" w:rsidRDefault="005C1D95" w:rsidP="005C1D95">
      <w:pPr>
        <w:pStyle w:val="a3"/>
        <w:shd w:val="clear" w:color="auto" w:fill="FFFFFF"/>
        <w:spacing w:before="0" w:beforeAutospacing="0" w:after="0" w:afterAutospacing="0"/>
        <w:ind w:left="709" w:hanging="709"/>
        <w:jc w:val="right"/>
        <w:textAlignment w:val="baseline"/>
        <w:rPr>
          <w:color w:val="000000"/>
          <w:sz w:val="22"/>
          <w:szCs w:val="22"/>
        </w:rPr>
      </w:pPr>
      <w:r w:rsidRPr="005B697C">
        <w:rPr>
          <w:color w:val="000000"/>
          <w:sz w:val="22"/>
          <w:szCs w:val="22"/>
        </w:rPr>
        <w:t xml:space="preserve"> - так нет человека</w:t>
      </w:r>
      <w:r w:rsidR="009C67F8">
        <w:rPr>
          <w:color w:val="000000"/>
          <w:sz w:val="22"/>
          <w:szCs w:val="22"/>
        </w:rPr>
        <w:t xml:space="preserve"> без любви к О</w:t>
      </w:r>
      <w:r>
        <w:rPr>
          <w:color w:val="000000"/>
          <w:sz w:val="22"/>
          <w:szCs w:val="22"/>
        </w:rPr>
        <w:t>течеству,</w:t>
      </w:r>
    </w:p>
    <w:p w:rsidR="005C1D95" w:rsidRDefault="005C1D95" w:rsidP="005C1D95">
      <w:pPr>
        <w:pStyle w:val="a3"/>
        <w:shd w:val="clear" w:color="auto" w:fill="FFFFFF"/>
        <w:spacing w:before="0" w:beforeAutospacing="0" w:after="0" w:afterAutospacing="0"/>
        <w:ind w:left="709" w:hanging="709"/>
        <w:jc w:val="right"/>
        <w:textAlignment w:val="baseline"/>
        <w:rPr>
          <w:color w:val="000000"/>
          <w:sz w:val="22"/>
          <w:szCs w:val="22"/>
        </w:rPr>
      </w:pPr>
      <w:r w:rsidRPr="005B697C">
        <w:rPr>
          <w:color w:val="000000"/>
          <w:sz w:val="22"/>
          <w:szCs w:val="22"/>
        </w:rPr>
        <w:t xml:space="preserve">и эта любовь даёт воспитанию </w:t>
      </w:r>
    </w:p>
    <w:p w:rsidR="005C1D95" w:rsidRPr="009C67F8" w:rsidRDefault="005C1D95" w:rsidP="009C67F8">
      <w:pPr>
        <w:pStyle w:val="a3"/>
        <w:shd w:val="clear" w:color="auto" w:fill="FFFFFF"/>
        <w:spacing w:before="0" w:beforeAutospacing="0" w:after="0" w:afterAutospacing="0"/>
        <w:ind w:hanging="709"/>
        <w:jc w:val="right"/>
        <w:textAlignment w:val="baseline"/>
        <w:rPr>
          <w:b/>
          <w:color w:val="000000"/>
          <w:sz w:val="22"/>
          <w:szCs w:val="22"/>
        </w:rPr>
      </w:pPr>
      <w:bookmarkStart w:id="0" w:name="_GoBack"/>
      <w:r w:rsidRPr="009C67F8">
        <w:rPr>
          <w:color w:val="000000"/>
          <w:sz w:val="22"/>
          <w:szCs w:val="22"/>
        </w:rPr>
        <w:t>верный ключ к сердцу человека…»</w:t>
      </w:r>
    </w:p>
    <w:bookmarkEnd w:id="0"/>
    <w:p w:rsidR="005C1D95" w:rsidRPr="009C67F8" w:rsidRDefault="005C1D95" w:rsidP="009C67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C67F8">
        <w:rPr>
          <w:color w:val="000000"/>
          <w:sz w:val="28"/>
          <w:szCs w:val="28"/>
        </w:rPr>
        <w:t xml:space="preserve">Гражданское, патриотическое воспитание обучающихся является одной из важнейших проблем общественной жизни Российской Федерации. </w:t>
      </w:r>
      <w:proofErr w:type="gramStart"/>
      <w:r w:rsidRPr="009C67F8">
        <w:rPr>
          <w:color w:val="000000"/>
          <w:sz w:val="28"/>
          <w:szCs w:val="28"/>
        </w:rPr>
        <w:t xml:space="preserve">В общественном сознании всё более глубокой переосмыслению подвергаются такие ценности, как Отечество, верность героическим, боевым и трудовым традициям, долг, честь, достоинство, самоотверженность, </w:t>
      </w:r>
      <w:hyperlink r:id="rId5" w:tooltip="Колл" w:history="1">
        <w:r w:rsidRPr="009C67F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коллективизм</w:t>
        </w:r>
      </w:hyperlink>
      <w:r w:rsidRPr="009C67F8">
        <w:rPr>
          <w:color w:val="000000"/>
          <w:sz w:val="28"/>
          <w:szCs w:val="28"/>
        </w:rPr>
        <w:t>. Дальнейший процесс позитивных преобразований всех сфер жизнедеятельности общества требует как восстановления, так и обновления духовных начал, глубокого познания наших исторических ценностей, героического прошлого Отечества, высокой самодисциплины, воли и гражданского мужества народа.</w:t>
      </w:r>
      <w:proofErr w:type="gramEnd"/>
    </w:p>
    <w:p w:rsidR="00BC3A67" w:rsidRPr="009C67F8" w:rsidRDefault="005C1D95" w:rsidP="009C67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C67F8">
        <w:rPr>
          <w:color w:val="000000"/>
          <w:sz w:val="28"/>
          <w:szCs w:val="28"/>
        </w:rPr>
        <w:t>Патриотизм и гражданственность нельзя навязать или внедрить в сознание студентов посредством каких-то формальных приёмов. Эти чувства воспитываются с малых лет и прививаются в процессе взросления. Формируется понятие значимости любви к Родине и служения ей на примерах из истории жизни, так как идея патриотизма и гражданственности глубоко конкретна и неоднозначна по своей сути.</w:t>
      </w:r>
    </w:p>
    <w:p w:rsidR="00BC3A67" w:rsidRPr="009C67F8" w:rsidRDefault="00BC3A67" w:rsidP="009C67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C67F8">
        <w:rPr>
          <w:color w:val="000000"/>
          <w:sz w:val="28"/>
          <w:szCs w:val="28"/>
        </w:rPr>
        <w:t xml:space="preserve">  В своей работе, как классного руководителя и преподавателя я  определяю несколько направлений </w:t>
      </w:r>
    </w:p>
    <w:p w:rsidR="00BC3A67" w:rsidRPr="009C67F8" w:rsidRDefault="00BC3A67" w:rsidP="009C67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Гражданско-правовое направление ориентировано </w:t>
      </w:r>
      <w:proofErr w:type="gramStart"/>
      <w:r w:rsidRPr="009C6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9C6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BC3A67" w:rsidRPr="009C67F8" w:rsidRDefault="00BC3A67" w:rsidP="009C67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изучение государственной системы Российской Федерации, её Конституции, гимна, государственной символики, прав и </w:t>
      </w:r>
      <w:hyperlink r:id="rId6" w:tooltip="Права и обязанности граждан" w:history="1">
        <w:r w:rsidRPr="009C67F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обязанностей гражданина</w:t>
        </w:r>
      </w:hyperlink>
      <w:r w:rsidRPr="009C67F8">
        <w:rPr>
          <w:rFonts w:ascii="Times New Roman" w:hAnsi="Times New Roman" w:cs="Times New Roman"/>
          <w:sz w:val="28"/>
          <w:szCs w:val="28"/>
        </w:rPr>
        <w:t xml:space="preserve"> </w:t>
      </w:r>
      <w:r w:rsidRPr="009C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России, знание Устава, атрибутики, символики </w:t>
      </w:r>
      <w:hyperlink r:id="rId7" w:tooltip="Омская обл." w:history="1">
        <w:r w:rsidRPr="009C67F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Челябинской области</w:t>
        </w:r>
      </w:hyperlink>
      <w:r w:rsidRPr="009C67F8">
        <w:rPr>
          <w:rFonts w:ascii="Times New Roman" w:eastAsia="Times New Roman" w:hAnsi="Times New Roman" w:cs="Times New Roman"/>
          <w:sz w:val="28"/>
          <w:szCs w:val="28"/>
          <w:lang w:eastAsia="ru-RU"/>
        </w:rPr>
        <w:t>; (мероприятие – игра «Интерактивная Конституция», открытые уроки «Конституция РФ», «Выборы президента РФ».</w:t>
      </w:r>
      <w:proofErr w:type="gramEnd"/>
    </w:p>
    <w:p w:rsidR="00BC3A67" w:rsidRPr="009C67F8" w:rsidRDefault="00BC3A67" w:rsidP="009C67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C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глубокого понимания гражданского долга, ценностного отношения к национальным интересам России, её суверенитету, независимости и целостности; (при поддержке администрации Ленинского района проведен конкурс плакатов «Я выбираю», среди студентов 2 курса, также мероприятие «Своя игра», посвященная знаниям Конституции РФ.</w:t>
      </w:r>
      <w:proofErr w:type="gramEnd"/>
    </w:p>
    <w:p w:rsidR="00BC3A67" w:rsidRPr="009C67F8" w:rsidRDefault="00BC3A67" w:rsidP="009C67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Гражданско-патриотическое направление включает в себя:</w:t>
      </w:r>
    </w:p>
    <w:p w:rsidR="00BC3A67" w:rsidRPr="009C67F8" w:rsidRDefault="00BC3A67" w:rsidP="009C67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изучение военной </w:t>
      </w:r>
      <w:hyperlink r:id="rId8" w:tooltip="История России" w:history="1">
        <w:r w:rsidRPr="009C67F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истории России</w:t>
        </w:r>
      </w:hyperlink>
      <w:r w:rsidRPr="009C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знание дней воинской славы, боевых, трудовых подвигов жителей страны, области и посёлка;</w:t>
      </w:r>
    </w:p>
    <w:p w:rsidR="00BC3A67" w:rsidRPr="009C67F8" w:rsidRDefault="00BC3A67" w:rsidP="009C67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сохранение воинских традиций, связи поколений защитников Родины, организация встреч учащихся с </w:t>
      </w:r>
      <w:hyperlink r:id="rId9" w:tooltip="Ветеран" w:history="1">
        <w:r w:rsidRPr="009C67F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ветеранами</w:t>
        </w:r>
      </w:hyperlink>
      <w:r w:rsidRPr="009C67F8">
        <w:rPr>
          <w:rFonts w:ascii="Times New Roman" w:hAnsi="Times New Roman" w:cs="Times New Roman"/>
          <w:sz w:val="28"/>
          <w:szCs w:val="28"/>
        </w:rPr>
        <w:t xml:space="preserve"> </w:t>
      </w:r>
      <w:r w:rsidRPr="009C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войны и труда, участниками локальных военных конфликтов и антитеррористических операций; (экскурсия в ОМОН на транспорте)</w:t>
      </w:r>
    </w:p>
    <w:p w:rsidR="00BC3A67" w:rsidRPr="009C67F8" w:rsidRDefault="00BC3A67" w:rsidP="009C67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позитивного образа Вооружённых Сил России, готовности к выполнению воинского долга;</w:t>
      </w:r>
    </w:p>
    <w:p w:rsidR="00BC3A67" w:rsidRPr="009C67F8" w:rsidRDefault="00BC3A67" w:rsidP="009C67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формирование у студентов готовности к действиям в экстремальных условиях природного, техногенного и социального характера.</w:t>
      </w:r>
    </w:p>
    <w:p w:rsidR="00BC3A67" w:rsidRPr="009C67F8" w:rsidRDefault="00BC3A67" w:rsidP="009C67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Источниками изучения истории родного края для обучающихся на уроках и во внеурочное время становятся воспоминания родных, домашние архивы, материалы школьного музея и собственных изысканий, дома, улицы, люди.</w:t>
      </w:r>
    </w:p>
    <w:p w:rsidR="00BC3A67" w:rsidRPr="009C67F8" w:rsidRDefault="00BC3A67" w:rsidP="009C67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используются формы творческих работ студентов: составление родословной, сочинения, исследовательские работы.</w:t>
      </w:r>
    </w:p>
    <w:p w:rsidR="00BC3A67" w:rsidRPr="009C67F8" w:rsidRDefault="00BC3A67" w:rsidP="009C67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Традиционными стали в нашем техникуме:</w:t>
      </w:r>
    </w:p>
    <w:p w:rsidR="00BC3A67" w:rsidRPr="009C67F8" w:rsidRDefault="00BC3A67" w:rsidP="009C67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с ветеранами и детьми войны, тружениками тыла, участниками боевых действий.</w:t>
      </w:r>
    </w:p>
    <w:p w:rsidR="00BC3A67" w:rsidRPr="009C67F8" w:rsidRDefault="00BC3A67" w:rsidP="009C67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Уроки мужества ко Дню контрнаступления советских войск под Сталинградом </w:t>
      </w:r>
      <w:r w:rsidRPr="009C67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0" w:tooltip="19 ноября" w:history="1">
        <w:r w:rsidRPr="009C67F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19 ноября</w:t>
        </w:r>
      </w:hyperlink>
      <w:r w:rsidRPr="009C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окончания Сталинградской битвы (</w:t>
      </w:r>
      <w:hyperlink r:id="rId11" w:tooltip="2 февраля" w:history="1">
        <w:r w:rsidRPr="009C67F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2 февраля</w:t>
        </w:r>
      </w:hyperlink>
      <w:r w:rsidRPr="009C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C3A67" w:rsidRPr="009C67F8" w:rsidRDefault="00BC3A67" w:rsidP="009C67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чтецов и выпуск стенгазеты, военно-спортивные соревнования, посвящённые Дню Защитника Отечества; вахта Памяти, митинги и концерты, посвященный Дню Победы (9 мая)</w:t>
      </w:r>
    </w:p>
    <w:p w:rsidR="005C1D95" w:rsidRPr="009C67F8" w:rsidRDefault="005C1D95" w:rsidP="009C67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9C6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Анализиру</w:t>
      </w:r>
      <w:r w:rsidR="00BC3A67" w:rsidRPr="009C6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работу классного руководителя и опыт преподавательской деятельности</w:t>
      </w:r>
      <w:r w:rsidRPr="009C6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пришла к выводу</w:t>
      </w:r>
      <w:proofErr w:type="gramEnd"/>
      <w:r w:rsidRPr="009C6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студенты мало знают о малой родине, родном крае, плохо знакомы с его прошлым и настоящим. Важным этапом работы по формированию личности гражданина, патриотическому воспитанию, является целенаправленная внеклассная </w:t>
      </w:r>
      <w:hyperlink r:id="rId12" w:tooltip="Воспитательная работа" w:history="1">
        <w:r w:rsidRPr="009C67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воспитательная работа</w:t>
        </w:r>
      </w:hyperlink>
      <w:r w:rsidRPr="009C6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Большое значение имеет связь с родителями, учреждениями города, способными помочь в освоении социальной, культурной среды. Такая организация работы способствует осознанию студентом своего места в окружающем мире. Она в то же время содействует формированию гражданственности в молодежной среде. Понимая, что не только на основе знаний, можно воспитывать у студентов необходимость заботливо относиться к истории, культуре, людям-свидетелям героических событий нашей страны, я выбираю разнообразные формы и методы работы. Работа в данном направлении – это долгий кропотливый труд. Но делать это, тем не менее, необходимо. Без любви к Отечеству и уважения к его истории и культуре невозможно воспитать гражданина и патриота!</w:t>
      </w:r>
    </w:p>
    <w:p w:rsidR="005C1D95" w:rsidRPr="009C67F8" w:rsidRDefault="005C1D95" w:rsidP="009C67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C67F8">
        <w:rPr>
          <w:color w:val="000000"/>
          <w:sz w:val="28"/>
          <w:szCs w:val="28"/>
        </w:rPr>
        <w:t>Цель внеклассных мероприятий определяет характер конкретных задач по патриотическому воспитанию:</w:t>
      </w:r>
    </w:p>
    <w:p w:rsidR="005C1D95" w:rsidRPr="009C67F8" w:rsidRDefault="005C1D95" w:rsidP="009C67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C67F8">
        <w:rPr>
          <w:color w:val="000000"/>
          <w:sz w:val="28"/>
          <w:szCs w:val="28"/>
        </w:rPr>
        <w:sym w:font="Symbol" w:char="F0B7"/>
      </w:r>
      <w:r w:rsidRPr="009C67F8">
        <w:rPr>
          <w:color w:val="000000"/>
          <w:sz w:val="28"/>
          <w:szCs w:val="28"/>
        </w:rPr>
        <w:t xml:space="preserve"> воспитание патриотических чувств;</w:t>
      </w:r>
    </w:p>
    <w:p w:rsidR="005C1D95" w:rsidRPr="009C67F8" w:rsidRDefault="005C1D95" w:rsidP="009C67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C67F8">
        <w:rPr>
          <w:color w:val="000000"/>
          <w:sz w:val="28"/>
          <w:szCs w:val="28"/>
        </w:rPr>
        <w:sym w:font="Symbol" w:char="F0B7"/>
      </w:r>
      <w:r w:rsidRPr="009C67F8">
        <w:rPr>
          <w:color w:val="000000"/>
          <w:sz w:val="28"/>
          <w:szCs w:val="28"/>
        </w:rPr>
        <w:t xml:space="preserve"> воспитание уважительного отношения к святым символам, Отечеству, к людям, вошедшим в историю;</w:t>
      </w:r>
    </w:p>
    <w:p w:rsidR="005C1D95" w:rsidRPr="009C67F8" w:rsidRDefault="005C1D95" w:rsidP="009C67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C67F8">
        <w:rPr>
          <w:color w:val="000000"/>
          <w:sz w:val="28"/>
          <w:szCs w:val="28"/>
        </w:rPr>
        <w:sym w:font="Symbol" w:char="F0B7"/>
      </w:r>
      <w:r w:rsidRPr="009C67F8">
        <w:rPr>
          <w:color w:val="000000"/>
          <w:sz w:val="28"/>
          <w:szCs w:val="28"/>
        </w:rPr>
        <w:t xml:space="preserve"> развитие интереса к историческому прошлому страны.</w:t>
      </w:r>
    </w:p>
    <w:p w:rsidR="005C1D95" w:rsidRPr="009C67F8" w:rsidRDefault="005C1D95" w:rsidP="009C67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C67F8">
        <w:rPr>
          <w:color w:val="000000"/>
          <w:sz w:val="28"/>
          <w:szCs w:val="28"/>
        </w:rPr>
        <w:t>История страны складывается из истории отдельных регионов, поэтому привлечение краеведческого материала необходимо и педагогически оправдано. Студенты группы 208-3 посетили: музей «Боевой славы», музей ЧТЗ, музей «Воинов-интернационалистов», где анализируют документы и материалы,  побывали в  библиотеке «им. А.С. Пушкина» и узнали об удивительной судьбе маршала  Г. К. Жукова.</w:t>
      </w:r>
    </w:p>
    <w:p w:rsidR="005C1D95" w:rsidRPr="009C67F8" w:rsidRDefault="005C1D95" w:rsidP="009C6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 </w:t>
      </w:r>
      <w:r w:rsidR="00495F77" w:rsidRPr="009C67F8">
        <w:rPr>
          <w:rFonts w:ascii="Times New Roman" w:hAnsi="Times New Roman" w:cs="Times New Roman"/>
          <w:sz w:val="28"/>
          <w:szCs w:val="28"/>
        </w:rPr>
        <w:t xml:space="preserve">в России </w:t>
      </w:r>
      <w:r w:rsidRPr="009C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 </w:t>
      </w:r>
      <w:r w:rsidR="00495F77" w:rsidRPr="009C67F8">
        <w:rPr>
          <w:rFonts w:ascii="Times New Roman" w:hAnsi="Times New Roman" w:cs="Times New Roman"/>
          <w:sz w:val="28"/>
          <w:szCs w:val="28"/>
        </w:rPr>
        <w:t>Годом</w:t>
      </w:r>
      <w:r w:rsidRPr="009C67F8">
        <w:rPr>
          <w:rFonts w:ascii="Times New Roman" w:hAnsi="Times New Roman" w:cs="Times New Roman"/>
          <w:sz w:val="28"/>
          <w:szCs w:val="28"/>
        </w:rPr>
        <w:t xml:space="preserve"> памяти и славы в честь 75 –</w:t>
      </w:r>
      <w:proofErr w:type="spellStart"/>
      <w:r w:rsidRPr="009C67F8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9C67F8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</w:t>
      </w:r>
      <w:r w:rsidR="00495F77" w:rsidRPr="009C67F8">
        <w:rPr>
          <w:rFonts w:ascii="Times New Roman" w:hAnsi="Times New Roman" w:cs="Times New Roman"/>
          <w:sz w:val="28"/>
          <w:szCs w:val="28"/>
        </w:rPr>
        <w:t xml:space="preserve">. Уже сейчас мы ведем подготовку к этому событию в жизни нашей страны. </w:t>
      </w:r>
      <w:r w:rsidRPr="009C6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F77" w:rsidRPr="009C67F8" w:rsidRDefault="005C1D95" w:rsidP="009C67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C67F8">
        <w:rPr>
          <w:color w:val="000000"/>
          <w:sz w:val="28"/>
          <w:szCs w:val="28"/>
        </w:rPr>
        <w:lastRenderedPageBreak/>
        <w:t xml:space="preserve">Особый интерес у студентов вызывают сообщения, подготовленные на основе рассказов родственников старшего поколения с подборкой фотографий из семейного архива. </w:t>
      </w:r>
      <w:r w:rsidR="00495F77" w:rsidRPr="009C67F8">
        <w:rPr>
          <w:color w:val="000000"/>
          <w:sz w:val="28"/>
          <w:szCs w:val="28"/>
        </w:rPr>
        <w:t xml:space="preserve">Для проведения тематического классного часа </w:t>
      </w:r>
      <w:r w:rsidRPr="009C67F8">
        <w:rPr>
          <w:color w:val="000000"/>
          <w:sz w:val="28"/>
          <w:szCs w:val="28"/>
        </w:rPr>
        <w:t xml:space="preserve">студент группы 208-3 </w:t>
      </w:r>
      <w:proofErr w:type="spellStart"/>
      <w:r w:rsidRPr="009C67F8">
        <w:rPr>
          <w:color w:val="000000"/>
          <w:sz w:val="28"/>
          <w:szCs w:val="28"/>
        </w:rPr>
        <w:t>Мулюкин</w:t>
      </w:r>
      <w:proofErr w:type="spellEnd"/>
      <w:r w:rsidRPr="009C67F8">
        <w:rPr>
          <w:color w:val="000000"/>
          <w:sz w:val="28"/>
          <w:szCs w:val="28"/>
        </w:rPr>
        <w:t xml:space="preserve"> Н. </w:t>
      </w:r>
      <w:r w:rsidR="00495F77" w:rsidRPr="009C67F8">
        <w:rPr>
          <w:color w:val="000000"/>
          <w:sz w:val="28"/>
          <w:szCs w:val="28"/>
        </w:rPr>
        <w:t>подготовил презентационный материал о судьбе    своего дедушки</w:t>
      </w:r>
      <w:r w:rsidRPr="009C67F8">
        <w:rPr>
          <w:color w:val="000000"/>
          <w:sz w:val="28"/>
          <w:szCs w:val="28"/>
        </w:rPr>
        <w:t>, а Леонтьев Данил о бабушке – Леонтьевой Александре, которые погибли</w:t>
      </w:r>
      <w:r w:rsidR="00495F77" w:rsidRPr="009C67F8">
        <w:rPr>
          <w:color w:val="000000"/>
          <w:sz w:val="28"/>
          <w:szCs w:val="28"/>
        </w:rPr>
        <w:t xml:space="preserve"> во время войны с фашистами.</w:t>
      </w:r>
    </w:p>
    <w:p w:rsidR="005C1D95" w:rsidRPr="009C67F8" w:rsidRDefault="005C1D95" w:rsidP="009C67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C67F8">
        <w:rPr>
          <w:color w:val="000000"/>
          <w:sz w:val="28"/>
          <w:szCs w:val="28"/>
        </w:rPr>
        <w:t xml:space="preserve"> </w:t>
      </w:r>
      <w:r w:rsidR="00495F77" w:rsidRPr="009C67F8">
        <w:rPr>
          <w:color w:val="000000"/>
          <w:sz w:val="28"/>
          <w:szCs w:val="28"/>
        </w:rPr>
        <w:t>С</w:t>
      </w:r>
      <w:r w:rsidRPr="009C67F8">
        <w:rPr>
          <w:color w:val="000000"/>
          <w:sz w:val="28"/>
          <w:szCs w:val="28"/>
        </w:rPr>
        <w:t xml:space="preserve">туденты </w:t>
      </w:r>
      <w:r w:rsidR="00495F77" w:rsidRPr="009C67F8">
        <w:rPr>
          <w:color w:val="000000"/>
          <w:sz w:val="28"/>
          <w:szCs w:val="28"/>
        </w:rPr>
        <w:t xml:space="preserve">группы </w:t>
      </w:r>
      <w:r w:rsidRPr="009C67F8">
        <w:rPr>
          <w:color w:val="000000"/>
          <w:sz w:val="28"/>
          <w:szCs w:val="28"/>
        </w:rPr>
        <w:t>подготовили презентацию о</w:t>
      </w:r>
      <w:r w:rsidR="00495F77" w:rsidRPr="009C67F8">
        <w:rPr>
          <w:color w:val="000000"/>
          <w:sz w:val="28"/>
          <w:szCs w:val="28"/>
        </w:rPr>
        <w:t>б</w:t>
      </w:r>
      <w:r w:rsidRPr="009C67F8">
        <w:rPr>
          <w:color w:val="000000"/>
          <w:sz w:val="28"/>
          <w:szCs w:val="28"/>
        </w:rPr>
        <w:t xml:space="preserve"> улицах г. Челябинска, которые названы в честь героев В</w:t>
      </w:r>
      <w:r w:rsidR="00495F77" w:rsidRPr="009C67F8">
        <w:rPr>
          <w:color w:val="000000"/>
          <w:sz w:val="28"/>
          <w:szCs w:val="28"/>
        </w:rPr>
        <w:t>еликой Отечественной войны.</w:t>
      </w:r>
      <w:r w:rsidRPr="009C67F8">
        <w:rPr>
          <w:color w:val="000000"/>
          <w:sz w:val="28"/>
          <w:szCs w:val="28"/>
        </w:rPr>
        <w:t xml:space="preserve"> </w:t>
      </w:r>
      <w:r w:rsidR="00495F77" w:rsidRPr="009C67F8">
        <w:rPr>
          <w:color w:val="000000"/>
          <w:sz w:val="28"/>
          <w:szCs w:val="28"/>
        </w:rPr>
        <w:t>В рамках проектной деятельности и исследовательской работы</w:t>
      </w:r>
      <w:r w:rsidRPr="009C67F8">
        <w:rPr>
          <w:color w:val="000000"/>
          <w:sz w:val="28"/>
          <w:szCs w:val="28"/>
        </w:rPr>
        <w:t xml:space="preserve"> </w:t>
      </w:r>
      <w:r w:rsidR="00495F77" w:rsidRPr="009C67F8">
        <w:rPr>
          <w:color w:val="000000"/>
          <w:sz w:val="28"/>
          <w:szCs w:val="28"/>
        </w:rPr>
        <w:t xml:space="preserve">подготовлен материал </w:t>
      </w:r>
      <w:r w:rsidRPr="009C67F8">
        <w:rPr>
          <w:color w:val="000000"/>
          <w:sz w:val="28"/>
          <w:szCs w:val="28"/>
        </w:rPr>
        <w:t>«Память сердца</w:t>
      </w:r>
      <w:r w:rsidR="00495F77" w:rsidRPr="009C67F8">
        <w:rPr>
          <w:color w:val="000000"/>
          <w:sz w:val="28"/>
          <w:szCs w:val="28"/>
        </w:rPr>
        <w:t>», посвященный</w:t>
      </w:r>
      <w:r w:rsidRPr="009C67F8">
        <w:rPr>
          <w:color w:val="000000"/>
          <w:sz w:val="28"/>
          <w:szCs w:val="28"/>
        </w:rPr>
        <w:t xml:space="preserve"> ветерану Вов – Карягиной Таисии Васильевне, которая в 18 лет добровольцем ушла на фронт.</w:t>
      </w:r>
      <w:r w:rsidR="00495F77" w:rsidRPr="009C67F8">
        <w:rPr>
          <w:color w:val="000000"/>
          <w:sz w:val="28"/>
          <w:szCs w:val="28"/>
        </w:rPr>
        <w:t xml:space="preserve"> Конечно же, равнодушных при подготовке и проведении подобных мероприятий не бывает </w:t>
      </w:r>
    </w:p>
    <w:p w:rsidR="005C1D95" w:rsidRPr="009C67F8" w:rsidRDefault="0092207B" w:rsidP="009C67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C1D95" w:rsidRPr="009C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 </w:t>
      </w:r>
      <w:r w:rsidRPr="009C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классного руководителя по гражданско-патриотическому воспитанию обучающихся трудно переоценить. Именно он планирует</w:t>
      </w:r>
      <w:r w:rsidR="005C1D95" w:rsidRPr="009C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работу с учётом конкретных студентов, уровня воспитанности </w:t>
      </w:r>
      <w:r w:rsidRPr="009C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студентов, их</w:t>
      </w:r>
      <w:r w:rsidR="005C1D95" w:rsidRPr="009C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активности. </w:t>
      </w:r>
      <w:r w:rsidR="005C1D95" w:rsidRPr="009C67F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своей работе </w:t>
      </w:r>
      <w:r w:rsidRPr="009C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</w:t>
      </w:r>
      <w:r w:rsidRPr="009C67F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использует следующие формы</w:t>
      </w:r>
      <w:r w:rsidR="005C1D95" w:rsidRPr="009C67F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="005C1D95" w:rsidRPr="009C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беседа, тематический </w:t>
      </w:r>
      <w:hyperlink r:id="rId13" w:tooltip="Классный час" w:history="1">
        <w:r w:rsidR="005C1D95" w:rsidRPr="009C67F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классный час</w:t>
        </w:r>
      </w:hyperlink>
      <w:r w:rsidR="005C1D95" w:rsidRPr="009C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информационный час, экскурсии, праздники, игры, коллективное творческое дело, исследовательская деятельность, встречи с интересными людьми, организация трудовой деятельности.</w:t>
      </w:r>
    </w:p>
    <w:p w:rsidR="005C1D95" w:rsidRPr="009C67F8" w:rsidRDefault="005C1D95" w:rsidP="009C67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</w:t>
      </w:r>
      <w:r w:rsidR="0092207B" w:rsidRPr="009C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развитию гражданственности и воспитанию защитника Отечества </w:t>
      </w:r>
      <w:r w:rsidRPr="009C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должна вестись не эпизодически, а ежедневно. </w:t>
      </w:r>
      <w:r w:rsidR="0092207B" w:rsidRPr="009C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C1D95" w:rsidRPr="009C67F8" w:rsidRDefault="005C1D95" w:rsidP="009C67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Педагогу не должно быть безразлично, что происходит в России, что ожидает нашу страну в будущем. Если студенты будут чувствовать и видеть, что их преподаватель на деле, а не на словах любит свою страну, то они ему будут верить, и воспитание патриотических чувств будет направлено в нужное русло. И тогда будет результат этой работы.</w:t>
      </w:r>
    </w:p>
    <w:p w:rsidR="005C1D95" w:rsidRPr="009C67F8" w:rsidRDefault="005C1D95" w:rsidP="009C6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FAB" w:rsidRPr="009C67F8" w:rsidRDefault="00565FAB" w:rsidP="009C6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5FAB" w:rsidRPr="009C67F8" w:rsidSect="009C67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D95"/>
    <w:rsid w:val="003E1709"/>
    <w:rsid w:val="00495F77"/>
    <w:rsid w:val="00565FAB"/>
    <w:rsid w:val="005C1D95"/>
    <w:rsid w:val="0092207B"/>
    <w:rsid w:val="009C67F8"/>
    <w:rsid w:val="00BC3A67"/>
    <w:rsid w:val="00CB2B4D"/>
    <w:rsid w:val="00D1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1D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istoriya_rossii/" TargetMode="External"/><Relationship Id="rId13" Type="http://schemas.openxmlformats.org/officeDocument/2006/relationships/hyperlink" Target="https://pandia.ru/text/category/klassnij_cha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omskaya_obl_/" TargetMode="External"/><Relationship Id="rId12" Type="http://schemas.openxmlformats.org/officeDocument/2006/relationships/hyperlink" Target="https://pandia.ru/text/category/vospitatelmznaya_rabot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prava_i_obyazannosti_grazhdan/" TargetMode="External"/><Relationship Id="rId11" Type="http://schemas.openxmlformats.org/officeDocument/2006/relationships/hyperlink" Target="https://pandia.ru/text/category/2_fevralya/" TargetMode="External"/><Relationship Id="rId5" Type="http://schemas.openxmlformats.org/officeDocument/2006/relationships/hyperlink" Target="https://pandia.ru/text/category/koll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andia.ru/text/category/19_noyabr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vetera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UsovaAA</dc:creator>
  <cp:lastModifiedBy>Пользователь Windows</cp:lastModifiedBy>
  <cp:revision>4</cp:revision>
  <cp:lastPrinted>2020-01-16T10:04:00Z</cp:lastPrinted>
  <dcterms:created xsi:type="dcterms:W3CDTF">2020-01-16T08:46:00Z</dcterms:created>
  <dcterms:modified xsi:type="dcterms:W3CDTF">2020-01-16T10:05:00Z</dcterms:modified>
</cp:coreProperties>
</file>