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49" w:rsidRDefault="004E4F49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технологии </w:t>
      </w:r>
      <w:r>
        <w:rPr>
          <w:rFonts w:ascii="Times New Roman" w:hAnsi="Times New Roman" w:cs="Times New Roman"/>
          <w:sz w:val="28"/>
          <w:szCs w:val="28"/>
        </w:rPr>
        <w:br/>
        <w:t>на тему: «</w:t>
      </w:r>
      <w:r w:rsidR="00F52C97">
        <w:rPr>
          <w:rFonts w:ascii="Times New Roman" w:hAnsi="Times New Roman" w:cs="Times New Roman"/>
          <w:sz w:val="28"/>
          <w:szCs w:val="28"/>
        </w:rPr>
        <w:t>Изготовление пасхальной открытки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F49" w:rsidRDefault="004E4F49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EF" w:rsidRDefault="00EC23EF" w:rsidP="004E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49" w:rsidRDefault="004E4F49" w:rsidP="004E4F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C23EF">
        <w:rPr>
          <w:rFonts w:ascii="Times New Roman" w:hAnsi="Times New Roman" w:cs="Times New Roman"/>
          <w:sz w:val="28"/>
          <w:szCs w:val="28"/>
        </w:rPr>
        <w:t>Пилипенко Т.Б.</w:t>
      </w:r>
    </w:p>
    <w:p w:rsidR="00EC23EF" w:rsidRDefault="00EC23EF" w:rsidP="00EC23EF">
      <w:pPr>
        <w:rPr>
          <w:rFonts w:ascii="Times New Roman" w:hAnsi="Times New Roman" w:cs="Times New Roman"/>
          <w:sz w:val="28"/>
          <w:szCs w:val="28"/>
        </w:rPr>
      </w:pPr>
    </w:p>
    <w:p w:rsidR="004E4F49" w:rsidRDefault="00D72D19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Класс: 2 </w:t>
      </w:r>
    </w:p>
    <w:p w:rsidR="004E4F49" w:rsidRDefault="004E4F49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технология </w:t>
      </w:r>
    </w:p>
    <w:p w:rsidR="004E4F49" w:rsidRDefault="004E4F49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52C97">
        <w:rPr>
          <w:rFonts w:ascii="Times New Roman" w:hAnsi="Times New Roman" w:cs="Times New Roman"/>
          <w:sz w:val="28"/>
          <w:szCs w:val="28"/>
        </w:rPr>
        <w:t xml:space="preserve">Изготовление пасхальной открытки </w:t>
      </w:r>
    </w:p>
    <w:p w:rsidR="004E4F49" w:rsidRDefault="004E4F49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  <w:r w:rsidR="0010660B">
        <w:rPr>
          <w:rFonts w:ascii="Times New Roman" w:hAnsi="Times New Roman" w:cs="Times New Roman"/>
          <w:sz w:val="28"/>
          <w:szCs w:val="28"/>
        </w:rPr>
        <w:t>, у</w:t>
      </w:r>
      <w:r w:rsidR="0010660B" w:rsidRPr="0010660B">
        <w:rPr>
          <w:rFonts w:ascii="Times New Roman" w:hAnsi="Times New Roman" w:cs="Times New Roman"/>
          <w:sz w:val="28"/>
          <w:szCs w:val="28"/>
        </w:rPr>
        <w:t>рок – мастерская (нетрадиционный).</w:t>
      </w:r>
    </w:p>
    <w:p w:rsidR="004E4F49" w:rsidRDefault="004E4F49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</w:t>
      </w:r>
    </w:p>
    <w:p w:rsidR="004E4F49" w:rsidRDefault="00800B29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Выполнить пасхальную открытку в технике аппликации</w:t>
      </w:r>
      <w:r w:rsidR="004E4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B" w:rsidRDefault="00275E0B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75E0B" w:rsidRDefault="00275E0B" w:rsidP="004E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275E0B" w:rsidRDefault="00F52C97" w:rsidP="00F52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C97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символов праздника Светлой Пасхи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C97" w:rsidRDefault="00F52C97" w:rsidP="00F52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национальных традициях;</w:t>
      </w:r>
    </w:p>
    <w:p w:rsidR="00F52C97" w:rsidRDefault="00D72D19" w:rsidP="00F52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2C97">
        <w:rPr>
          <w:rFonts w:ascii="Times New Roman" w:hAnsi="Times New Roman" w:cs="Times New Roman"/>
          <w:sz w:val="28"/>
          <w:szCs w:val="28"/>
        </w:rPr>
        <w:t>аучить делать открытки своими руками</w:t>
      </w:r>
    </w:p>
    <w:p w:rsidR="00F52C97" w:rsidRDefault="00F52C97" w:rsidP="00F5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52C97" w:rsidRDefault="00F52C97" w:rsidP="00F52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воображение, самостоятельность через изготовление пасхальной открытки;</w:t>
      </w:r>
    </w:p>
    <w:p w:rsidR="00F52C97" w:rsidRDefault="00F52C97" w:rsidP="00F52C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F52C97" w:rsidRDefault="00F52C97" w:rsidP="00F5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52C97" w:rsidRDefault="00F52C97" w:rsidP="00F52C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народным праздникам и традициям;</w:t>
      </w:r>
    </w:p>
    <w:p w:rsidR="00F52C97" w:rsidRDefault="00F52C97" w:rsidP="00F52C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творческим занятиям</w:t>
      </w:r>
    </w:p>
    <w:p w:rsidR="00F24925" w:rsidRDefault="00F24925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F24925" w:rsidRDefault="001E4AFB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1E4AFB" w:rsidRDefault="009D06B8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ф</w:t>
      </w:r>
      <w:r w:rsidR="001E4AFB">
        <w:rPr>
          <w:rFonts w:ascii="Times New Roman" w:hAnsi="Times New Roman" w:cs="Times New Roman"/>
          <w:sz w:val="28"/>
          <w:szCs w:val="28"/>
        </w:rPr>
        <w:t xml:space="preserve">ормировать адекватную </w:t>
      </w:r>
      <w:r>
        <w:rPr>
          <w:rFonts w:ascii="Times New Roman" w:hAnsi="Times New Roman" w:cs="Times New Roman"/>
          <w:sz w:val="28"/>
          <w:szCs w:val="28"/>
        </w:rPr>
        <w:t>позитивную осознанную самооценку и на ее основе корректировать свою деятельность.</w:t>
      </w:r>
    </w:p>
    <w:p w:rsidR="009D06B8" w:rsidRDefault="009D06B8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Регулятивные УУД: формировать умение ставить учебную задачу, самостоятельно выполнять действия по заданному алгоритму, осуществлять самоконтроль и оценивать результат по заданным критериям, аргументировать свою точку зрения.</w:t>
      </w:r>
    </w:p>
    <w:p w:rsidR="009D06B8" w:rsidRDefault="009D06B8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УУД: формировать умения выделять познавательную цель, осуществлять выбор критериев для выявления нового, проводить анализ объектов, самостоятельное создание способов решения проблем творческого характера. </w:t>
      </w:r>
    </w:p>
    <w:p w:rsidR="009D06B8" w:rsidRDefault="009D06B8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применять приемы работы с бумагой; размещать детали по шаблону, выкраивать их при помощи ножниц, соединять при помощи клея; соблюдать правила безопасной работ</w:t>
      </w:r>
      <w:r w:rsidR="00A80ADC">
        <w:rPr>
          <w:rFonts w:ascii="Times New Roman" w:hAnsi="Times New Roman" w:cs="Times New Roman"/>
          <w:sz w:val="28"/>
          <w:szCs w:val="28"/>
        </w:rPr>
        <w:t>ы.</w:t>
      </w:r>
    </w:p>
    <w:p w:rsidR="00A80ADC" w:rsidRDefault="00A80ADC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: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формируется адекватная самооценка, умеют самостоятельно выполнять план работы и выполнять действия по заданному алгоритму, научатся изготавливать пасхальные открытки.</w:t>
      </w:r>
    </w:p>
    <w:p w:rsidR="00A80ADC" w:rsidRDefault="00A80ADC" w:rsidP="00F2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A80ADC" w:rsidRDefault="00A80ADC" w:rsidP="00A80A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(1 минута)</w:t>
      </w:r>
    </w:p>
    <w:p w:rsidR="00A80ADC" w:rsidRDefault="00A80ADC" w:rsidP="00A80A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и фиксация затруднений в деятельности (5 минут)</w:t>
      </w:r>
    </w:p>
    <w:p w:rsidR="00A80ADC" w:rsidRDefault="00A80ADC" w:rsidP="00A80A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 (1 минута)</w:t>
      </w:r>
    </w:p>
    <w:p w:rsidR="008839D6" w:rsidRPr="00B661C9" w:rsidRDefault="00A80ADC" w:rsidP="00B661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 (5 минут)</w:t>
      </w:r>
    </w:p>
    <w:p w:rsidR="00A80ADC" w:rsidRDefault="00A80ADC" w:rsidP="00A80A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(</w:t>
      </w:r>
      <w:r w:rsidR="00B661C9">
        <w:rPr>
          <w:rFonts w:ascii="Times New Roman" w:hAnsi="Times New Roman" w:cs="Times New Roman"/>
          <w:sz w:val="28"/>
          <w:szCs w:val="28"/>
        </w:rPr>
        <w:t>6</w:t>
      </w:r>
      <w:r w:rsidR="00811B9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0ADC" w:rsidRDefault="00A80ADC" w:rsidP="00A80A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 (20 минут)</w:t>
      </w:r>
    </w:p>
    <w:p w:rsidR="00811B90" w:rsidRDefault="008839D6" w:rsidP="00A80A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(2</w:t>
      </w:r>
      <w:r w:rsidR="00811B90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811B90" w:rsidRDefault="00811B90" w:rsidP="00811B90">
      <w:pPr>
        <w:rPr>
          <w:rFonts w:ascii="Times New Roman" w:hAnsi="Times New Roman" w:cs="Times New Roman"/>
          <w:sz w:val="28"/>
          <w:szCs w:val="28"/>
        </w:rPr>
      </w:pPr>
    </w:p>
    <w:p w:rsidR="00811B90" w:rsidRPr="00811B90" w:rsidRDefault="00811B90" w:rsidP="00811B90">
      <w:pPr>
        <w:rPr>
          <w:rFonts w:ascii="Times New Roman" w:hAnsi="Times New Roman" w:cs="Times New Roman"/>
          <w:sz w:val="28"/>
          <w:szCs w:val="28"/>
        </w:rPr>
      </w:pPr>
    </w:p>
    <w:p w:rsidR="001E4AFB" w:rsidRDefault="001E4AFB" w:rsidP="00F24925">
      <w:pPr>
        <w:rPr>
          <w:rFonts w:ascii="Times New Roman" w:hAnsi="Times New Roman" w:cs="Times New Roman"/>
          <w:sz w:val="28"/>
          <w:szCs w:val="28"/>
        </w:rPr>
      </w:pPr>
    </w:p>
    <w:p w:rsidR="005919C6" w:rsidRDefault="005919C6" w:rsidP="00F24925">
      <w:pPr>
        <w:rPr>
          <w:rFonts w:ascii="Times New Roman" w:hAnsi="Times New Roman" w:cs="Times New Roman"/>
          <w:sz w:val="28"/>
          <w:szCs w:val="28"/>
        </w:rPr>
      </w:pPr>
    </w:p>
    <w:p w:rsidR="001E4AFB" w:rsidRDefault="001E4AFB" w:rsidP="00F249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381"/>
        <w:gridCol w:w="4469"/>
        <w:gridCol w:w="2193"/>
        <w:gridCol w:w="1985"/>
        <w:gridCol w:w="2835"/>
      </w:tblGrid>
      <w:tr w:rsidR="00811B90" w:rsidTr="001B54A5">
        <w:tc>
          <w:tcPr>
            <w:tcW w:w="1985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381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4469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93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средства, методы, приемы</w:t>
            </w:r>
          </w:p>
        </w:tc>
        <w:tc>
          <w:tcPr>
            <w:tcW w:w="2835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811B90" w:rsidTr="001B54A5">
        <w:tc>
          <w:tcPr>
            <w:tcW w:w="1985" w:type="dxa"/>
          </w:tcPr>
          <w:p w:rsidR="001E4AFB" w:rsidRPr="00811B90" w:rsidRDefault="00811B90" w:rsidP="0081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B90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381" w:type="dxa"/>
          </w:tcPr>
          <w:p w:rsidR="001E4AFB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доброжелательной атмосферы. Мотивация на работу.</w:t>
            </w:r>
          </w:p>
        </w:tc>
        <w:tc>
          <w:tcPr>
            <w:tcW w:w="4469" w:type="dxa"/>
          </w:tcPr>
          <w:p w:rsidR="001E4AFB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для нас звонок.</w:t>
            </w:r>
          </w:p>
          <w:p w:rsidR="00811B90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</w:tc>
        <w:tc>
          <w:tcPr>
            <w:tcW w:w="2193" w:type="dxa"/>
          </w:tcPr>
          <w:p w:rsidR="001E4AFB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1985" w:type="dxa"/>
          </w:tcPr>
          <w:p w:rsidR="001E4AFB" w:rsidRDefault="00A04FF9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2835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90" w:rsidTr="001B54A5">
        <w:tc>
          <w:tcPr>
            <w:tcW w:w="1985" w:type="dxa"/>
          </w:tcPr>
          <w:p w:rsidR="001E4AFB" w:rsidRPr="00811B90" w:rsidRDefault="00811B90" w:rsidP="0081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1B9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2381" w:type="dxa"/>
          </w:tcPr>
          <w:p w:rsidR="001E4AFB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знаний.</w:t>
            </w:r>
          </w:p>
        </w:tc>
        <w:tc>
          <w:tcPr>
            <w:tcW w:w="4469" w:type="dxa"/>
          </w:tcPr>
          <w:p w:rsidR="00AD42AB" w:rsidRPr="00AD42AB" w:rsidRDefault="00AD42AB" w:rsidP="00AD42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2AB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а какое сейчас время года?</w:t>
            </w:r>
          </w:p>
          <w:p w:rsidR="00AD42AB" w:rsidRPr="00AD42AB" w:rsidRDefault="00AD42AB" w:rsidP="00AD42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2AB">
              <w:rPr>
                <w:rFonts w:ascii="Times New Roman" w:hAnsi="Times New Roman" w:cs="Times New Roman"/>
                <w:bCs/>
                <w:sz w:val="28"/>
                <w:szCs w:val="28"/>
              </w:rPr>
              <w:t>-Какие вы знаете весенние праздники?</w:t>
            </w:r>
          </w:p>
          <w:p w:rsidR="00AD42AB" w:rsidRDefault="00AD42A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90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мне скажет, как называется это растение?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E5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руку, у кого дома есть или был такой же букетик из вербы? </w:t>
            </w:r>
          </w:p>
          <w:p w:rsidR="00811B90" w:rsidRDefault="00E510D4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1B90">
              <w:rPr>
                <w:rFonts w:ascii="Times New Roman" w:hAnsi="Times New Roman" w:cs="Times New Roman"/>
                <w:sz w:val="28"/>
                <w:szCs w:val="28"/>
              </w:rPr>
              <w:t>А почему он появился у вас дома, с чем это связано?</w:t>
            </w:r>
          </w:p>
          <w:p w:rsidR="00EB3DF4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90">
              <w:rPr>
                <w:rFonts w:ascii="Times New Roman" w:hAnsi="Times New Roman" w:cs="Times New Roman"/>
                <w:sz w:val="28"/>
                <w:szCs w:val="28"/>
              </w:rPr>
              <w:t>В этот день люди украшали свои жилища вет</w:t>
            </w:r>
            <w:r w:rsidR="005919C6">
              <w:rPr>
                <w:rFonts w:ascii="Times New Roman" w:hAnsi="Times New Roman" w:cs="Times New Roman"/>
                <w:sz w:val="28"/>
                <w:szCs w:val="28"/>
              </w:rPr>
              <w:t>очками</w:t>
            </w:r>
            <w:r w:rsidRPr="00811B90">
              <w:rPr>
                <w:rFonts w:ascii="Times New Roman" w:hAnsi="Times New Roman" w:cs="Times New Roman"/>
                <w:sz w:val="28"/>
                <w:szCs w:val="28"/>
              </w:rPr>
              <w:t xml:space="preserve"> вербы. Это народная традиция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042" w:rsidRPr="00660042" w:rsidRDefault="00B272CF" w:rsidP="0066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042" w:rsidRPr="00660042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какой праздник отмечает весь православный мир весной?</w:t>
            </w:r>
          </w:p>
          <w:p w:rsidR="00B272CF" w:rsidRDefault="00B272CF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6" w:rsidRDefault="005919C6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Pr="00B272CF" w:rsidRDefault="00E510D4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042" w:rsidRPr="00660042">
              <w:rPr>
                <w:rFonts w:ascii="Times New Roman" w:hAnsi="Times New Roman" w:cs="Times New Roman"/>
                <w:sz w:val="28"/>
                <w:szCs w:val="28"/>
              </w:rPr>
              <w:t>Да, верно. А с чем у вас ассоциируется этот праздник?</w:t>
            </w: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D4" w:rsidRDefault="00B272CF" w:rsidP="00B2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- Я очень люблю загадки, а вы? Отгадайте загадки.</w:t>
            </w:r>
          </w:p>
          <w:p w:rsidR="00B272CF" w:rsidRPr="00B272CF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1. Может и разбиться,</w:t>
            </w:r>
          </w:p>
          <w:p w:rsidR="00B272CF" w:rsidRPr="00B272CF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Может и свариться,</w:t>
            </w:r>
          </w:p>
          <w:p w:rsidR="00B272CF" w:rsidRPr="00B272CF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Если хочешь, в птицу</w:t>
            </w:r>
          </w:p>
          <w:p w:rsidR="00660042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Может превратиться.</w:t>
            </w:r>
          </w:p>
          <w:p w:rsidR="00660042" w:rsidRPr="00B272CF" w:rsidRDefault="00660042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Pr="00B272CF" w:rsidRDefault="00E510D4" w:rsidP="00E510D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2CF" w:rsidRPr="00B272CF">
              <w:rPr>
                <w:rFonts w:ascii="Times New Roman" w:hAnsi="Times New Roman" w:cs="Times New Roman"/>
                <w:sz w:val="28"/>
                <w:szCs w:val="28"/>
              </w:rPr>
              <w:t>.  Хвост с узорами,</w:t>
            </w:r>
          </w:p>
          <w:p w:rsidR="00B272CF" w:rsidRPr="00B272CF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Сапоги со шпорами.</w:t>
            </w:r>
          </w:p>
          <w:p w:rsidR="00B272CF" w:rsidRPr="00B272CF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Песни распевает,</w:t>
            </w:r>
          </w:p>
          <w:p w:rsidR="00660042" w:rsidRDefault="00B272CF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CF">
              <w:rPr>
                <w:rFonts w:ascii="Times New Roman" w:hAnsi="Times New Roman" w:cs="Times New Roman"/>
                <w:sz w:val="28"/>
                <w:szCs w:val="28"/>
              </w:rPr>
              <w:t>Время считает.</w:t>
            </w:r>
          </w:p>
          <w:p w:rsidR="00CF4985" w:rsidRDefault="00CF4985" w:rsidP="00E5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 </w:t>
            </w: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 xml:space="preserve">Вместо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Здравствуй!»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Мы в дни Пасхи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Говорим: «Христос Воскрес!»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Нам в ответ с добром и лаской</w:t>
            </w:r>
          </w:p>
          <w:p w:rsid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Шлют ...</w:t>
            </w:r>
          </w:p>
          <w:p w:rsid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Мягкий и румяный,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Пекут его раз в год,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Посыпкой посыпают,</w:t>
            </w:r>
          </w:p>
          <w:p w:rsid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Ну, кто же назовет?</w:t>
            </w:r>
          </w:p>
          <w:p w:rsid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 </w:t>
            </w: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Жёлтый, красный, голубой,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Выбирай себе любой,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Открывай скорее краску,</w:t>
            </w:r>
          </w:p>
          <w:p w:rsid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Будем яйца красить в ...</w:t>
            </w:r>
          </w:p>
          <w:p w:rsid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 </w:t>
            </w: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Разноцветные такие,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На столе лежат,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Все сегодня ими,</w:t>
            </w:r>
          </w:p>
          <w:p w:rsidR="00CF4985" w:rsidRPr="00CF4985" w:rsidRDefault="00CF4985" w:rsidP="00CF4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Стукнуться хотят!</w:t>
            </w:r>
          </w:p>
        </w:tc>
        <w:tc>
          <w:tcPr>
            <w:tcW w:w="2193" w:type="dxa"/>
          </w:tcPr>
          <w:p w:rsidR="00AD42AB" w:rsidRDefault="00AD42A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AD42AB" w:rsidRDefault="00AD42A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AB" w:rsidRDefault="00AD42A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AB" w:rsidRDefault="00AD42A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Default="00EB3DF4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Default="00EB3DF4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FB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  <w:p w:rsidR="00811B90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90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90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Default="00EB3DF4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90" w:rsidRDefault="00811B90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«Вербное воскресенье» </w:t>
            </w: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Святой Пасхи</w:t>
            </w: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P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 xml:space="preserve">Ответ учеников - крашеные </w:t>
            </w:r>
            <w:r w:rsidRPr="006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яйца, куличи, пасхи и много всего вкусного, но самое главное, конечно, пасхальные яйца и приветствие «Христос воскрес!»</w:t>
            </w: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CF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B272CF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Воистину Воскрес</w:t>
            </w:r>
            <w:proofErr w:type="gramEnd"/>
            <w:r w:rsidRPr="00CF49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Кулич </w:t>
            </w: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Пасху</w:t>
            </w: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85" w:rsidRDefault="00CF498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яйца</w:t>
            </w:r>
          </w:p>
        </w:tc>
        <w:tc>
          <w:tcPr>
            <w:tcW w:w="1985" w:type="dxa"/>
          </w:tcPr>
          <w:p w:rsidR="001E4AFB" w:rsidRDefault="00A04FF9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учителя, презентация, фронтальная форма работы</w:t>
            </w:r>
          </w:p>
        </w:tc>
        <w:tc>
          <w:tcPr>
            <w:tcW w:w="2835" w:type="dxa"/>
          </w:tcPr>
          <w:p w:rsid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 формировать умение ставить учебную задачу, самостоятельно выполнять действия по заданному алгоритму, осуществлять самоконтроль и оценивать результат по заданным критериям, аргументировать свою точку зрения.</w:t>
            </w:r>
          </w:p>
          <w:p w:rsidR="001E4AFB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формировать умения выделять познавательную цель, осуществлять выбор критериев для выявления нового,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анализ объектов, самостоятельное создание способов решения проблем творческого характера. </w:t>
            </w:r>
          </w:p>
        </w:tc>
      </w:tr>
      <w:tr w:rsidR="00811B90" w:rsidTr="001B54A5">
        <w:tc>
          <w:tcPr>
            <w:tcW w:w="1985" w:type="dxa"/>
          </w:tcPr>
          <w:p w:rsidR="001E4AFB" w:rsidRDefault="001511F2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2381" w:type="dxa"/>
          </w:tcPr>
          <w:p w:rsidR="001E4AFB" w:rsidRDefault="001511F2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 знания учащихся. Создание проблемной ситуации</w:t>
            </w:r>
          </w:p>
        </w:tc>
        <w:tc>
          <w:tcPr>
            <w:tcW w:w="4469" w:type="dxa"/>
          </w:tcPr>
          <w:p w:rsidR="001511F2" w:rsidRPr="001511F2" w:rsidRDefault="001511F2" w:rsidP="0015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1F2">
              <w:rPr>
                <w:rFonts w:ascii="Times New Roman" w:hAnsi="Times New Roman" w:cs="Times New Roman"/>
                <w:sz w:val="28"/>
                <w:szCs w:val="28"/>
              </w:rPr>
              <w:t xml:space="preserve">- Главным символом этого праздника является яйцо, а также цыплёнок, петух. </w:t>
            </w:r>
          </w:p>
          <w:p w:rsidR="0010660B" w:rsidRDefault="001511F2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1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660B" w:rsidRPr="0010660B">
              <w:rPr>
                <w:rFonts w:ascii="Times New Roman" w:hAnsi="Times New Roman" w:cs="Times New Roman"/>
                <w:sz w:val="28"/>
                <w:szCs w:val="28"/>
              </w:rPr>
              <w:t>Праздник Пасхи – один из основных в народном календаре.</w:t>
            </w:r>
          </w:p>
          <w:p w:rsidR="00D43759" w:rsidRDefault="003F75BD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2C6" w:rsidRPr="00F332C6">
              <w:rPr>
                <w:rFonts w:ascii="Times New Roman" w:hAnsi="Times New Roman" w:cs="Times New Roman"/>
                <w:sz w:val="28"/>
                <w:szCs w:val="28"/>
              </w:rPr>
              <w:t>К встрече этого праз</w:t>
            </w:r>
            <w:r w:rsidR="00F332C6">
              <w:rPr>
                <w:rFonts w:ascii="Times New Roman" w:hAnsi="Times New Roman" w:cs="Times New Roman"/>
                <w:sz w:val="28"/>
                <w:szCs w:val="28"/>
              </w:rPr>
              <w:t xml:space="preserve">дника готовятся </w:t>
            </w:r>
            <w:r w:rsidR="00F332C6" w:rsidRPr="00F332C6">
              <w:rPr>
                <w:rFonts w:ascii="Times New Roman" w:hAnsi="Times New Roman" w:cs="Times New Roman"/>
                <w:sz w:val="28"/>
                <w:szCs w:val="28"/>
              </w:rPr>
              <w:t xml:space="preserve">заранее. В каждом доме убирают, стирают. А в давние времена украшали жилище пасхальными венками с расписными яйцами. </w:t>
            </w:r>
          </w:p>
          <w:p w:rsidR="00F332C6" w:rsidRDefault="00F332C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К праздничному столу хозяйки пекли куличи, готовили творожную пасху и красили яйца.</w:t>
            </w:r>
            <w:r w:rsidR="001511F2" w:rsidRPr="00F33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AFB" w:rsidRPr="008839D6" w:rsidRDefault="00F332C6" w:rsidP="008839D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11F2" w:rsidRPr="00F332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32C6">
              <w:rPr>
                <w:rFonts w:ascii="Times New Roman" w:hAnsi="Times New Roman" w:cs="Times New Roman"/>
                <w:sz w:val="28"/>
                <w:szCs w:val="28"/>
              </w:rPr>
              <w:t xml:space="preserve">Обычай обмениваться на Пасху красными яичками - давний. Считалось, что яйцо – знак жизни, а в красный цвет его красили </w:t>
            </w:r>
            <w:r w:rsidRPr="00F33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потому, что Христос своей кровью даровал нам жизнь вечную. </w:t>
            </w:r>
          </w:p>
        </w:tc>
        <w:tc>
          <w:tcPr>
            <w:tcW w:w="2193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D6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AFB" w:rsidRDefault="00A04FF9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учителя, презентация</w:t>
            </w:r>
          </w:p>
        </w:tc>
        <w:tc>
          <w:tcPr>
            <w:tcW w:w="2835" w:type="dxa"/>
          </w:tcPr>
          <w:p w:rsid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 применять приемы работы с бумагой; размещать детали по шаблону, выкраивать их при помощи ножниц, соединять при помощи клея; соблюдать правила безопасной работы.</w:t>
            </w:r>
          </w:p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90" w:rsidTr="001B54A5">
        <w:tc>
          <w:tcPr>
            <w:tcW w:w="1985" w:type="dxa"/>
          </w:tcPr>
          <w:p w:rsidR="001E4AFB" w:rsidRDefault="008839D6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Построение проекта выхода из затруднения</w:t>
            </w:r>
          </w:p>
        </w:tc>
        <w:tc>
          <w:tcPr>
            <w:tcW w:w="2381" w:type="dxa"/>
          </w:tcPr>
          <w:p w:rsidR="001E4AFB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учащихся по исследованию проблемной ситуации </w:t>
            </w:r>
          </w:p>
        </w:tc>
        <w:tc>
          <w:tcPr>
            <w:tcW w:w="4469" w:type="dxa"/>
          </w:tcPr>
          <w:p w:rsidR="003F75BD" w:rsidRDefault="008839D6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>Пасха — время, когда люди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рят друг другу подарки. </w:t>
            </w:r>
          </w:p>
          <w:p w:rsidR="00660042" w:rsidRDefault="008839D6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5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>ети обязательно посещали своих крестных родителей, бабушек, дедушек и приносили им подарки, желательно изготовленные своими руками.</w:t>
            </w:r>
          </w:p>
          <w:p w:rsidR="00660042" w:rsidRDefault="00660042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P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>Учитель совместно с учениками называет тему урока «Пасхальн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открытка</w:t>
            </w: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0042" w:rsidRP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> - А какую цель мы поставим перед собой?</w:t>
            </w:r>
          </w:p>
          <w:p w:rsidR="008839D6" w:rsidRDefault="008839D6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0660B" w:rsidRDefault="0010660B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0B" w:rsidRDefault="0010660B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0B" w:rsidRDefault="0010660B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6" w:rsidRDefault="005919C6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6" w:rsidRDefault="005919C6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FB" w:rsidRDefault="008839D6" w:rsidP="0088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>- Мы с вами изготовим пасхальную открытку из бумаги и картона</w:t>
            </w:r>
            <w:r w:rsidR="0010660B" w:rsidRPr="0010660B">
              <w:rPr>
                <w:rFonts w:ascii="Times New Roman" w:hAnsi="Times New Roman" w:cs="Times New Roman"/>
                <w:sz w:val="28"/>
                <w:szCs w:val="28"/>
              </w:rPr>
              <w:t>, где главным элементом будет символ Пасхи</w:t>
            </w:r>
            <w:r w:rsidR="0010660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0660B" w:rsidRPr="0010660B">
              <w:rPr>
                <w:rFonts w:ascii="Times New Roman" w:hAnsi="Times New Roman" w:cs="Times New Roman"/>
                <w:sz w:val="28"/>
                <w:szCs w:val="28"/>
              </w:rPr>
              <w:t xml:space="preserve"> яйцо.</w:t>
            </w: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93" w:type="dxa"/>
          </w:tcPr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>Ответы учеников:</w:t>
            </w:r>
          </w:p>
          <w:p w:rsidR="00660042" w:rsidRPr="00660042" w:rsidRDefault="00660042" w:rsidP="0066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 xml:space="preserve"> - узнать об истории праздника Пасхи</w:t>
            </w:r>
          </w:p>
          <w:p w:rsidR="001E4AFB" w:rsidRDefault="00660042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0042">
              <w:rPr>
                <w:rFonts w:ascii="Times New Roman" w:hAnsi="Times New Roman" w:cs="Times New Roman"/>
                <w:sz w:val="28"/>
                <w:szCs w:val="28"/>
              </w:rPr>
              <w:t xml:space="preserve"> открытк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</w:tcPr>
          <w:p w:rsidR="001E4AFB" w:rsidRDefault="00A04FF9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учителя, фронтальная форма работы, презентация</w:t>
            </w:r>
          </w:p>
        </w:tc>
        <w:tc>
          <w:tcPr>
            <w:tcW w:w="2835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90" w:rsidTr="001B54A5">
        <w:tc>
          <w:tcPr>
            <w:tcW w:w="1985" w:type="dxa"/>
          </w:tcPr>
          <w:p w:rsidR="001E4AFB" w:rsidRDefault="003F75BD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F78">
              <w:rPr>
                <w:rFonts w:ascii="Times New Roman" w:hAnsi="Times New Roman" w:cs="Times New Roman"/>
                <w:sz w:val="28"/>
                <w:szCs w:val="28"/>
              </w:rPr>
              <w:t xml:space="preserve">. Первичное закрепление </w:t>
            </w:r>
          </w:p>
        </w:tc>
        <w:tc>
          <w:tcPr>
            <w:tcW w:w="2381" w:type="dxa"/>
          </w:tcPr>
          <w:p w:rsidR="001E4AFB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осознанности ситуации</w:t>
            </w:r>
          </w:p>
        </w:tc>
        <w:tc>
          <w:tcPr>
            <w:tcW w:w="4469" w:type="dxa"/>
          </w:tcPr>
          <w:p w:rsidR="00CC0F78" w:rsidRPr="00CC0F78" w:rsidRDefault="00CC0F78" w:rsidP="00CC0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изготовления открытки следует соблюдать правила безопасной работы с ножницами, </w:t>
            </w:r>
            <w:r w:rsidR="003F75BD">
              <w:rPr>
                <w:rFonts w:ascii="Times New Roman" w:hAnsi="Times New Roman" w:cs="Times New Roman"/>
                <w:sz w:val="28"/>
                <w:szCs w:val="28"/>
              </w:rPr>
              <w:t>клеем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, правила личной гигиены.</w:t>
            </w:r>
          </w:p>
          <w:p w:rsidR="00CC0F78" w:rsidRP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спланируем вашу работу. </w:t>
            </w:r>
          </w:p>
          <w:p w:rsidR="00CC0F78" w:rsidRPr="00CC0F78" w:rsidRDefault="00CC0F78" w:rsidP="00CC0F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Первый этап - </w:t>
            </w:r>
            <w:r w:rsidRPr="00CC0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шаблонами яйца.</w:t>
            </w:r>
          </w:p>
          <w:p w:rsidR="00CC0F78" w:rsidRPr="00CC0F78" w:rsidRDefault="00CC0F78" w:rsidP="00CC0F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Второй этап - </w:t>
            </w:r>
            <w:r w:rsidRPr="00CC0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вырезание деталей.</w:t>
            </w:r>
          </w:p>
          <w:p w:rsidR="00CC0F78" w:rsidRPr="00CC0F78" w:rsidRDefault="00CC0F78" w:rsidP="00CC0F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Третий этап </w:t>
            </w:r>
            <w:r w:rsidRPr="00CC0F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CC0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составление композиции из деталей и их приклеивание к основе.</w:t>
            </w:r>
          </w:p>
          <w:p w:rsidR="00CC0F78" w:rsidRP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- Я раздала на каждый стол по конверту с шаблонами.</w:t>
            </w:r>
          </w:p>
          <w:p w:rsidR="00CC0F78" w:rsidRP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      1. Берём картон, обводим овал </w:t>
            </w:r>
            <w:proofErr w:type="gramStart"/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простым  карандашом</w:t>
            </w:r>
            <w:proofErr w:type="gramEnd"/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, вырезаем его.</w:t>
            </w:r>
          </w:p>
          <w:p w:rsidR="00CC0F78" w:rsidRP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      2. Обводим по шаблону 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второе яйцо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, вырезаем и приклеиваем. </w:t>
            </w:r>
          </w:p>
          <w:p w:rsidR="001B54A5" w:rsidRDefault="00CC0F78" w:rsidP="001B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      3. Обводим по шаблону 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маленьких разноцветных я</w:t>
            </w:r>
            <w:r w:rsidR="00D43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, вырезаем и 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клеи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ваем их между собой.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AFB" w:rsidRP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5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. Открытка готова!</w:t>
            </w:r>
          </w:p>
        </w:tc>
        <w:tc>
          <w:tcPr>
            <w:tcW w:w="2193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4AFB" w:rsidRDefault="00A04FF9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Презентация, фронтальная форма работы, слово учителя</w:t>
            </w:r>
          </w:p>
        </w:tc>
        <w:tc>
          <w:tcPr>
            <w:tcW w:w="2835" w:type="dxa"/>
          </w:tcPr>
          <w:p w:rsidR="001E4AFB" w:rsidRDefault="001E4AFB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78" w:rsidTr="001B54A5">
        <w:tc>
          <w:tcPr>
            <w:tcW w:w="1985" w:type="dxa"/>
          </w:tcPr>
          <w:p w:rsidR="00CC0F78" w:rsidRDefault="001B54A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F78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работы с самопроверкой по эталону</w:t>
            </w:r>
          </w:p>
        </w:tc>
        <w:tc>
          <w:tcPr>
            <w:tcW w:w="2381" w:type="dxa"/>
          </w:tcPr>
          <w:p w:rsid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применению новых знаний </w:t>
            </w:r>
          </w:p>
        </w:tc>
        <w:tc>
          <w:tcPr>
            <w:tcW w:w="4469" w:type="dxa"/>
          </w:tcPr>
          <w:p w:rsidR="00CC0F78" w:rsidRDefault="00CC0F78" w:rsidP="001B5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Учащиеся выполняют работу, учитель следит за процессом и помогает детям, если это требуется.</w:t>
            </w:r>
          </w:p>
        </w:tc>
        <w:tc>
          <w:tcPr>
            <w:tcW w:w="2193" w:type="dxa"/>
          </w:tcPr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78" w:rsidTr="001B54A5">
        <w:tc>
          <w:tcPr>
            <w:tcW w:w="1985" w:type="dxa"/>
          </w:tcPr>
          <w:p w:rsidR="00CC0F78" w:rsidRDefault="001B54A5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F78">
              <w:rPr>
                <w:rFonts w:ascii="Times New Roman" w:hAnsi="Times New Roman" w:cs="Times New Roman"/>
                <w:sz w:val="28"/>
                <w:szCs w:val="28"/>
              </w:rPr>
              <w:t xml:space="preserve">.Рефлексия </w:t>
            </w:r>
          </w:p>
        </w:tc>
        <w:tc>
          <w:tcPr>
            <w:tcW w:w="2381" w:type="dxa"/>
          </w:tcPr>
          <w:p w:rsid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</w:t>
            </w:r>
          </w:p>
        </w:tc>
        <w:tc>
          <w:tcPr>
            <w:tcW w:w="4469" w:type="dxa"/>
          </w:tcPr>
          <w:p w:rsidR="00CC0F78" w:rsidRP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- А теперь давайте устроим выставку пасхальных открыток.</w:t>
            </w:r>
          </w:p>
          <w:p w:rsidR="00CC0F78" w:rsidRPr="00CC0F78" w:rsidRDefault="00CC0F78" w:rsidP="00CC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78">
              <w:rPr>
                <w:rFonts w:ascii="Times New Roman" w:hAnsi="Times New Roman" w:cs="Times New Roman"/>
                <w:sz w:val="28"/>
                <w:szCs w:val="28"/>
              </w:rPr>
              <w:t>Изделия повесим на доску.</w:t>
            </w:r>
          </w:p>
          <w:p w:rsidR="00EB3DF4" w:rsidRPr="00EB3DF4" w:rsidRDefault="00EB3DF4" w:rsidP="00EB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F4">
              <w:rPr>
                <w:rFonts w:ascii="Times New Roman" w:hAnsi="Times New Roman" w:cs="Times New Roman"/>
                <w:sz w:val="28"/>
                <w:szCs w:val="28"/>
              </w:rPr>
              <w:t>1.О каком православном празднике мы сегодня говорили?</w:t>
            </w:r>
          </w:p>
          <w:p w:rsidR="00CC0F78" w:rsidRPr="00CC0F78" w:rsidRDefault="00EB3DF4" w:rsidP="00EB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DF4">
              <w:rPr>
                <w:rFonts w:ascii="Times New Roman" w:hAnsi="Times New Roman" w:cs="Times New Roman"/>
                <w:sz w:val="28"/>
                <w:szCs w:val="28"/>
              </w:rPr>
              <w:t>. Что вы сделаете доброго для своих близких?</w:t>
            </w:r>
          </w:p>
        </w:tc>
        <w:tc>
          <w:tcPr>
            <w:tcW w:w="2193" w:type="dxa"/>
          </w:tcPr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Default="00EB3DF4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Default="00EB3DF4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Default="00EB3DF4" w:rsidP="00EB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F4" w:rsidRPr="00EB3DF4" w:rsidRDefault="00EB3DF4" w:rsidP="00EB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3DF4">
              <w:rPr>
                <w:rFonts w:ascii="Times New Roman" w:hAnsi="Times New Roman" w:cs="Times New Roman"/>
                <w:sz w:val="28"/>
                <w:szCs w:val="28"/>
              </w:rPr>
              <w:t>асха</w:t>
            </w:r>
          </w:p>
          <w:p w:rsidR="00EB3DF4" w:rsidRDefault="00EB3DF4" w:rsidP="00EB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6" w:rsidRDefault="005919C6" w:rsidP="00EB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Открытку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фронтальная форма работы</w:t>
            </w:r>
          </w:p>
        </w:tc>
        <w:tc>
          <w:tcPr>
            <w:tcW w:w="2835" w:type="dxa"/>
          </w:tcPr>
          <w:p w:rsidR="00CC0F78" w:rsidRDefault="00CC0F78" w:rsidP="00F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формировать адекватную позитивную осознанную самооценку и на ее основе корректировать свою деятельность.</w:t>
            </w:r>
          </w:p>
        </w:tc>
      </w:tr>
    </w:tbl>
    <w:p w:rsidR="001E4AFB" w:rsidRPr="00800B29" w:rsidRDefault="001E4AFB" w:rsidP="00F24925">
      <w:pPr>
        <w:rPr>
          <w:rFonts w:ascii="Times New Roman" w:hAnsi="Times New Roman" w:cs="Times New Roman"/>
          <w:sz w:val="28"/>
          <w:szCs w:val="28"/>
        </w:rPr>
      </w:pPr>
    </w:p>
    <w:sectPr w:rsidR="001E4AFB" w:rsidRPr="00800B29" w:rsidSect="004E4F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FE"/>
    <w:multiLevelType w:val="hybridMultilevel"/>
    <w:tmpl w:val="418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72BC"/>
    <w:multiLevelType w:val="hybridMultilevel"/>
    <w:tmpl w:val="AE8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7BA7"/>
    <w:multiLevelType w:val="hybridMultilevel"/>
    <w:tmpl w:val="9E1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C3A"/>
    <w:multiLevelType w:val="hybridMultilevel"/>
    <w:tmpl w:val="6DA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57E1"/>
    <w:multiLevelType w:val="hybridMultilevel"/>
    <w:tmpl w:val="5B8E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766"/>
    <w:multiLevelType w:val="hybridMultilevel"/>
    <w:tmpl w:val="57B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BDE"/>
    <w:rsid w:val="0010660B"/>
    <w:rsid w:val="001511F2"/>
    <w:rsid w:val="00170BDE"/>
    <w:rsid w:val="00170CC8"/>
    <w:rsid w:val="001B54A5"/>
    <w:rsid w:val="001E4AFB"/>
    <w:rsid w:val="00275E0B"/>
    <w:rsid w:val="003F75BD"/>
    <w:rsid w:val="004E4F49"/>
    <w:rsid w:val="005919C6"/>
    <w:rsid w:val="00660042"/>
    <w:rsid w:val="007A1E66"/>
    <w:rsid w:val="00800B29"/>
    <w:rsid w:val="00811B90"/>
    <w:rsid w:val="008839D6"/>
    <w:rsid w:val="009D06B8"/>
    <w:rsid w:val="00A04FF9"/>
    <w:rsid w:val="00A80ADC"/>
    <w:rsid w:val="00A83243"/>
    <w:rsid w:val="00AD42AB"/>
    <w:rsid w:val="00B272CF"/>
    <w:rsid w:val="00B661C9"/>
    <w:rsid w:val="00CC0F78"/>
    <w:rsid w:val="00CF4985"/>
    <w:rsid w:val="00D43759"/>
    <w:rsid w:val="00D72D19"/>
    <w:rsid w:val="00E510D4"/>
    <w:rsid w:val="00EB3DF4"/>
    <w:rsid w:val="00EC23EF"/>
    <w:rsid w:val="00F24925"/>
    <w:rsid w:val="00F332C6"/>
    <w:rsid w:val="00F52C97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D78"/>
  <w15:docId w15:val="{D0262763-FDD9-4A93-A27C-16CEE100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0B"/>
    <w:pPr>
      <w:ind w:left="720"/>
      <w:contextualSpacing/>
    </w:pPr>
  </w:style>
  <w:style w:type="table" w:styleId="a4">
    <w:name w:val="Table Grid"/>
    <w:basedOn w:val="a1"/>
    <w:uiPriority w:val="39"/>
    <w:rsid w:val="001E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17</cp:revision>
  <dcterms:created xsi:type="dcterms:W3CDTF">2018-03-30T11:53:00Z</dcterms:created>
  <dcterms:modified xsi:type="dcterms:W3CDTF">2019-04-21T04:39:00Z</dcterms:modified>
</cp:coreProperties>
</file>