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F6" w:rsidRDefault="000B03F6" w:rsidP="00BF0C88">
      <w:pPr>
        <w:pStyle w:val="a3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  <w:r>
        <w:br/>
        <w:t>СРЕДНЯЯ ОБЩЕОБРАЗОВАТЕЛЬНАЯ ШКОЛА №3</w:t>
      </w:r>
    </w:p>
    <w:p w:rsidR="000B03F6" w:rsidRDefault="000B03F6" w:rsidP="00BF0C88">
      <w:pPr>
        <w:pStyle w:val="a3"/>
        <w:spacing w:before="0" w:beforeAutospacing="0" w:after="0" w:afterAutospacing="0"/>
        <w:jc w:val="center"/>
      </w:pPr>
      <w:r>
        <w:t>Г.О.КРАСНОАРМЕЙСК МОСКОВСКАЯ ОБЛАСТЬ</w:t>
      </w:r>
    </w:p>
    <w:p w:rsidR="000B03F6" w:rsidRDefault="000B03F6" w:rsidP="00BF0C88">
      <w:pPr>
        <w:pStyle w:val="a3"/>
        <w:spacing w:before="0" w:beforeAutospacing="0" w:after="0" w:afterAutospacing="0"/>
        <w:jc w:val="center"/>
      </w:pPr>
    </w:p>
    <w:p w:rsidR="000B03F6" w:rsidRDefault="000B03F6" w:rsidP="00BF0C88">
      <w:pPr>
        <w:pStyle w:val="a3"/>
        <w:spacing w:before="0" w:beforeAutospacing="0" w:after="0" w:afterAutospacing="0"/>
        <w:jc w:val="center"/>
      </w:pPr>
    </w:p>
    <w:p w:rsidR="00BF0C88" w:rsidRDefault="00A669F1" w:rsidP="00BF0C88">
      <w:pPr>
        <w:pStyle w:val="a3"/>
        <w:spacing w:before="0" w:beforeAutospacing="0" w:after="0" w:afterAutospacing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B03F6" w:rsidRDefault="000B03F6" w:rsidP="00BF0C88">
      <w:pPr>
        <w:pStyle w:val="a3"/>
        <w:spacing w:before="0" w:beforeAutospacing="0" w:after="0" w:afterAutospacing="0"/>
        <w:jc w:val="center"/>
      </w:pPr>
    </w:p>
    <w:p w:rsidR="000B03F6" w:rsidRDefault="000B03F6" w:rsidP="00BF0C88">
      <w:pPr>
        <w:pStyle w:val="a3"/>
        <w:spacing w:before="0" w:beforeAutospacing="0" w:after="0" w:afterAutospacing="0"/>
        <w:jc w:val="center"/>
      </w:pPr>
    </w:p>
    <w:p w:rsidR="000B03F6" w:rsidRDefault="000B03F6" w:rsidP="00BF0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3192" w:rsidRDefault="00D73192" w:rsidP="00BF0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3192" w:rsidRDefault="00D73192" w:rsidP="00BF0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73192" w:rsidRPr="00BF0C88" w:rsidRDefault="00D73192" w:rsidP="00BF0C8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B03F6" w:rsidRP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</w:pPr>
      <w:r w:rsidRPr="000B03F6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>Открытый урок по</w:t>
      </w:r>
      <w:r w:rsidR="00BF0C88" w:rsidRPr="000B03F6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 xml:space="preserve"> биологии </w:t>
      </w:r>
    </w:p>
    <w:p w:rsidR="00BF0C88" w:rsidRPr="000B03F6" w:rsidRDefault="00BF0C88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</w:pPr>
      <w:r w:rsidRPr="000B03F6">
        <w:rPr>
          <w:rFonts w:ascii="Times New Roman" w:eastAsia="Times New Roman" w:hAnsi="Times New Roman" w:cs="Times New Roman"/>
          <w:b/>
          <w:i/>
          <w:iCs/>
          <w:sz w:val="48"/>
          <w:szCs w:val="48"/>
          <w:lang w:eastAsia="ru-RU"/>
        </w:rPr>
        <w:t>с применением информационно-коммуникативных технологий.</w:t>
      </w:r>
    </w:p>
    <w:p w:rsidR="000B03F6" w:rsidRPr="00D73192" w:rsidRDefault="00D73192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</w:t>
      </w:r>
      <w:r w:rsidRPr="00D7319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школьный уровень)</w:t>
      </w: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Pr="000B03F6" w:rsidRDefault="000B03F6" w:rsidP="000B03F6">
      <w:pPr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B03F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Учитель И.В.Милюкова</w:t>
      </w: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Pr="00D73192" w:rsidRDefault="00D73192" w:rsidP="00D73192">
      <w:pPr>
        <w:jc w:val="right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  <w:t>Дата проведения – 06.02 2020 г.</w:t>
      </w: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0B03F6" w:rsidRDefault="000B03F6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D7319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Pr="000B03F6" w:rsidRDefault="00D73192" w:rsidP="00BF0C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2019-2020 учебный год</w:t>
      </w:r>
    </w:p>
    <w:p w:rsidR="00BF0C88" w:rsidRPr="00D73192" w:rsidRDefault="00BF0C88" w:rsidP="00BF0C8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</w:t>
      </w:r>
      <w:r w:rsidR="00462423"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3192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«Витамины. </w:t>
      </w:r>
      <w:r w:rsidRPr="00D73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Роль витаминов в обмене веществ человека</w:t>
      </w:r>
      <w:r w:rsidR="00D73192" w:rsidRPr="00D73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D7319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3192" w:rsidRPr="00D73192" w:rsidRDefault="00D73192" w:rsidP="00BF0C88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F7898" w:rsidRPr="00D73192" w:rsidRDefault="002F7898" w:rsidP="002F789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73192">
        <w:rPr>
          <w:b/>
          <w:bCs/>
          <w:color w:val="000000"/>
          <w:sz w:val="28"/>
          <w:szCs w:val="28"/>
        </w:rPr>
        <w:t>Тип урока и форма его организации</w:t>
      </w:r>
      <w:r w:rsidRPr="00D73192">
        <w:rPr>
          <w:color w:val="000000"/>
          <w:sz w:val="28"/>
          <w:szCs w:val="28"/>
        </w:rPr>
        <w:t> - урок изучения нового материала.</w:t>
      </w:r>
    </w:p>
    <w:p w:rsidR="00D73192" w:rsidRDefault="00D73192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88" w:rsidRPr="00D73192" w:rsidRDefault="00BF0C8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462423"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F0C88" w:rsidRPr="00D73192" w:rsidRDefault="00BF0C88" w:rsidP="00BF0C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73192">
        <w:rPr>
          <w:b/>
          <w:bCs/>
          <w:color w:val="000000"/>
          <w:sz w:val="28"/>
          <w:szCs w:val="28"/>
        </w:rPr>
        <w:t>1.Образовательные:</w:t>
      </w:r>
    </w:p>
    <w:p w:rsidR="00BF0C88" w:rsidRPr="00D73192" w:rsidRDefault="00BF0C88" w:rsidP="00BF0C88">
      <w:pPr>
        <w:pStyle w:val="a3"/>
        <w:spacing w:before="0" w:beforeAutospacing="0" w:after="0" w:afterAutospacing="0"/>
        <w:rPr>
          <w:sz w:val="28"/>
          <w:szCs w:val="28"/>
        </w:rPr>
      </w:pPr>
      <w:r w:rsidRPr="00D73192">
        <w:rPr>
          <w:sz w:val="28"/>
          <w:szCs w:val="28"/>
        </w:rPr>
        <w:t>- сформировать понятие о витаминах</w:t>
      </w:r>
      <w:r w:rsidR="00462423" w:rsidRPr="00D73192">
        <w:rPr>
          <w:sz w:val="28"/>
          <w:szCs w:val="28"/>
        </w:rPr>
        <w:t>;</w:t>
      </w:r>
    </w:p>
    <w:p w:rsidR="00BF0C88" w:rsidRPr="00D73192" w:rsidRDefault="00BF0C88" w:rsidP="00BF0C88">
      <w:pPr>
        <w:pStyle w:val="a3"/>
        <w:spacing w:before="0" w:beforeAutospacing="0" w:after="0" w:afterAutospacing="0"/>
        <w:rPr>
          <w:sz w:val="28"/>
          <w:szCs w:val="28"/>
        </w:rPr>
      </w:pPr>
      <w:r w:rsidRPr="00D73192">
        <w:rPr>
          <w:sz w:val="28"/>
          <w:szCs w:val="28"/>
        </w:rPr>
        <w:t>- сформировать умения р</w:t>
      </w:r>
      <w:r w:rsidR="00462423" w:rsidRPr="00D73192">
        <w:rPr>
          <w:sz w:val="28"/>
          <w:szCs w:val="28"/>
        </w:rPr>
        <w:t>аспределять витамины по группам</w:t>
      </w:r>
      <w:r w:rsidRPr="00D73192">
        <w:rPr>
          <w:sz w:val="28"/>
          <w:szCs w:val="28"/>
        </w:rPr>
        <w:t xml:space="preserve">: жирорастворимые, </w:t>
      </w:r>
      <w:proofErr w:type="spellStart"/>
      <w:r w:rsidRPr="00D73192">
        <w:rPr>
          <w:sz w:val="28"/>
          <w:szCs w:val="28"/>
        </w:rPr>
        <w:t>водорастворимые</w:t>
      </w:r>
      <w:proofErr w:type="spellEnd"/>
      <w:r w:rsidRPr="00D73192">
        <w:rPr>
          <w:sz w:val="28"/>
          <w:szCs w:val="28"/>
        </w:rPr>
        <w:t>.</w:t>
      </w:r>
    </w:p>
    <w:p w:rsidR="00BF0C88" w:rsidRPr="00D73192" w:rsidRDefault="00462423" w:rsidP="00BF0C88">
      <w:pPr>
        <w:pStyle w:val="a3"/>
        <w:spacing w:before="0" w:beforeAutospacing="0" w:after="0" w:afterAutospacing="0"/>
        <w:rPr>
          <w:sz w:val="28"/>
          <w:szCs w:val="28"/>
        </w:rPr>
      </w:pPr>
      <w:r w:rsidRPr="00D73192">
        <w:rPr>
          <w:sz w:val="28"/>
          <w:szCs w:val="28"/>
        </w:rPr>
        <w:t>-</w:t>
      </w:r>
      <w:r w:rsidR="00BF0C88" w:rsidRPr="00D73192">
        <w:rPr>
          <w:sz w:val="28"/>
          <w:szCs w:val="28"/>
        </w:rPr>
        <w:t xml:space="preserve"> </w:t>
      </w:r>
      <w:r w:rsidRPr="00D73192">
        <w:rPr>
          <w:sz w:val="28"/>
          <w:szCs w:val="28"/>
        </w:rPr>
        <w:t>описывать значение</w:t>
      </w:r>
      <w:r w:rsidR="00BF0C88" w:rsidRPr="00D73192">
        <w:rPr>
          <w:sz w:val="28"/>
          <w:szCs w:val="28"/>
        </w:rPr>
        <w:t xml:space="preserve"> в</w:t>
      </w:r>
      <w:r w:rsidRPr="00D73192">
        <w:rPr>
          <w:sz w:val="28"/>
          <w:szCs w:val="28"/>
        </w:rPr>
        <w:t>итаминов</w:t>
      </w:r>
      <w:r w:rsidR="00BF0C88" w:rsidRPr="00D73192">
        <w:rPr>
          <w:sz w:val="28"/>
          <w:szCs w:val="28"/>
        </w:rPr>
        <w:t xml:space="preserve"> развития организма;</w:t>
      </w:r>
    </w:p>
    <w:p w:rsidR="00BF0C88" w:rsidRPr="00D73192" w:rsidRDefault="00BF0C88" w:rsidP="00BF0C88">
      <w:pPr>
        <w:pStyle w:val="a3"/>
        <w:spacing w:before="0" w:beforeAutospacing="0" w:after="0" w:afterAutospacing="0"/>
        <w:rPr>
          <w:sz w:val="28"/>
          <w:szCs w:val="28"/>
        </w:rPr>
      </w:pPr>
      <w:r w:rsidRPr="00D73192">
        <w:rPr>
          <w:sz w:val="28"/>
          <w:szCs w:val="28"/>
        </w:rPr>
        <w:t>-</w:t>
      </w:r>
      <w:r w:rsidR="00462423" w:rsidRPr="00D73192">
        <w:rPr>
          <w:sz w:val="28"/>
          <w:szCs w:val="28"/>
          <w:shd w:val="clear" w:color="auto" w:fill="FFFFFF"/>
        </w:rPr>
        <w:t xml:space="preserve"> сформировать</w:t>
      </w:r>
      <w:r w:rsidRPr="00D73192">
        <w:rPr>
          <w:sz w:val="28"/>
          <w:szCs w:val="28"/>
          <w:shd w:val="clear" w:color="auto" w:fill="FFFFFF"/>
        </w:rPr>
        <w:t xml:space="preserve"> представление о гиповитаминозе, авитаминозе, гипервитаминозе.</w:t>
      </w:r>
    </w:p>
    <w:p w:rsidR="00BF0C88" w:rsidRPr="00D73192" w:rsidRDefault="00BF0C88" w:rsidP="00BF0C8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73192">
        <w:rPr>
          <w:color w:val="000000"/>
          <w:sz w:val="28"/>
          <w:szCs w:val="28"/>
        </w:rPr>
        <w:t>2.</w:t>
      </w:r>
      <w:r w:rsidRPr="00D73192">
        <w:rPr>
          <w:b/>
          <w:bCs/>
          <w:color w:val="000000"/>
          <w:sz w:val="28"/>
          <w:szCs w:val="28"/>
        </w:rPr>
        <w:t>Деятельностные:</w:t>
      </w:r>
    </w:p>
    <w:p w:rsidR="00BF0C88" w:rsidRPr="00D73192" w:rsidRDefault="00BF0C88" w:rsidP="00462423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73192">
        <w:rPr>
          <w:color w:val="000000"/>
          <w:sz w:val="28"/>
          <w:szCs w:val="28"/>
        </w:rPr>
        <w:t>-</w:t>
      </w:r>
      <w:r w:rsidRPr="00D73192">
        <w:rPr>
          <w:color w:val="464653"/>
          <w:sz w:val="28"/>
          <w:szCs w:val="28"/>
        </w:rPr>
        <w:t xml:space="preserve"> </w:t>
      </w:r>
      <w:r w:rsidRPr="00D73192">
        <w:rPr>
          <w:color w:val="000000"/>
          <w:sz w:val="28"/>
          <w:szCs w:val="28"/>
        </w:rPr>
        <w:t xml:space="preserve">сформировать умение ставить цель; </w:t>
      </w:r>
      <w:r w:rsidRPr="00D73192">
        <w:rPr>
          <w:color w:val="000000"/>
          <w:sz w:val="28"/>
          <w:szCs w:val="28"/>
        </w:rPr>
        <w:br/>
        <w:t>- научить выбирать способ решения поставленной задачи;</w:t>
      </w:r>
      <w:r w:rsidRPr="00D73192">
        <w:rPr>
          <w:color w:val="000000"/>
          <w:sz w:val="28"/>
          <w:szCs w:val="28"/>
        </w:rPr>
        <w:br/>
        <w:t>- научить сравнивать, анализировать, классифицировать;</w:t>
      </w:r>
      <w:r w:rsidRPr="00D73192">
        <w:rPr>
          <w:color w:val="000000"/>
          <w:sz w:val="28"/>
          <w:szCs w:val="28"/>
        </w:rPr>
        <w:br/>
        <w:t>- научить оценивать и корректировать свою деятельность;</w:t>
      </w:r>
      <w:r w:rsidRPr="00D73192">
        <w:rPr>
          <w:color w:val="000000"/>
          <w:sz w:val="28"/>
          <w:szCs w:val="28"/>
        </w:rPr>
        <w:br/>
        <w:t>- научить работать в группе;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технологиями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коммуникативной компетентности.</w:t>
      </w:r>
    </w:p>
    <w:p w:rsidR="00D73192" w:rsidRDefault="00D73192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88" w:rsidRPr="00D73192" w:rsidRDefault="00462423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используемые на уроке: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ловесный (беседа учителя с </w:t>
      </w:r>
      <w:r w:rsid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щимися, сообщения 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</w:t>
      </w:r>
      <w:proofErr w:type="gramEnd"/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новой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теме);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аглядный</w:t>
      </w:r>
      <w:proofErr w:type="gramEnd"/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(использо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муляжей 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 и фруктов)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C88" w:rsidRPr="00D73192" w:rsidRDefault="00D73192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нформационный (обработка полученной информации через </w:t>
      </w:r>
      <w:proofErr w:type="gramEnd"/>
    </w:p>
    <w:p w:rsidR="00BF0C88" w:rsidRPr="00D73192" w:rsidRDefault="00BF0C8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r w:rsid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73192" w:rsidRDefault="00D73192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88" w:rsidRPr="00D73192" w:rsidRDefault="00462423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="00BF0C88"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62423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Электронное приложение к учебнику;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Муляжи овощей и фруктов;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Презентация;</w:t>
      </w:r>
    </w:p>
    <w:p w:rsidR="002F7898" w:rsidRPr="00D73192" w:rsidRDefault="002F7898" w:rsidP="002F7898">
      <w:pPr>
        <w:pStyle w:val="a3"/>
        <w:spacing w:before="0" w:beforeAutospacing="0" w:after="0" w:afterAutospacing="0"/>
        <w:rPr>
          <w:sz w:val="28"/>
          <w:szCs w:val="28"/>
        </w:rPr>
      </w:pPr>
      <w:r w:rsidRPr="00D73192">
        <w:rPr>
          <w:sz w:val="28"/>
          <w:szCs w:val="28"/>
        </w:rPr>
        <w:t xml:space="preserve">- </w:t>
      </w:r>
      <w:r w:rsidR="00D73192">
        <w:rPr>
          <w:sz w:val="28"/>
          <w:szCs w:val="28"/>
        </w:rPr>
        <w:t>Заготовки оценочных карточек</w:t>
      </w:r>
      <w:r w:rsidRPr="00D73192">
        <w:rPr>
          <w:sz w:val="28"/>
          <w:szCs w:val="28"/>
        </w:rPr>
        <w:t xml:space="preserve"> для этапа рефлексии;</w:t>
      </w:r>
    </w:p>
    <w:p w:rsidR="00BF0C88" w:rsidRPr="00D73192" w:rsidRDefault="00462423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Ноутбуки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групповой работы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gramEnd"/>
      <w:r w:rsidR="00BF0C88"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2423" w:rsidRPr="00D73192" w:rsidRDefault="00462423" w:rsidP="004624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88" w:rsidRDefault="00BF0C88" w:rsidP="004624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  <w:r w:rsidR="00CE157A"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(ЭТАПЫ)</w:t>
      </w:r>
    </w:p>
    <w:p w:rsidR="00D73192" w:rsidRPr="00D73192" w:rsidRDefault="00D73192" w:rsidP="0046242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C88" w:rsidRPr="00D73192" w:rsidRDefault="00CE157A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1.Мотивация к учебной деятельности</w:t>
      </w: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57A" w:rsidRPr="00D73192" w:rsidRDefault="00CE157A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Вводная часть.</w:t>
      </w:r>
    </w:p>
    <w:p w:rsidR="0099710E" w:rsidRPr="00D73192" w:rsidRDefault="0099710E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1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CE157A" w:rsidRPr="00D73192" w:rsidRDefault="00CE157A" w:rsidP="00BF0C88">
      <w:pPr>
        <w:rPr>
          <w:rFonts w:ascii="Times New Roman" w:hAnsi="Times New Roman" w:cs="Times New Roman"/>
          <w:sz w:val="28"/>
          <w:szCs w:val="28"/>
        </w:rPr>
      </w:pPr>
      <w:r w:rsidRPr="00D73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3192">
        <w:rPr>
          <w:rFonts w:ascii="Times New Roman" w:hAnsi="Times New Roman" w:cs="Times New Roman"/>
          <w:sz w:val="28"/>
          <w:szCs w:val="28"/>
        </w:rPr>
        <w:t>К сожалению, железным здоровьем сейчас мало кто может похвастать, даже самые заядлые спортсмены испытывают недуги. Кажется, что люди хорошо пи</w:t>
      </w:r>
      <w:r w:rsidR="00E358C4" w:rsidRPr="00D73192">
        <w:rPr>
          <w:rFonts w:ascii="Times New Roman" w:hAnsi="Times New Roman" w:cs="Times New Roman"/>
          <w:sz w:val="28"/>
          <w:szCs w:val="28"/>
        </w:rPr>
        <w:t>таются, занимаются спортом</w:t>
      </w:r>
      <w:r w:rsidRPr="00D73192">
        <w:rPr>
          <w:rFonts w:ascii="Times New Roman" w:hAnsi="Times New Roman" w:cs="Times New Roman"/>
          <w:sz w:val="28"/>
          <w:szCs w:val="28"/>
        </w:rPr>
        <w:t>, ведут здоровый образ жизни, но</w:t>
      </w:r>
      <w:r w:rsidR="00E358C4" w:rsidRPr="00D73192">
        <w:rPr>
          <w:rFonts w:ascii="Times New Roman" w:hAnsi="Times New Roman" w:cs="Times New Roman"/>
          <w:sz w:val="28"/>
          <w:szCs w:val="28"/>
        </w:rPr>
        <w:t xml:space="preserve"> увы</w:t>
      </w:r>
      <w:proofErr w:type="gramStart"/>
      <w:r w:rsidR="00E358C4" w:rsidRPr="00D73192">
        <w:rPr>
          <w:rFonts w:ascii="Times New Roman" w:hAnsi="Times New Roman" w:cs="Times New Roman"/>
          <w:sz w:val="28"/>
          <w:szCs w:val="28"/>
        </w:rPr>
        <w:t xml:space="preserve"> …</w:t>
      </w:r>
      <w:r w:rsidRPr="00D731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3192">
        <w:rPr>
          <w:rFonts w:ascii="Times New Roman" w:hAnsi="Times New Roman" w:cs="Times New Roman"/>
          <w:sz w:val="28"/>
          <w:szCs w:val="28"/>
        </w:rPr>
        <w:t xml:space="preserve">ак вы думаете, почему это происходит? </w:t>
      </w:r>
    </w:p>
    <w:p w:rsidR="00E358C4" w:rsidRPr="00D73192" w:rsidRDefault="00E358C4" w:rsidP="00BF0C88">
      <w:pPr>
        <w:rPr>
          <w:rFonts w:ascii="Times New Roman" w:hAnsi="Times New Roman" w:cs="Times New Roman"/>
          <w:sz w:val="28"/>
          <w:szCs w:val="28"/>
        </w:rPr>
      </w:pPr>
      <w:r w:rsidRPr="00D73192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D73192">
        <w:rPr>
          <w:rFonts w:ascii="Times New Roman" w:hAnsi="Times New Roman" w:cs="Times New Roman"/>
          <w:sz w:val="28"/>
          <w:szCs w:val="28"/>
        </w:rPr>
        <w:t>.</w:t>
      </w:r>
    </w:p>
    <w:p w:rsidR="00CE157A" w:rsidRPr="00D73192" w:rsidRDefault="00CE157A" w:rsidP="00BF0C88">
      <w:pPr>
        <w:rPr>
          <w:rFonts w:ascii="Times New Roman" w:hAnsi="Times New Roman" w:cs="Times New Roman"/>
          <w:sz w:val="28"/>
          <w:szCs w:val="28"/>
        </w:rPr>
      </w:pPr>
      <w:r w:rsidRPr="00D73192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73192">
        <w:rPr>
          <w:rFonts w:ascii="Times New Roman" w:hAnsi="Times New Roman" w:cs="Times New Roman"/>
          <w:sz w:val="28"/>
          <w:szCs w:val="28"/>
        </w:rPr>
        <w:t xml:space="preserve"> Точно. В организме не хватает витаминов.</w:t>
      </w:r>
      <w:r w:rsidR="00E358C4" w:rsidRPr="00D73192">
        <w:rPr>
          <w:rFonts w:ascii="Times New Roman" w:hAnsi="Times New Roman" w:cs="Times New Roman"/>
          <w:sz w:val="28"/>
          <w:szCs w:val="28"/>
        </w:rPr>
        <w:t xml:space="preserve"> Д</w:t>
      </w:r>
      <w:r w:rsidRPr="00D73192">
        <w:rPr>
          <w:rFonts w:ascii="Times New Roman" w:hAnsi="Times New Roman" w:cs="Times New Roman"/>
          <w:sz w:val="28"/>
          <w:szCs w:val="28"/>
        </w:rPr>
        <w:t>аже при строгом соблюдении правильного питан</w:t>
      </w:r>
      <w:r w:rsidR="00E358C4" w:rsidRPr="00D73192">
        <w:rPr>
          <w:rFonts w:ascii="Times New Roman" w:hAnsi="Times New Roman" w:cs="Times New Roman"/>
          <w:sz w:val="28"/>
          <w:szCs w:val="28"/>
        </w:rPr>
        <w:t>ия. К</w:t>
      </w:r>
      <w:r w:rsidRPr="00D73192">
        <w:rPr>
          <w:rFonts w:ascii="Times New Roman" w:hAnsi="Times New Roman" w:cs="Times New Roman"/>
          <w:sz w:val="28"/>
          <w:szCs w:val="28"/>
        </w:rPr>
        <w:t xml:space="preserve">акими последствиями чреват недостаток </w:t>
      </w:r>
      <w:r w:rsidR="00E358C4" w:rsidRPr="00D73192">
        <w:rPr>
          <w:rFonts w:ascii="Times New Roman" w:hAnsi="Times New Roman" w:cs="Times New Roman"/>
          <w:sz w:val="28"/>
          <w:szCs w:val="28"/>
        </w:rPr>
        <w:t xml:space="preserve">витаминов </w:t>
      </w:r>
      <w:r w:rsidRPr="00D73192">
        <w:rPr>
          <w:rFonts w:ascii="Times New Roman" w:hAnsi="Times New Roman" w:cs="Times New Roman"/>
          <w:sz w:val="28"/>
          <w:szCs w:val="28"/>
        </w:rPr>
        <w:t xml:space="preserve">и как </w:t>
      </w:r>
      <w:proofErr w:type="gramStart"/>
      <w:r w:rsidRPr="00D73192">
        <w:rPr>
          <w:rFonts w:ascii="Times New Roman" w:hAnsi="Times New Roman" w:cs="Times New Roman"/>
          <w:sz w:val="28"/>
          <w:szCs w:val="28"/>
        </w:rPr>
        <w:t>понят</w:t>
      </w:r>
      <w:r w:rsidR="00E358C4" w:rsidRPr="00D73192"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E358C4" w:rsidRPr="00D73192">
        <w:rPr>
          <w:rFonts w:ascii="Times New Roman" w:hAnsi="Times New Roman" w:cs="Times New Roman"/>
          <w:sz w:val="28"/>
          <w:szCs w:val="28"/>
        </w:rPr>
        <w:t>, что имеется дефицит витамина?</w:t>
      </w:r>
    </w:p>
    <w:p w:rsidR="00E358C4" w:rsidRPr="00D73192" w:rsidRDefault="00E358C4" w:rsidP="00BF0C88">
      <w:pPr>
        <w:rPr>
          <w:rFonts w:ascii="Times New Roman" w:hAnsi="Times New Roman" w:cs="Times New Roman"/>
          <w:sz w:val="28"/>
          <w:szCs w:val="28"/>
        </w:rPr>
      </w:pPr>
      <w:r w:rsidRPr="00D73192">
        <w:rPr>
          <w:rFonts w:ascii="Times New Roman" w:hAnsi="Times New Roman" w:cs="Times New Roman"/>
          <w:sz w:val="28"/>
          <w:szCs w:val="28"/>
        </w:rPr>
        <w:t>-Итак, давайте сформулируем тему нашего урока.</w:t>
      </w:r>
    </w:p>
    <w:p w:rsidR="00E358C4" w:rsidRPr="00D73192" w:rsidRDefault="00E358C4" w:rsidP="00BF0C88">
      <w:pPr>
        <w:rPr>
          <w:rFonts w:ascii="Times New Roman" w:hAnsi="Times New Roman" w:cs="Times New Roman"/>
          <w:sz w:val="28"/>
          <w:szCs w:val="28"/>
        </w:rPr>
      </w:pPr>
      <w:r w:rsidRPr="00D73192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D73192">
        <w:rPr>
          <w:rFonts w:ascii="Times New Roman" w:hAnsi="Times New Roman" w:cs="Times New Roman"/>
          <w:sz w:val="28"/>
          <w:szCs w:val="28"/>
        </w:rPr>
        <w:t>: Витамины.</w:t>
      </w:r>
    </w:p>
    <w:p w:rsidR="00E358C4" w:rsidRPr="00D73192" w:rsidRDefault="00E358C4" w:rsidP="00BF0C88">
      <w:pPr>
        <w:rPr>
          <w:rFonts w:ascii="Times New Roman" w:hAnsi="Times New Roman" w:cs="Times New Roman"/>
          <w:sz w:val="28"/>
          <w:szCs w:val="28"/>
        </w:rPr>
      </w:pPr>
    </w:p>
    <w:p w:rsidR="00E358C4" w:rsidRDefault="00E358C4" w:rsidP="00BF0C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E358C4" w:rsidRPr="00BF0C88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088" cy="1866900"/>
            <wp:effectExtent l="19050" t="0" r="8062" b="0"/>
            <wp:docPr id="9" name="Рисунок 9" descr="C:\Users\User\Desktop\vitaminy-iloveimg-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vitaminy-iloveimg-compressed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88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192" w:rsidRDefault="00D73192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192" w:rsidRDefault="00D73192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2.Изучение нового материала.</w:t>
      </w:r>
    </w:p>
    <w:p w:rsidR="00E358C4" w:rsidRPr="0099710E" w:rsidRDefault="00E358C4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E358C4" w:rsidRPr="00765EAD" w:rsidRDefault="00BF0C8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-Открытие витаминов принадлежит русскому врачу Н. И. Лунину (в 1880 г.). </w:t>
      </w:r>
      <w:r w:rsidR="00765EAD" w:rsidRPr="00765EAD">
        <w:rPr>
          <w:rFonts w:ascii="Times New Roman" w:hAnsi="Times New Roman" w:cs="Times New Roman"/>
          <w:color w:val="000000"/>
          <w:sz w:val="28"/>
          <w:szCs w:val="28"/>
        </w:rPr>
        <w:t xml:space="preserve">Первым выделил витамин в кристаллическом виде польский ученый Казимир </w:t>
      </w:r>
      <w:proofErr w:type="spellStart"/>
      <w:r w:rsidR="00765EAD" w:rsidRPr="00765EAD">
        <w:rPr>
          <w:rFonts w:ascii="Times New Roman" w:hAnsi="Times New Roman" w:cs="Times New Roman"/>
          <w:color w:val="000000"/>
          <w:sz w:val="28"/>
          <w:szCs w:val="28"/>
        </w:rPr>
        <w:t>Функ</w:t>
      </w:r>
      <w:proofErr w:type="spellEnd"/>
      <w:r w:rsidR="00765EAD" w:rsidRPr="00765EAD">
        <w:rPr>
          <w:rFonts w:ascii="Times New Roman" w:hAnsi="Times New Roman" w:cs="Times New Roman"/>
          <w:color w:val="000000"/>
          <w:sz w:val="28"/>
          <w:szCs w:val="28"/>
        </w:rPr>
        <w:t xml:space="preserve"> в 1911 году. Год спустя он же придумал и название - от латинского "</w:t>
      </w:r>
      <w:proofErr w:type="spellStart"/>
      <w:r w:rsidR="00765EAD" w:rsidRPr="00765EAD">
        <w:rPr>
          <w:rFonts w:ascii="Times New Roman" w:hAnsi="Times New Roman" w:cs="Times New Roman"/>
          <w:color w:val="000000"/>
          <w:sz w:val="28"/>
          <w:szCs w:val="28"/>
        </w:rPr>
        <w:t>vita</w:t>
      </w:r>
      <w:proofErr w:type="spellEnd"/>
      <w:r w:rsidR="00765EAD" w:rsidRPr="00765EAD">
        <w:rPr>
          <w:rFonts w:ascii="Times New Roman" w:hAnsi="Times New Roman" w:cs="Times New Roman"/>
          <w:color w:val="000000"/>
          <w:sz w:val="28"/>
          <w:szCs w:val="28"/>
        </w:rPr>
        <w:t>" - "жизнь".</w:t>
      </w:r>
    </w:p>
    <w:p w:rsidR="00E358C4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сообщение ученика о Н.И.Лунине)</w:t>
      </w:r>
    </w:p>
    <w:p w:rsidR="00E358C4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58C4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№2</w:t>
      </w:r>
    </w:p>
    <w:p w:rsidR="00E358C4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05275" cy="2304086"/>
            <wp:effectExtent l="19050" t="0" r="9525" b="0"/>
            <wp:docPr id="10" name="Рисунок 10" descr="C:\Users\User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662" cy="230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0E" w:rsidRDefault="00E358C4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Витамины необходимы как регуляторы жизнедеятельности организма и участники всех биохимических и физиологических процессов. Они являются ферментами, входят в состав ферментов или их активируют. Витамины должны поступать в организм с пищей, в соответствии с их суточной нормой. Недостаток, как и переизбыток этих веществ, может приводить к различным заболеваниям. Вспомните пословицу « Всё хорошо в меру!». Для нормальной жизнедеятельности необходимо около 20 витаминов. </w:t>
      </w:r>
    </w:p>
    <w:p w:rsidR="0099710E" w:rsidRPr="0099710E" w:rsidRDefault="0099710E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Учитель:</w:t>
      </w:r>
    </w:p>
    <w:p w:rsidR="0099710E" w:rsidRDefault="0099710E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Откройте учебник и перепишите определение.</w:t>
      </w:r>
    </w:p>
    <w:p w:rsidR="0099710E" w:rsidRDefault="0099710E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Витаминами называют поступающие с пищей органические вещества, необходимые для регуляции обмена веществ и нормального течения процессов жизнедеятельности.</w:t>
      </w:r>
    </w:p>
    <w:p w:rsidR="0099710E" w:rsidRPr="0099710E" w:rsidRDefault="0099710E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99710E" w:rsidRDefault="0099710E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настоящее время известно около 50 видов витаминов. Рассмотрим некоторые витамины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8DF" w:rsidRPr="005F68DF" w:rsidRDefault="005F68DF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0E" w:rsidRPr="0099710E" w:rsidRDefault="0099710E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№3</w:t>
      </w:r>
    </w:p>
    <w:p w:rsidR="0099710E" w:rsidRDefault="0099710E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05300" cy="3228975"/>
            <wp:effectExtent l="19050" t="0" r="0" b="0"/>
            <wp:docPr id="11" name="Рисунок 11" descr="C:\Users\User\Desktop\b82a42a0dd073fcdb396820492337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b82a42a0dd073fcdb396820492337f5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10E" w:rsidRPr="00BF0C88" w:rsidRDefault="0099710E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10E" w:rsidRDefault="00BF0C8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9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9710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ющиеся смотрят подготовленные заранее</w:t>
      </w:r>
      <w:r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ребятами из класса </w:t>
      </w:r>
      <w:r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и слушают с</w:t>
      </w:r>
      <w:r w:rsidR="00997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ообщения о различных витаминах.</w:t>
      </w:r>
    </w:p>
    <w:p w:rsidR="002F7898" w:rsidRDefault="002F789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работы с презентациями и сообщениями по теме урока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иеся заполняют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компьютерный вариант сводной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0C88" w:rsidRPr="00BF0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F7898" w:rsidRDefault="002F789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8" w:rsidRDefault="002F7898" w:rsidP="002F78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ОСНОВНЫХ ВИТАМИНОВ, </w:t>
      </w:r>
    </w:p>
    <w:p w:rsidR="002F7898" w:rsidRPr="00BF0C88" w:rsidRDefault="002F7898" w:rsidP="002F78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НЕОБХОДИМЫХ</w:t>
      </w:r>
      <w:proofErr w:type="gramEnd"/>
      <w:r w:rsidRPr="00BF0C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ЧЕЛОВЕКУ</w:t>
      </w:r>
    </w:p>
    <w:tbl>
      <w:tblPr>
        <w:tblW w:w="0" w:type="auto"/>
        <w:tblCellSpacing w:w="15" w:type="dxa"/>
        <w:tblInd w:w="-22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9"/>
        <w:gridCol w:w="3810"/>
        <w:gridCol w:w="3060"/>
      </w:tblGrid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витамины, суточная норма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Возможные заболевания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Продукты, содержащие витамины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А-ретинол</w:t>
            </w:r>
            <w:proofErr w:type="spellEnd"/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Замедление роста, повреждение роговицы глаза,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«куриной слепоты», поражение эпителия кожи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жиры, рыба, яйца, молоко, печень, морковь, томаты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Д-эргокальциферол</w:t>
            </w:r>
            <w:proofErr w:type="spellEnd"/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Рахит,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ухудшение обмена кальция и фосфора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Рыбий жир, мясо жирных рыб, печень, яичный желток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Е-токоферол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Дистрофия скелетных мышц, атрофия, бесплодие, малокровие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Растительные масла, </w:t>
            </w:r>
          </w:p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Зелёные части овощей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С-аскорбиновая</w:t>
            </w:r>
            <w:proofErr w:type="spellEnd"/>
            <w:proofErr w:type="gram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Ослабление иммунитета, утомляемость, кровоточивость дёсен, цинга, поражения стенок кровеносных сосудов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Перец, лимоны, чёрная и красная смородина, плоды шиповника, зелёный лук</w:t>
            </w:r>
            <w:proofErr w:type="gram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молоко, печень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РР-никотиновая</w:t>
            </w:r>
            <w:proofErr w:type="spell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Воспаление кожи, поражение слизистых оболочек ротовой полости, пеллагра, нарушение психики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Говядина, печень, почки, рыба (лосось, сельдь), пророщенные злаки (пшеница</w:t>
            </w:r>
            <w:proofErr w:type="gram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рожь)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В1-тиамин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Бери-бери, параличи конечностей, атрофия мышц, поражение нервной системы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Оболочки и зародышевая часть зерна риса, ржи, пшеницы, печень, сердце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В2-рибофлавин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Задержка роста, катаракта, поражение слизистой оболочки полости рта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Пивные дрожжи, пшеничные отруби, печень, молоко, томаты, яйца, шпинат, капуста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В6-пиридоксин</w:t>
            </w:r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Дерматиты на лице, потеря аппетита, повышенная раздражимость, сонливость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Зерновые и бобовые культуры, свинина, говядина, баранина, сыр</w:t>
            </w:r>
            <w:proofErr w:type="gram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рыба;+синтезируется</w:t>
            </w:r>
            <w:proofErr w:type="spell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микрофлорой кишечника</w:t>
            </w:r>
          </w:p>
        </w:tc>
      </w:tr>
      <w:tr w:rsidR="002F7898" w:rsidRPr="00BF0C88" w:rsidTr="002F7898">
        <w:trPr>
          <w:tblCellSpacing w:w="15" w:type="dxa"/>
        </w:trPr>
        <w:tc>
          <w:tcPr>
            <w:tcW w:w="2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2F789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В12- </w:t>
            </w: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цианкобаламин</w:t>
            </w:r>
            <w:proofErr w:type="spellEnd"/>
          </w:p>
          <w:p w:rsidR="00BF0C88" w:rsidRPr="00BF0C88" w:rsidRDefault="00BF0C8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Злокачественная анемия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0C88" w:rsidRPr="00BF0C88" w:rsidRDefault="002F7898" w:rsidP="008518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 рыбы, свиней, крупного рогатого скота + синтезируется микрофлорой кишечника</w:t>
            </w:r>
          </w:p>
        </w:tc>
      </w:tr>
    </w:tbl>
    <w:p w:rsidR="002F7898" w:rsidRDefault="002F7898" w:rsidP="00BF0C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898" w:rsidRPr="002F7898" w:rsidRDefault="002F7898" w:rsidP="00BF0C8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Учитель:</w:t>
      </w:r>
    </w:p>
    <w:p w:rsidR="002F7898" w:rsidRPr="002F7898" w:rsidRDefault="002F7898" w:rsidP="002F7898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2F7898">
        <w:rPr>
          <w:sz w:val="28"/>
          <w:szCs w:val="28"/>
        </w:rPr>
        <w:t xml:space="preserve">- </w:t>
      </w:r>
      <w:r w:rsidRPr="002F7898">
        <w:rPr>
          <w:color w:val="000000"/>
          <w:sz w:val="28"/>
          <w:szCs w:val="28"/>
        </w:rPr>
        <w:t>Хотите ли Вы узнать, на какие группы делятся витамины?</w:t>
      </w:r>
    </w:p>
    <w:p w:rsidR="002F7898" w:rsidRDefault="002F7898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2F7898">
        <w:rPr>
          <w:color w:val="000000"/>
          <w:sz w:val="28"/>
          <w:szCs w:val="28"/>
        </w:rPr>
        <w:t>- Хотите научиться определять</w:t>
      </w:r>
      <w:r>
        <w:rPr>
          <w:color w:val="000000"/>
          <w:sz w:val="28"/>
          <w:szCs w:val="28"/>
        </w:rPr>
        <w:t>,</w:t>
      </w:r>
      <w:r w:rsidRPr="002F7898">
        <w:rPr>
          <w:color w:val="000000"/>
          <w:sz w:val="28"/>
          <w:szCs w:val="28"/>
        </w:rPr>
        <w:t xml:space="preserve"> какая груп</w:t>
      </w:r>
      <w:r>
        <w:rPr>
          <w:color w:val="000000"/>
          <w:sz w:val="28"/>
          <w:szCs w:val="28"/>
        </w:rPr>
        <w:t>па витаминов находиться в</w:t>
      </w:r>
      <w:r w:rsidRPr="002F7898">
        <w:rPr>
          <w:color w:val="000000"/>
          <w:sz w:val="28"/>
          <w:szCs w:val="28"/>
        </w:rPr>
        <w:t xml:space="preserve"> продукте?</w:t>
      </w:r>
    </w:p>
    <w:p w:rsid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Учитель</w:t>
      </w:r>
      <w:r>
        <w:rPr>
          <w:color w:val="000000"/>
          <w:sz w:val="27"/>
          <w:szCs w:val="27"/>
        </w:rPr>
        <w:t>:</w:t>
      </w:r>
    </w:p>
    <w:p w:rsid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 xml:space="preserve">- </w:t>
      </w:r>
      <w:r w:rsidRPr="00765EAD">
        <w:rPr>
          <w:color w:val="000000"/>
          <w:sz w:val="28"/>
          <w:szCs w:val="28"/>
        </w:rPr>
        <w:t xml:space="preserve">Сейчас я покажу небольшой </w:t>
      </w:r>
      <w:r>
        <w:rPr>
          <w:color w:val="000000"/>
          <w:sz w:val="28"/>
          <w:szCs w:val="28"/>
        </w:rPr>
        <w:t>опыт - натертую морковь заливаю</w:t>
      </w:r>
      <w:r w:rsidRPr="00765EAD">
        <w:rPr>
          <w:color w:val="000000"/>
          <w:sz w:val="28"/>
          <w:szCs w:val="28"/>
        </w:rPr>
        <w:t xml:space="preserve"> маслом, а дольку лимона, в которой содержится витамин</w:t>
      </w:r>
      <w:proofErr w:type="gramStart"/>
      <w:r w:rsidRPr="00765EAD">
        <w:rPr>
          <w:color w:val="000000"/>
          <w:sz w:val="28"/>
          <w:szCs w:val="28"/>
        </w:rPr>
        <w:t xml:space="preserve"> С</w:t>
      </w:r>
      <w:proofErr w:type="gramEnd"/>
      <w:r w:rsidRPr="00765EAD">
        <w:rPr>
          <w:color w:val="000000"/>
          <w:sz w:val="28"/>
          <w:szCs w:val="28"/>
        </w:rPr>
        <w:t xml:space="preserve"> кладем в чай. Предположите</w:t>
      </w:r>
      <w:r>
        <w:rPr>
          <w:color w:val="000000"/>
          <w:sz w:val="28"/>
          <w:szCs w:val="28"/>
        </w:rPr>
        <w:t>,</w:t>
      </w:r>
      <w:r w:rsidRPr="00765EAD">
        <w:rPr>
          <w:color w:val="000000"/>
          <w:sz w:val="28"/>
          <w:szCs w:val="28"/>
        </w:rPr>
        <w:t xml:space="preserve"> какие 2 группы витаминов вы увидели?</w:t>
      </w:r>
    </w:p>
    <w:p w:rsidR="00765EAD" w:rsidRP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ребят:</w:t>
      </w:r>
    </w:p>
    <w:p w:rsid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765EAD">
        <w:rPr>
          <w:color w:val="000000"/>
          <w:sz w:val="28"/>
          <w:szCs w:val="28"/>
        </w:rPr>
        <w:t xml:space="preserve">- </w:t>
      </w:r>
      <w:proofErr w:type="spellStart"/>
      <w:r w:rsidRPr="00765EAD">
        <w:rPr>
          <w:color w:val="000000"/>
          <w:sz w:val="28"/>
          <w:szCs w:val="28"/>
        </w:rPr>
        <w:t>Водораст</w:t>
      </w:r>
      <w:r w:rsidR="005F68DF">
        <w:rPr>
          <w:color w:val="000000"/>
          <w:sz w:val="28"/>
          <w:szCs w:val="28"/>
        </w:rPr>
        <w:t>в</w:t>
      </w:r>
      <w:r w:rsidRPr="00765EAD">
        <w:rPr>
          <w:color w:val="000000"/>
          <w:sz w:val="28"/>
          <w:szCs w:val="28"/>
        </w:rPr>
        <w:t>оримые</w:t>
      </w:r>
      <w:proofErr w:type="spellEnd"/>
      <w:r w:rsidRPr="00765EAD">
        <w:rPr>
          <w:color w:val="000000"/>
          <w:sz w:val="28"/>
          <w:szCs w:val="28"/>
        </w:rPr>
        <w:t xml:space="preserve"> и жирорастворимые. </w:t>
      </w:r>
    </w:p>
    <w:p w:rsidR="00765EAD" w:rsidRPr="005F68DF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5F68DF">
        <w:rPr>
          <w:b/>
          <w:color w:val="000000"/>
          <w:sz w:val="28"/>
          <w:szCs w:val="28"/>
        </w:rPr>
        <w:t>Учитель:</w:t>
      </w:r>
    </w:p>
    <w:p w:rsidR="002F7898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Запишите в тетрадь</w:t>
      </w:r>
      <w:r w:rsidR="005F68DF">
        <w:rPr>
          <w:color w:val="000000"/>
          <w:sz w:val="28"/>
          <w:szCs w:val="28"/>
        </w:rPr>
        <w:t xml:space="preserve"> и зарисуйте схему.</w:t>
      </w:r>
    </w:p>
    <w:p w:rsidR="005F68DF" w:rsidRPr="00FC6B2F" w:rsidRDefault="005F68DF" w:rsidP="005F68D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  <w:u w:val="single"/>
        </w:rPr>
      </w:pPr>
      <w:r w:rsidRPr="00FC6B2F">
        <w:rPr>
          <w:b/>
          <w:color w:val="000000"/>
          <w:sz w:val="28"/>
          <w:szCs w:val="28"/>
          <w:u w:val="single"/>
        </w:rPr>
        <w:t>Витамины</w:t>
      </w:r>
    </w:p>
    <w:p w:rsidR="005F68DF" w:rsidRDefault="00FC6B2F" w:rsidP="005F68D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38.45pt;margin-top:15.35pt;width:77.25pt;height:25.85pt;flip:x;z-index:251661312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shape id="_x0000_s1028" type="#_x0000_t32" style="position:absolute;left:0;text-align:left;margin-left:242.35pt;margin-top:15.35pt;width:96.35pt;height:33.35pt;z-index:251659264" o:connectortype="straight">
            <v:stroke endarrow="block"/>
          </v:shape>
        </w:pict>
      </w:r>
      <w:r>
        <w:rPr>
          <w:b/>
          <w:noProof/>
          <w:color w:val="00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35.2pt;margin-top:8.2pt;width:7.15pt;height:7.15pt;z-index:251658240">
            <v:textbox style="layout-flow:vertical-ideographic"/>
          </v:shape>
        </w:pict>
      </w:r>
    </w:p>
    <w:p w:rsidR="005F68DF" w:rsidRPr="005F68DF" w:rsidRDefault="00FC6B2F" w:rsidP="005F68D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_x0000_s1029" type="#_x0000_t32" style="position:absolute;left:0;text-align:left;margin-left:179.7pt;margin-top:8.2pt;width:0;height:7.15pt;z-index:251660288" o:connectortype="straight">
            <v:stroke endarrow="block"/>
          </v:shape>
        </w:pict>
      </w:r>
    </w:p>
    <w:p w:rsidR="005F68DF" w:rsidRDefault="005F68DF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FC6B2F" w:rsidRPr="00FC6B2F" w:rsidRDefault="00FC6B2F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 w:rsidRPr="00FC6B2F">
        <w:rPr>
          <w:b/>
          <w:color w:val="000000"/>
          <w:sz w:val="28"/>
          <w:szCs w:val="28"/>
        </w:rPr>
        <w:t xml:space="preserve">Жирорастворимые </w:t>
      </w:r>
      <w:r>
        <w:rPr>
          <w:color w:val="000000"/>
          <w:sz w:val="28"/>
          <w:szCs w:val="28"/>
        </w:rPr>
        <w:t xml:space="preserve">                           </w:t>
      </w:r>
      <w:proofErr w:type="spellStart"/>
      <w:r w:rsidRPr="00FC6B2F">
        <w:rPr>
          <w:b/>
          <w:color w:val="000000"/>
          <w:sz w:val="28"/>
          <w:szCs w:val="28"/>
        </w:rPr>
        <w:t>Водорастворимые</w:t>
      </w:r>
      <w:proofErr w:type="spellEnd"/>
    </w:p>
    <w:p w:rsidR="00FC6B2F" w:rsidRDefault="00FC6B2F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А, Д, Е, К                                             В, С, РР</w:t>
      </w:r>
    </w:p>
    <w:p w:rsidR="00AF2980" w:rsidRDefault="00AF2980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p w:rsidR="00FC6B2F" w:rsidRPr="00AF2980" w:rsidRDefault="00AF2980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AF2980">
        <w:rPr>
          <w:b/>
          <w:color w:val="000000"/>
          <w:sz w:val="28"/>
          <w:szCs w:val="28"/>
        </w:rPr>
        <w:t>Слайд №4</w:t>
      </w:r>
    </w:p>
    <w:p w:rsidR="00FC6B2F" w:rsidRDefault="00FC6B2F" w:rsidP="00FC6B2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438525" cy="2578894"/>
            <wp:effectExtent l="19050" t="0" r="9525" b="0"/>
            <wp:docPr id="3" name="Рисунок 2" descr="C:\Users\User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578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8DF" w:rsidRPr="00765EAD" w:rsidRDefault="005F68DF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</w:p>
    <w:p w:rsidR="00765EAD" w:rsidRP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iCs/>
          <w:color w:val="000000"/>
          <w:sz w:val="28"/>
          <w:szCs w:val="28"/>
        </w:rPr>
      </w:pPr>
      <w:r w:rsidRPr="00765EAD">
        <w:rPr>
          <w:b/>
          <w:bCs/>
          <w:color w:val="000000"/>
          <w:sz w:val="28"/>
          <w:szCs w:val="28"/>
        </w:rPr>
        <w:t>Учитель:</w:t>
      </w:r>
    </w:p>
    <w:p w:rsid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  <w:sz w:val="28"/>
          <w:szCs w:val="28"/>
        </w:rPr>
      </w:pPr>
      <w:r w:rsidRPr="00765EAD">
        <w:rPr>
          <w:i/>
          <w:iCs/>
          <w:color w:val="000000"/>
          <w:sz w:val="28"/>
          <w:szCs w:val="28"/>
        </w:rPr>
        <w:t xml:space="preserve">- </w:t>
      </w:r>
      <w:r w:rsidR="00D47685">
        <w:rPr>
          <w:iCs/>
          <w:color w:val="000000"/>
          <w:sz w:val="28"/>
          <w:szCs w:val="28"/>
        </w:rPr>
        <w:t>Вы</w:t>
      </w:r>
      <w:r w:rsidRPr="00765EAD">
        <w:rPr>
          <w:iCs/>
          <w:color w:val="000000"/>
          <w:sz w:val="28"/>
          <w:szCs w:val="28"/>
        </w:rPr>
        <w:t xml:space="preserve"> слышали пословицу «Все хорошо в меру»?</w:t>
      </w:r>
      <w:r>
        <w:rPr>
          <w:iCs/>
          <w:color w:val="000000"/>
          <w:sz w:val="28"/>
          <w:szCs w:val="28"/>
        </w:rPr>
        <w:t xml:space="preserve"> Каков ее смысл?</w:t>
      </w:r>
    </w:p>
    <w:p w:rsidR="008A3C37" w:rsidRPr="008A3C37" w:rsidRDefault="008A3C37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8A3C37">
        <w:rPr>
          <w:b/>
          <w:iCs/>
          <w:color w:val="000000"/>
          <w:sz w:val="28"/>
          <w:szCs w:val="28"/>
        </w:rPr>
        <w:t>Ответы детей.</w:t>
      </w:r>
    </w:p>
    <w:p w:rsidR="00765EAD" w:rsidRPr="00765EAD" w:rsidRDefault="00765EAD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765EAD">
        <w:rPr>
          <w:b/>
          <w:iCs/>
          <w:color w:val="000000"/>
          <w:sz w:val="28"/>
          <w:szCs w:val="28"/>
        </w:rPr>
        <w:t>Учитель:</w:t>
      </w:r>
    </w:p>
    <w:p w:rsidR="00765EAD" w:rsidRPr="00D73192" w:rsidRDefault="00D47685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 w:rsidR="00765EAD" w:rsidRPr="00D73192">
        <w:rPr>
          <w:iCs/>
          <w:color w:val="000000"/>
          <w:sz w:val="28"/>
          <w:szCs w:val="28"/>
        </w:rPr>
        <w:t>Сейчас вы будете работать группами, и узнаете</w:t>
      </w:r>
      <w:r w:rsidR="00B86766" w:rsidRPr="00D73192">
        <w:rPr>
          <w:iCs/>
          <w:color w:val="000000"/>
          <w:sz w:val="28"/>
          <w:szCs w:val="28"/>
        </w:rPr>
        <w:t>,</w:t>
      </w:r>
      <w:r w:rsidR="00765EAD" w:rsidRPr="00D73192">
        <w:rPr>
          <w:iCs/>
          <w:color w:val="000000"/>
          <w:sz w:val="28"/>
          <w:szCs w:val="28"/>
        </w:rPr>
        <w:t xml:space="preserve"> какие возникают болезни вследствие отсутствия в пище тех или иных витаминов.</w:t>
      </w:r>
    </w:p>
    <w:p w:rsidR="00B86766" w:rsidRPr="00D73192" w:rsidRDefault="00B86766" w:rsidP="00B8676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 w:rsidRPr="00D73192">
        <w:rPr>
          <w:iCs/>
          <w:color w:val="000000"/>
          <w:sz w:val="28"/>
          <w:szCs w:val="28"/>
        </w:rPr>
        <w:t>Обучающихся</w:t>
      </w:r>
      <w:proofErr w:type="gramEnd"/>
      <w:r w:rsidRPr="00D73192">
        <w:rPr>
          <w:iCs/>
          <w:color w:val="000000"/>
          <w:sz w:val="28"/>
          <w:szCs w:val="28"/>
        </w:rPr>
        <w:t xml:space="preserve"> разбиваю на 3 группы. Даю задание каждой группе. </w:t>
      </w:r>
      <w:r w:rsidRPr="00D73192">
        <w:rPr>
          <w:color w:val="000000"/>
          <w:sz w:val="28"/>
          <w:szCs w:val="28"/>
        </w:rPr>
        <w:t xml:space="preserve">При получении заданий ребята пользуются ноутбуком и справочными пособиями, </w:t>
      </w:r>
      <w:r w:rsidR="008A3C37" w:rsidRPr="00D73192">
        <w:rPr>
          <w:color w:val="000000"/>
          <w:sz w:val="28"/>
          <w:szCs w:val="28"/>
        </w:rPr>
        <w:t xml:space="preserve">конспектируют, а </w:t>
      </w:r>
      <w:r w:rsidRPr="00D73192">
        <w:rPr>
          <w:color w:val="000000"/>
          <w:sz w:val="28"/>
          <w:szCs w:val="28"/>
        </w:rPr>
        <w:t>затем выполняем проверку.</w:t>
      </w:r>
    </w:p>
    <w:p w:rsidR="00B86766" w:rsidRDefault="00B86766" w:rsidP="00B8676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D73192">
        <w:rPr>
          <w:color w:val="000000"/>
          <w:sz w:val="28"/>
          <w:szCs w:val="28"/>
        </w:rPr>
        <w:t>Время выполнения заданий – 10 минут.</w:t>
      </w:r>
    </w:p>
    <w:p w:rsidR="00D73192" w:rsidRDefault="00D73192" w:rsidP="00B86766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D73192" w:rsidRDefault="00D73192" w:rsidP="00B8676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73192">
        <w:rPr>
          <w:b/>
          <w:color w:val="000000"/>
          <w:sz w:val="28"/>
          <w:szCs w:val="28"/>
        </w:rPr>
        <w:t>3.Самостоятельная работа</w:t>
      </w:r>
    </w:p>
    <w:p w:rsidR="00D73192" w:rsidRPr="00D73192" w:rsidRDefault="00D73192" w:rsidP="00B8676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p w:rsidR="008A3C37" w:rsidRPr="00D73192" w:rsidRDefault="00D73192" w:rsidP="00D73192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sz w:val="28"/>
          <w:szCs w:val="28"/>
        </w:rPr>
      </w:pPr>
      <w:r w:rsidRPr="00D73192">
        <w:rPr>
          <w:b/>
          <w:sz w:val="28"/>
          <w:szCs w:val="28"/>
        </w:rPr>
        <w:t>Групповые задания:</w:t>
      </w:r>
    </w:p>
    <w:p w:rsidR="008A3C37" w:rsidRPr="00D73192" w:rsidRDefault="00B86766" w:rsidP="00D73192">
      <w:pPr>
        <w:pStyle w:val="a3"/>
        <w:spacing w:before="0" w:beforeAutospacing="0" w:after="0" w:afterAutospacing="0"/>
        <w:rPr>
          <w:sz w:val="28"/>
          <w:szCs w:val="28"/>
        </w:rPr>
      </w:pPr>
      <w:r w:rsidRPr="00D47685">
        <w:rPr>
          <w:bCs/>
          <w:color w:val="000000"/>
          <w:sz w:val="28"/>
          <w:szCs w:val="28"/>
        </w:rPr>
        <w:t xml:space="preserve">1 группа ищет материал по теме </w:t>
      </w:r>
      <w:r w:rsidRPr="00D47685">
        <w:rPr>
          <w:b/>
          <w:bCs/>
          <w:color w:val="000000"/>
          <w:sz w:val="28"/>
          <w:szCs w:val="28"/>
        </w:rPr>
        <w:t>«Заболевания от недостатка</w:t>
      </w:r>
      <w:r w:rsidR="00AB678D">
        <w:rPr>
          <w:b/>
          <w:bCs/>
          <w:color w:val="000000"/>
          <w:sz w:val="28"/>
          <w:szCs w:val="28"/>
        </w:rPr>
        <w:t>, отсутствия и переизбытка</w:t>
      </w:r>
      <w:r w:rsidRPr="00D47685">
        <w:rPr>
          <w:b/>
          <w:bCs/>
          <w:color w:val="000000"/>
          <w:sz w:val="28"/>
          <w:szCs w:val="28"/>
        </w:rPr>
        <w:t xml:space="preserve"> витаминов»;</w:t>
      </w:r>
    </w:p>
    <w:p w:rsidR="008A3C37" w:rsidRDefault="00B86766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D47685">
        <w:rPr>
          <w:iCs/>
          <w:color w:val="000000"/>
          <w:sz w:val="28"/>
          <w:szCs w:val="28"/>
        </w:rPr>
        <w:lastRenderedPageBreak/>
        <w:t xml:space="preserve">2 группа ищет материал по теме </w:t>
      </w:r>
      <w:r w:rsidRPr="00D47685">
        <w:rPr>
          <w:b/>
          <w:color w:val="000000"/>
          <w:sz w:val="28"/>
          <w:szCs w:val="28"/>
        </w:rPr>
        <w:t>«Суточная норма витаминов»;</w:t>
      </w:r>
    </w:p>
    <w:p w:rsidR="00B86766" w:rsidRDefault="00B86766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D47685">
        <w:rPr>
          <w:color w:val="000000"/>
          <w:sz w:val="28"/>
          <w:szCs w:val="28"/>
        </w:rPr>
        <w:t xml:space="preserve">3 группа ищет материал по теме </w:t>
      </w:r>
      <w:r w:rsidR="00AB678D">
        <w:rPr>
          <w:b/>
          <w:color w:val="000000"/>
          <w:sz w:val="28"/>
          <w:szCs w:val="28"/>
        </w:rPr>
        <w:t>«Правила сохранения витаминов в пище</w:t>
      </w:r>
      <w:r w:rsidRPr="00D47685">
        <w:rPr>
          <w:b/>
          <w:color w:val="000000"/>
          <w:sz w:val="28"/>
          <w:szCs w:val="28"/>
        </w:rPr>
        <w:t>»</w:t>
      </w:r>
      <w:r w:rsidR="00D47685">
        <w:rPr>
          <w:b/>
          <w:color w:val="000000"/>
          <w:sz w:val="28"/>
          <w:szCs w:val="28"/>
        </w:rPr>
        <w:t>.</w:t>
      </w:r>
    </w:p>
    <w:p w:rsidR="00D73192" w:rsidRDefault="00D73192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</w:p>
    <w:p w:rsidR="008A3C37" w:rsidRPr="00D47685" w:rsidRDefault="008A3C37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Учитель:</w:t>
      </w:r>
    </w:p>
    <w:p w:rsidR="00B86766" w:rsidRDefault="00B86766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Как мы работаем в группах?</w:t>
      </w:r>
      <w:r w:rsidR="00D47685">
        <w:rPr>
          <w:iCs/>
          <w:color w:val="000000"/>
          <w:sz w:val="28"/>
          <w:szCs w:val="28"/>
        </w:rPr>
        <w:t xml:space="preserve"> Давайте повторим правила.</w:t>
      </w:r>
    </w:p>
    <w:p w:rsidR="00B86766" w:rsidRPr="00B86766" w:rsidRDefault="00B86766" w:rsidP="00765EAD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iCs/>
          <w:color w:val="000000"/>
          <w:sz w:val="28"/>
          <w:szCs w:val="28"/>
        </w:rPr>
      </w:pPr>
      <w:r w:rsidRPr="00B86766">
        <w:rPr>
          <w:b/>
          <w:iCs/>
          <w:color w:val="000000"/>
          <w:sz w:val="28"/>
          <w:szCs w:val="28"/>
        </w:rPr>
        <w:t>Ученики:</w:t>
      </w:r>
    </w:p>
    <w:p w:rsidR="00B86766" w:rsidRPr="00B86766" w:rsidRDefault="00B86766" w:rsidP="00B86766">
      <w:pPr>
        <w:pStyle w:val="a3"/>
        <w:spacing w:before="0" w:beforeAutospacing="0" w:after="0" w:afterAutospacing="0"/>
        <w:rPr>
          <w:sz w:val="28"/>
          <w:szCs w:val="28"/>
        </w:rPr>
      </w:pPr>
      <w:r w:rsidRPr="00B86766">
        <w:rPr>
          <w:sz w:val="28"/>
          <w:szCs w:val="28"/>
        </w:rPr>
        <w:t>- Работать дружно.</w:t>
      </w:r>
      <w:r>
        <w:rPr>
          <w:sz w:val="28"/>
          <w:szCs w:val="28"/>
        </w:rPr>
        <w:t xml:space="preserve"> </w:t>
      </w:r>
      <w:r w:rsidRPr="00B86766">
        <w:rPr>
          <w:sz w:val="28"/>
          <w:szCs w:val="28"/>
        </w:rPr>
        <w:t>Не перебивать друг друга</w:t>
      </w:r>
      <w:r>
        <w:rPr>
          <w:sz w:val="28"/>
          <w:szCs w:val="28"/>
        </w:rPr>
        <w:t>. Выслушиваем мнение других.</w:t>
      </w:r>
    </w:p>
    <w:p w:rsidR="00D73192" w:rsidRDefault="00D73192" w:rsidP="00D7319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BF0C88" w:rsidRDefault="005F68DF" w:rsidP="005F68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F68DF">
        <w:rPr>
          <w:b/>
          <w:sz w:val="28"/>
          <w:szCs w:val="28"/>
        </w:rPr>
        <w:t>Проверка заданий</w:t>
      </w:r>
      <w:r w:rsidR="00AF2980">
        <w:rPr>
          <w:b/>
          <w:sz w:val="28"/>
          <w:szCs w:val="28"/>
        </w:rPr>
        <w:t xml:space="preserve"> (ребята защищают свои работы).</w:t>
      </w:r>
    </w:p>
    <w:p w:rsidR="00AF2980" w:rsidRPr="005F68DF" w:rsidRDefault="00AF2980" w:rsidP="005F68D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F68DF" w:rsidRDefault="005F68DF" w:rsidP="00BF0C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группа</w:t>
      </w:r>
      <w:r w:rsidR="00FC6B2F">
        <w:rPr>
          <w:sz w:val="28"/>
          <w:szCs w:val="28"/>
        </w:rPr>
        <w:t xml:space="preserve"> </w:t>
      </w:r>
      <w:r w:rsidR="00FC6B2F" w:rsidRPr="00D47685">
        <w:rPr>
          <w:b/>
          <w:bCs/>
          <w:color w:val="000000"/>
          <w:sz w:val="28"/>
          <w:szCs w:val="28"/>
        </w:rPr>
        <w:t>«Заболевания от недостатка</w:t>
      </w:r>
      <w:r w:rsidR="00AB678D">
        <w:rPr>
          <w:b/>
          <w:bCs/>
          <w:color w:val="000000"/>
          <w:sz w:val="28"/>
          <w:szCs w:val="28"/>
        </w:rPr>
        <w:t>, отсутствия, переизбытка</w:t>
      </w:r>
      <w:r w:rsidR="00FC6B2F" w:rsidRPr="00D47685">
        <w:rPr>
          <w:b/>
          <w:bCs/>
          <w:color w:val="000000"/>
          <w:sz w:val="28"/>
          <w:szCs w:val="28"/>
        </w:rPr>
        <w:t xml:space="preserve"> витаминов»</w:t>
      </w:r>
      <w:r w:rsidR="00AB678D">
        <w:rPr>
          <w:b/>
          <w:bCs/>
          <w:color w:val="000000"/>
          <w:sz w:val="28"/>
          <w:szCs w:val="28"/>
        </w:rPr>
        <w:t>.</w:t>
      </w:r>
    </w:p>
    <w:p w:rsidR="005F68DF" w:rsidRDefault="005F68DF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980" w:rsidRPr="00AF2980" w:rsidRDefault="00AF2980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2980">
        <w:rPr>
          <w:b/>
          <w:sz w:val="28"/>
          <w:szCs w:val="28"/>
        </w:rPr>
        <w:t>Слайд №5</w:t>
      </w:r>
    </w:p>
    <w:p w:rsidR="005F68DF" w:rsidRDefault="0005694D" w:rsidP="00BF0C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68800" cy="2457450"/>
            <wp:effectExtent l="19050" t="0" r="0" b="0"/>
            <wp:docPr id="7" name="Рисунок 5" descr="C:\Users\User\Desktop\83866_Kak-lechit-nedostatok-vitamina-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3866_Kak-lechit-nedostatok-vitamina-D-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4D" w:rsidRDefault="0005694D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3C37" w:rsidRDefault="008A3C37" w:rsidP="00BF0C8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89400" cy="3067050"/>
            <wp:effectExtent l="19050" t="0" r="6350" b="0"/>
            <wp:docPr id="8" name="Рисунок 6" descr="C:\Users\User\Desktop\slid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slide_1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340" cy="307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C37" w:rsidRDefault="008A3C37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F2980" w:rsidRDefault="00AF2980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8A3C37" w:rsidRPr="008A3C37" w:rsidRDefault="008A3C37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A3C37">
        <w:rPr>
          <w:b/>
          <w:sz w:val="28"/>
          <w:szCs w:val="28"/>
        </w:rPr>
        <w:lastRenderedPageBreak/>
        <w:t>Сообщение детей:</w:t>
      </w:r>
    </w:p>
    <w:p w:rsidR="008A3C37" w:rsidRPr="00765EAD" w:rsidRDefault="008A3C37" w:rsidP="008A3C3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Болезни, которые возникают вследствие отсутствия в пище тех или иных витаминов, стали называть </w:t>
      </w:r>
      <w:r w:rsidRPr="008A3C3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авитаминозами</w:t>
      </w:r>
      <w:r w:rsidRPr="0076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болезнь возникает вследствие отсутствия нескольких витаминов, её называют </w:t>
      </w:r>
      <w:proofErr w:type="spellStart"/>
      <w:r w:rsidRPr="008A3C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поливитаминозом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</w:t>
      </w:r>
      <w:r w:rsidRPr="0076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витаминозы в настоящее время встречаются довольно редко. Чаще приходиться иметь дело с относительным недостатком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какого-либо витамина,</w:t>
      </w:r>
      <w:r w:rsidRPr="0076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такое заболевание называется </w:t>
      </w:r>
      <w:r w:rsidRPr="008A3C3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гиповитаминозом</w:t>
      </w:r>
      <w:r w:rsidRPr="00765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Если правильно и своевременно поставлен диагноз, то авитаминозы и особенно гиповитаминозы легко излечить введением в организм соответствующих витаминов. Чрезмерное введение в организм некоторых витаминов может вызвать заболевание, называемое </w:t>
      </w:r>
      <w:r w:rsidRPr="008A3C3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гипервитаминозом</w:t>
      </w:r>
      <w:r w:rsidRPr="00765EA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</w:p>
    <w:p w:rsidR="008A3C37" w:rsidRDefault="008A3C37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68DF" w:rsidRDefault="005F68DF" w:rsidP="00BF0C8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 группа </w:t>
      </w:r>
      <w:r w:rsidRPr="00D47685">
        <w:rPr>
          <w:b/>
          <w:color w:val="000000"/>
          <w:sz w:val="28"/>
          <w:szCs w:val="28"/>
        </w:rPr>
        <w:t>«Суточная норма витаминов»</w:t>
      </w:r>
      <w:r w:rsidR="00AB678D">
        <w:rPr>
          <w:b/>
          <w:color w:val="000000"/>
          <w:sz w:val="28"/>
          <w:szCs w:val="28"/>
        </w:rPr>
        <w:t>.</w:t>
      </w:r>
    </w:p>
    <w:p w:rsidR="005F68DF" w:rsidRPr="00AF2980" w:rsidRDefault="00AF2980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F2980">
        <w:rPr>
          <w:b/>
          <w:sz w:val="28"/>
          <w:szCs w:val="28"/>
        </w:rPr>
        <w:t>Слайд №6</w:t>
      </w:r>
    </w:p>
    <w:p w:rsidR="0005694D" w:rsidRDefault="0005694D" w:rsidP="000569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2305050"/>
            <wp:effectExtent l="19050" t="0" r="9525" b="0"/>
            <wp:docPr id="5" name="Рисунок 4" descr="C:\Users\User\Desktop\нормы_витаминов_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рмы_витаминов_гл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94D" w:rsidRDefault="0005694D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211"/>
      </w:tblGrid>
      <w:tr w:rsidR="005F68DF" w:rsidRPr="00BF0C88" w:rsidTr="005F68DF">
        <w:tc>
          <w:tcPr>
            <w:tcW w:w="5211" w:type="dxa"/>
            <w:hideMark/>
          </w:tcPr>
          <w:p w:rsidR="005F68DF" w:rsidRPr="005F68DF" w:rsidRDefault="005F68DF" w:rsidP="005F68D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8DF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  <w:t>витамины, суточная норма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А-ретинол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Д-эргокальциферол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0,025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Е-токоферол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С-аскорбиновая</w:t>
            </w:r>
            <w:proofErr w:type="spellEnd"/>
            <w:proofErr w:type="gram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50-100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РР-никотиновая</w:t>
            </w:r>
            <w:proofErr w:type="spellEnd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кислота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В1-тиамин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0569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В2-рибофлавин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В6-пиридоксин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 мг</w:t>
            </w:r>
          </w:p>
        </w:tc>
      </w:tr>
      <w:tr w:rsidR="005F68DF" w:rsidRPr="00BF0C88" w:rsidTr="005F68DF">
        <w:tc>
          <w:tcPr>
            <w:tcW w:w="5211" w:type="dxa"/>
            <w:hideMark/>
          </w:tcPr>
          <w:p w:rsidR="005F68DF" w:rsidRPr="00BF0C88" w:rsidRDefault="005F68DF" w:rsidP="00E36C6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В12- </w:t>
            </w:r>
            <w:proofErr w:type="spellStart"/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цианкобаламин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BF0C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0,001-0,003 мг</w:t>
            </w:r>
          </w:p>
        </w:tc>
      </w:tr>
    </w:tbl>
    <w:p w:rsidR="005F68DF" w:rsidRDefault="005F68DF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678D" w:rsidRDefault="00AB678D" w:rsidP="00FC6B2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FC6B2F">
        <w:rPr>
          <w:sz w:val="28"/>
          <w:szCs w:val="28"/>
        </w:rPr>
        <w:t xml:space="preserve">группа </w:t>
      </w:r>
      <w:r>
        <w:rPr>
          <w:b/>
          <w:color w:val="000000"/>
          <w:sz w:val="28"/>
          <w:szCs w:val="28"/>
        </w:rPr>
        <w:t>«Правила сохранения витаминов в пище</w:t>
      </w:r>
      <w:r w:rsidR="00FC6B2F" w:rsidRPr="00D47685">
        <w:rPr>
          <w:b/>
          <w:color w:val="000000"/>
          <w:sz w:val="28"/>
          <w:szCs w:val="28"/>
        </w:rPr>
        <w:t>»</w:t>
      </w:r>
      <w:r w:rsidR="00FC6B2F">
        <w:rPr>
          <w:b/>
          <w:color w:val="000000"/>
          <w:sz w:val="28"/>
          <w:szCs w:val="28"/>
        </w:rPr>
        <w:t>.</w:t>
      </w:r>
    </w:p>
    <w:p w:rsidR="00AF2980" w:rsidRPr="00D73192" w:rsidRDefault="00AF2980" w:rsidP="00FC6B2F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Слайд №7</w:t>
      </w:r>
    </w:p>
    <w:p w:rsidR="00FC6B2F" w:rsidRDefault="00AB678D" w:rsidP="00AB678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114675" cy="2076450"/>
            <wp:effectExtent l="19050" t="0" r="9525" b="0"/>
            <wp:docPr id="4" name="Рисунок 3" descr="C:\Users\User\Desktop\1812603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126033_m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B2F" w:rsidRPr="00AB678D" w:rsidRDefault="00FC6B2F" w:rsidP="00BF0C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1.И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збегать металлической посуды, особенно если она соприкасается с овощами и фруктами, именно металл в первую очередь способствует расщеплению некоторых витаминов, особенно это относится к витамину</w:t>
      </w:r>
      <w:proofErr w:type="gramStart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итамин</w:t>
      </w:r>
      <w:proofErr w:type="gramStart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восприимчив к свету, нагреванию, теплу и кислороду;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</w:t>
      </w:r>
      <w:proofErr w:type="gramStart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большинство витаминов группы В очень чувствительны к кислороду и свету, но они отлично подвергаются тепловой обработке;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нормального хранения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фруктов, овощей и зелени лучше всего выбрать темное и прохладное место (отлично подойдет холодильник или подвал), сорванную зелень также лучше всего поставить в стакан с прохладной водой, так она продержится намного дольше;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Свежие плоды нужно съедать как можно раньше, чем раньше вы их употребите в пищу, тем больше будет в них витаминов, поэтому лучше покупать такие продукты небольшими порциями (например, на одну или две порции);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заморозкой нужно подвергнуть плоды так называемой «шоковой» заморозке, это процесс при котором продукты замораживаются почти моментально и при максимальной температуре, за такое короткое время в них сохраняется максимальное количество всех полезных веществ;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7.С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ушка овощей или фруктов практически «убивает» в них все полезные вещества, поэтому лучше отдать предпочтение другим методам обработки продуктов;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хотите сохранить свежие ягоды на как можно дольше, то лучше всего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заморозить</w:t>
      </w:r>
      <w:proofErr w:type="gramEnd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просто протереть с обычным сахаром, этот метод помогает ягодам сохранить всю их пользу на длительный срок;</w:t>
      </w:r>
    </w:p>
    <w:p w:rsidR="00AB678D" w:rsidRPr="00AB678D" w:rsidRDefault="00AB678D" w:rsidP="00AB678D">
      <w:pPr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сохранности витамина</w:t>
      </w:r>
      <w:proofErr w:type="gramStart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AB6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ягодах лучше не делать из них варенье, такой способ не делает продукты лучше, а скорее наоборот</w:t>
      </w:r>
    </w:p>
    <w:p w:rsidR="00D73192" w:rsidRDefault="00D73192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B678D" w:rsidRPr="00D73192" w:rsidRDefault="00D73192" w:rsidP="00BF0C8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73192">
        <w:rPr>
          <w:b/>
          <w:sz w:val="28"/>
          <w:szCs w:val="28"/>
        </w:rPr>
        <w:t>4.Подведение итогов.</w:t>
      </w:r>
    </w:p>
    <w:p w:rsidR="00AF2980" w:rsidRDefault="00AF2980" w:rsidP="00D476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F2980" w:rsidRDefault="00AF2980" w:rsidP="00D476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C6B2F" w:rsidRDefault="00D47685" w:rsidP="00D47685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47685">
        <w:rPr>
          <w:b/>
          <w:bCs/>
          <w:color w:val="000000"/>
          <w:sz w:val="28"/>
          <w:szCs w:val="28"/>
        </w:rPr>
        <w:lastRenderedPageBreak/>
        <w:t>Учитель:</w:t>
      </w:r>
    </w:p>
    <w:p w:rsidR="0005694D" w:rsidRDefault="0005694D" w:rsidP="00D47685">
      <w:pPr>
        <w:pStyle w:val="a3"/>
        <w:spacing w:before="0" w:beforeAutospacing="0" w:after="0" w:afterAutospacing="0"/>
        <w:rPr>
          <w:color w:val="46465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 w:rsidRPr="0005694D">
        <w:rPr>
          <w:bCs/>
          <w:color w:val="000000"/>
          <w:sz w:val="28"/>
          <w:szCs w:val="28"/>
        </w:rPr>
        <w:t>Молодцы. Мы проверили работу всех групп.</w:t>
      </w:r>
    </w:p>
    <w:p w:rsidR="00D47685" w:rsidRPr="00D47685" w:rsidRDefault="00FC6B2F" w:rsidP="00D4768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464653"/>
          <w:sz w:val="28"/>
          <w:szCs w:val="28"/>
        </w:rPr>
        <w:t xml:space="preserve">- </w:t>
      </w:r>
      <w:r w:rsidR="0005694D">
        <w:rPr>
          <w:color w:val="464653"/>
          <w:sz w:val="28"/>
          <w:szCs w:val="28"/>
        </w:rPr>
        <w:t xml:space="preserve">Скажите, а </w:t>
      </w:r>
      <w:r w:rsidR="0005694D">
        <w:rPr>
          <w:color w:val="000000"/>
          <w:sz w:val="28"/>
          <w:szCs w:val="28"/>
        </w:rPr>
        <w:t>у кого были</w:t>
      </w:r>
      <w:r w:rsidR="00D47685" w:rsidRPr="00D47685">
        <w:rPr>
          <w:color w:val="000000"/>
          <w:sz w:val="28"/>
          <w:szCs w:val="28"/>
        </w:rPr>
        <w:t xml:space="preserve"> ошибки в самостоятельной работе?</w:t>
      </w:r>
      <w:r w:rsidR="00D47685" w:rsidRPr="00D47685">
        <w:rPr>
          <w:sz w:val="28"/>
          <w:szCs w:val="28"/>
        </w:rPr>
        <w:br/>
        <w:t xml:space="preserve">- Какие у вас были затруднения в ходе </w:t>
      </w:r>
      <w:r>
        <w:rPr>
          <w:sz w:val="28"/>
          <w:szCs w:val="28"/>
        </w:rPr>
        <w:t>выполнения этой работы?</w:t>
      </w:r>
      <w:r w:rsidR="00D47685" w:rsidRPr="00D47685">
        <w:rPr>
          <w:sz w:val="28"/>
          <w:szCs w:val="28"/>
        </w:rPr>
        <w:br/>
        <w:t>- Как можно исправить допущенные ошибки?</w:t>
      </w:r>
      <w:r w:rsidR="00D47685" w:rsidRPr="00D47685">
        <w:rPr>
          <w:sz w:val="28"/>
          <w:szCs w:val="28"/>
        </w:rPr>
        <w:br/>
        <w:t xml:space="preserve">- Что можно сделать, чтобы такие ошибки больше не </w:t>
      </w:r>
      <w:r>
        <w:rPr>
          <w:sz w:val="28"/>
          <w:szCs w:val="28"/>
        </w:rPr>
        <w:t>возникал</w:t>
      </w:r>
      <w:r w:rsidR="0005694D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D73192" w:rsidRDefault="00D73192" w:rsidP="00D4768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000000"/>
          <w:sz w:val="28"/>
          <w:szCs w:val="28"/>
        </w:rPr>
      </w:pPr>
    </w:p>
    <w:p w:rsidR="00D47685" w:rsidRPr="00D47685" w:rsidRDefault="00D73192" w:rsidP="00D4768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</w:t>
      </w:r>
      <w:r w:rsidR="00D47685" w:rsidRPr="00D47685">
        <w:rPr>
          <w:b/>
          <w:bCs/>
          <w:color w:val="000000"/>
          <w:sz w:val="28"/>
          <w:szCs w:val="28"/>
        </w:rPr>
        <w:t>Рефлексия учебной деятельности:</w:t>
      </w:r>
    </w:p>
    <w:p w:rsidR="00D47685" w:rsidRPr="00D47685" w:rsidRDefault="00D47685" w:rsidP="00D4768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47685">
        <w:rPr>
          <w:color w:val="000000"/>
          <w:sz w:val="28"/>
          <w:szCs w:val="28"/>
        </w:rPr>
        <w:t>- Вспомните, какую цель мы ставили с вами в начале урока?</w:t>
      </w:r>
      <w:r w:rsidRPr="00D47685">
        <w:rPr>
          <w:color w:val="000000"/>
          <w:sz w:val="28"/>
          <w:szCs w:val="28"/>
        </w:rPr>
        <w:br/>
        <w:t>- Достигли цели?</w:t>
      </w:r>
      <w:r w:rsidRPr="00D47685">
        <w:rPr>
          <w:color w:val="000000"/>
          <w:sz w:val="28"/>
          <w:szCs w:val="28"/>
        </w:rPr>
        <w:br/>
        <w:t>- Какие знания стали для вас новыми?</w:t>
      </w:r>
    </w:p>
    <w:p w:rsidR="00D47685" w:rsidRPr="00D47685" w:rsidRDefault="00D47685" w:rsidP="00D47685">
      <w:pPr>
        <w:pStyle w:val="a3"/>
        <w:shd w:val="clear" w:color="auto" w:fill="FFFFFF"/>
        <w:spacing w:before="0" w:beforeAutospacing="0" w:after="0" w:afterAutospacing="0" w:line="245" w:lineRule="atLeast"/>
        <w:rPr>
          <w:sz w:val="28"/>
          <w:szCs w:val="28"/>
        </w:rPr>
      </w:pPr>
      <w:r w:rsidRPr="00D47685">
        <w:rPr>
          <w:color w:val="000000"/>
          <w:sz w:val="28"/>
          <w:szCs w:val="28"/>
        </w:rPr>
        <w:t>- Возникали у вас трудности в процессе работы?</w:t>
      </w:r>
      <w:r w:rsidRPr="00D47685">
        <w:rPr>
          <w:color w:val="000000"/>
          <w:sz w:val="28"/>
          <w:szCs w:val="28"/>
        </w:rPr>
        <w:br/>
        <w:t>- Оцените себя при помощи оценочной таблицы.</w:t>
      </w:r>
    </w:p>
    <w:p w:rsidR="00D73192" w:rsidRDefault="00D73192" w:rsidP="000B03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8A3C37" w:rsidRPr="000B03F6" w:rsidRDefault="008A3C37" w:rsidP="000B03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B03F6">
        <w:rPr>
          <w:b/>
          <w:sz w:val="28"/>
          <w:szCs w:val="28"/>
        </w:rPr>
        <w:t>Учитель:</w:t>
      </w:r>
    </w:p>
    <w:p w:rsidR="008A3C37" w:rsidRDefault="000B03F6" w:rsidP="000B03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3C37">
        <w:rPr>
          <w:sz w:val="28"/>
          <w:szCs w:val="28"/>
        </w:rPr>
        <w:t>Ребята, а как вы думаете, что мешает усвоению витаминов в организме?</w:t>
      </w:r>
    </w:p>
    <w:p w:rsidR="000B03F6" w:rsidRDefault="000B03F6" w:rsidP="000B03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Ответ на этот вопрос вы найдете самостоятельно, используя в своей домашней работе разные источники информации.</w:t>
      </w:r>
    </w:p>
    <w:p w:rsidR="000B03F6" w:rsidRDefault="000B03F6" w:rsidP="000B03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2980" w:rsidRPr="00AF2980" w:rsidRDefault="00AF2980" w:rsidP="000B03F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F2980">
        <w:rPr>
          <w:b/>
          <w:sz w:val="28"/>
          <w:szCs w:val="28"/>
        </w:rPr>
        <w:t>Слайд №8</w:t>
      </w:r>
    </w:p>
    <w:p w:rsidR="000B03F6" w:rsidRDefault="000B03F6" w:rsidP="000B03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24350" cy="2885152"/>
            <wp:effectExtent l="19050" t="0" r="0" b="0"/>
            <wp:docPr id="12" name="Рисунок 7" descr="C:\Users\User\Desktop\b14ad70856fbc53c2e8a05a7aa6ad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14ad70856fbc53c2e8a05a7aa6ada8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795" cy="288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85" w:rsidRDefault="00AF2980" w:rsidP="00AF29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Озвучивание оценок за урок</w:t>
      </w:r>
    </w:p>
    <w:p w:rsidR="00AF2980" w:rsidRDefault="00AF2980" w:rsidP="00AF29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AF2980" w:rsidRDefault="00AF2980" w:rsidP="00AF2980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AF2980" w:rsidRPr="00AF2980" w:rsidRDefault="00AF2980" w:rsidP="00AF298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2980">
        <w:rPr>
          <w:sz w:val="28"/>
          <w:szCs w:val="28"/>
        </w:rPr>
        <w:t>-Благодарю всех за урок.</w:t>
      </w:r>
    </w:p>
    <w:p w:rsidR="00BF0C88" w:rsidRPr="000B03F6" w:rsidRDefault="00BF0C88" w:rsidP="000B03F6">
      <w:pPr>
        <w:pStyle w:val="a3"/>
        <w:spacing w:before="0" w:beforeAutospacing="0" w:after="0" w:afterAutospacing="0"/>
        <w:jc w:val="center"/>
        <w:rPr>
          <w:b/>
        </w:rPr>
      </w:pPr>
    </w:p>
    <w:sectPr w:rsidR="00BF0C88" w:rsidRPr="000B03F6" w:rsidSect="0044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305A"/>
    <w:multiLevelType w:val="multilevel"/>
    <w:tmpl w:val="1074A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96BD2"/>
    <w:multiLevelType w:val="hybridMultilevel"/>
    <w:tmpl w:val="5FDE516E"/>
    <w:lvl w:ilvl="0" w:tplc="774C253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3097C"/>
    <w:multiLevelType w:val="hybridMultilevel"/>
    <w:tmpl w:val="006A30F8"/>
    <w:lvl w:ilvl="0" w:tplc="9418C06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C703E"/>
    <w:multiLevelType w:val="multilevel"/>
    <w:tmpl w:val="BB16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938FD"/>
    <w:multiLevelType w:val="multilevel"/>
    <w:tmpl w:val="F8AA3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E419C2"/>
    <w:multiLevelType w:val="multilevel"/>
    <w:tmpl w:val="BC965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8757C6"/>
    <w:multiLevelType w:val="multilevel"/>
    <w:tmpl w:val="22EC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068D1"/>
    <w:multiLevelType w:val="multilevel"/>
    <w:tmpl w:val="B678C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21569"/>
    <w:multiLevelType w:val="multilevel"/>
    <w:tmpl w:val="22AA5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F0007"/>
    <w:multiLevelType w:val="multilevel"/>
    <w:tmpl w:val="664AA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C7C2C"/>
    <w:multiLevelType w:val="multilevel"/>
    <w:tmpl w:val="FCFE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D49B1"/>
    <w:multiLevelType w:val="multilevel"/>
    <w:tmpl w:val="AE1E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634CE"/>
    <w:multiLevelType w:val="multilevel"/>
    <w:tmpl w:val="E03260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C88"/>
    <w:rsid w:val="0005694D"/>
    <w:rsid w:val="000B03F6"/>
    <w:rsid w:val="00127428"/>
    <w:rsid w:val="002F7898"/>
    <w:rsid w:val="004432D8"/>
    <w:rsid w:val="00462423"/>
    <w:rsid w:val="005F68DF"/>
    <w:rsid w:val="00652ACE"/>
    <w:rsid w:val="00765EAD"/>
    <w:rsid w:val="008A3C37"/>
    <w:rsid w:val="0099710E"/>
    <w:rsid w:val="00A46A59"/>
    <w:rsid w:val="00A669F1"/>
    <w:rsid w:val="00AB678D"/>
    <w:rsid w:val="00AF2980"/>
    <w:rsid w:val="00B86766"/>
    <w:rsid w:val="00BF0C88"/>
    <w:rsid w:val="00CE157A"/>
    <w:rsid w:val="00D47685"/>
    <w:rsid w:val="00D73192"/>
    <w:rsid w:val="00E358C4"/>
    <w:rsid w:val="00F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C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0C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C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F68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0EFC-9959-4CE9-A38E-9AB16855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10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2020-09-29T15:08:00Z</cp:lastPrinted>
  <dcterms:created xsi:type="dcterms:W3CDTF">2020-09-28T15:22:00Z</dcterms:created>
  <dcterms:modified xsi:type="dcterms:W3CDTF">2020-09-29T15:18:00Z</dcterms:modified>
</cp:coreProperties>
</file>