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DA" w:rsidRDefault="009E63DA" w:rsidP="009E63DA">
      <w:pPr>
        <w:jc w:val="center"/>
        <w:rPr>
          <w:b/>
          <w:sz w:val="20"/>
          <w:lang w:val="kk-KZ"/>
        </w:rPr>
      </w:pPr>
    </w:p>
    <w:p w:rsidR="009E63DA" w:rsidRDefault="009E63DA" w:rsidP="009E63DA">
      <w:pPr>
        <w:jc w:val="center"/>
        <w:rPr>
          <w:sz w:val="20"/>
          <w:szCs w:val="20"/>
          <w:lang w:val="kk-KZ"/>
        </w:rPr>
      </w:pPr>
      <w:bookmarkStart w:id="0" w:name="_GoBack"/>
      <w:bookmarkEnd w:id="0"/>
      <w:r>
        <w:rPr>
          <w:b/>
          <w:sz w:val="20"/>
          <w:lang w:val="kk-KZ"/>
        </w:rPr>
        <w:t>Шаңғы дайындығы</w:t>
      </w:r>
      <w:r w:rsidRPr="009B31A9">
        <w:rPr>
          <w:b/>
          <w:sz w:val="20"/>
          <w:lang w:val="kk-KZ"/>
        </w:rPr>
        <w:t xml:space="preserve"> сабағының күнделік жоспары № </w:t>
      </w:r>
      <w:r>
        <w:rPr>
          <w:b/>
          <w:sz w:val="20"/>
          <w:lang w:val="kk-KZ"/>
        </w:rPr>
        <w:t>5</w:t>
      </w:r>
    </w:p>
    <w:p w:rsidR="009E63DA" w:rsidRPr="009B31A9" w:rsidRDefault="009E63DA" w:rsidP="009E63DA">
      <w:pPr>
        <w:jc w:val="center"/>
        <w:rPr>
          <w:b/>
          <w:sz w:val="20"/>
          <w:lang w:val="kk-KZ"/>
        </w:rPr>
      </w:pPr>
      <w:r w:rsidRPr="000907E2">
        <w:rPr>
          <w:sz w:val="20"/>
          <w:szCs w:val="20"/>
          <w:lang w:val="kk-KZ"/>
        </w:rPr>
        <w:t>Биіктен сырғанап түсу.</w:t>
      </w:r>
    </w:p>
    <w:p w:rsidR="009E63DA" w:rsidRPr="009B31A9" w:rsidRDefault="009E63DA" w:rsidP="009E63DA">
      <w:pPr>
        <w:tabs>
          <w:tab w:val="left" w:pos="5370"/>
        </w:tabs>
        <w:ind w:right="-120"/>
        <w:rPr>
          <w:i/>
          <w:sz w:val="20"/>
          <w:lang w:val="kk-KZ"/>
        </w:rPr>
      </w:pPr>
      <w:r w:rsidRPr="009B31A9">
        <w:rPr>
          <w:i/>
          <w:sz w:val="20"/>
          <w:lang w:val="kk-KZ"/>
        </w:rPr>
        <w:t xml:space="preserve">     Сабақтың мақсаты :</w:t>
      </w:r>
    </w:p>
    <w:p w:rsidR="009E63DA" w:rsidRDefault="009E63DA" w:rsidP="009E63DA">
      <w:pPr>
        <w:tabs>
          <w:tab w:val="left" w:pos="2445"/>
        </w:tabs>
        <w:rPr>
          <w:sz w:val="20"/>
          <w:lang w:val="kk-KZ"/>
        </w:rPr>
      </w:pPr>
      <w:r>
        <w:rPr>
          <w:sz w:val="20"/>
          <w:lang w:val="kk-KZ"/>
        </w:rPr>
        <w:t xml:space="preserve">     1. Білімділік :          </w:t>
      </w:r>
      <w:r w:rsidRPr="00C86DDC">
        <w:rPr>
          <w:sz w:val="20"/>
          <w:lang w:val="kk-KZ"/>
        </w:rPr>
        <w:t xml:space="preserve">     </w:t>
      </w:r>
      <w:r>
        <w:rPr>
          <w:sz w:val="20"/>
          <w:lang w:val="kk-KZ"/>
        </w:rPr>
        <w:t xml:space="preserve">Алшақ қойылған таяқтармен итерілу секілді техника элементтерін сақтай бір мезгілде екі </w:t>
      </w:r>
    </w:p>
    <w:p w:rsidR="009E63DA" w:rsidRDefault="009E63DA" w:rsidP="009E63DA">
      <w:pPr>
        <w:tabs>
          <w:tab w:val="left" w:pos="2445"/>
        </w:tabs>
        <w:rPr>
          <w:color w:val="333300"/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адымды жүріспен қозғалуды бекіту. </w:t>
      </w:r>
      <w:r>
        <w:rPr>
          <w:color w:val="333300"/>
          <w:sz w:val="20"/>
          <w:lang w:val="kk-KZ"/>
        </w:rPr>
        <w:t xml:space="preserve">Итерілу,сырғанау,сырғанайтын және адымдайтын </w:t>
      </w:r>
    </w:p>
    <w:p w:rsidR="009E63DA" w:rsidRDefault="009E63DA" w:rsidP="009E63DA">
      <w:pPr>
        <w:tabs>
          <w:tab w:val="left" w:pos="2445"/>
        </w:tabs>
        <w:rPr>
          <w:color w:val="333300"/>
          <w:sz w:val="20"/>
          <w:lang w:val="kk-KZ"/>
        </w:rPr>
      </w:pPr>
      <w:r>
        <w:rPr>
          <w:color w:val="333300"/>
          <w:sz w:val="20"/>
          <w:lang w:val="kk-KZ"/>
        </w:rPr>
        <w:t xml:space="preserve">                                           жүрістер техникасы  элементерін сақтап алма-кезек екі адымды жүріспен қозғалуды </w:t>
      </w:r>
    </w:p>
    <w:p w:rsidR="009E63DA" w:rsidRDefault="009E63DA" w:rsidP="009E63DA">
      <w:pPr>
        <w:tabs>
          <w:tab w:val="left" w:pos="2445"/>
        </w:tabs>
        <w:rPr>
          <w:color w:val="333300"/>
          <w:sz w:val="20"/>
          <w:lang w:val="kk-KZ"/>
        </w:rPr>
      </w:pPr>
      <w:r>
        <w:rPr>
          <w:color w:val="333300"/>
          <w:sz w:val="20"/>
          <w:lang w:val="kk-KZ"/>
        </w:rPr>
        <w:t xml:space="preserve">                                           тапсыру.</w:t>
      </w:r>
      <w:r w:rsidRPr="00151273">
        <w:rPr>
          <w:sz w:val="20"/>
          <w:lang w:val="kk-KZ"/>
        </w:rPr>
        <w:t xml:space="preserve"> </w:t>
      </w:r>
      <w:r>
        <w:rPr>
          <w:sz w:val="20"/>
          <w:lang w:val="kk-KZ"/>
        </w:rPr>
        <w:t>4000 м-6000м қашықтықты жүріп өту.</w:t>
      </w:r>
    </w:p>
    <w:p w:rsidR="009E63DA" w:rsidRDefault="009E63DA" w:rsidP="009E63DA">
      <w:pPr>
        <w:tabs>
          <w:tab w:val="left" w:pos="5370"/>
        </w:tabs>
        <w:ind w:right="-120"/>
        <w:rPr>
          <w:sz w:val="20"/>
          <w:lang w:val="kk-KZ"/>
        </w:rPr>
      </w:pPr>
      <w:r>
        <w:rPr>
          <w:sz w:val="20"/>
          <w:lang w:val="kk-KZ"/>
        </w:rPr>
        <w:t xml:space="preserve">     2. Денсаулық сақтау : Шапшандық, икемділік және күш сапаларын дамыту.</w:t>
      </w:r>
    </w:p>
    <w:p w:rsidR="009E63DA" w:rsidRDefault="009E63DA" w:rsidP="009E63DA">
      <w:pPr>
        <w:tabs>
          <w:tab w:val="left" w:pos="5370"/>
        </w:tabs>
        <w:ind w:right="-120"/>
        <w:rPr>
          <w:sz w:val="20"/>
          <w:lang w:val="kk-KZ"/>
        </w:rPr>
      </w:pPr>
      <w:r>
        <w:rPr>
          <w:sz w:val="20"/>
          <w:lang w:val="kk-KZ"/>
        </w:rPr>
        <w:t xml:space="preserve">     3. Тәрбиелік:             </w:t>
      </w:r>
      <w:r w:rsidRPr="00C86DDC">
        <w:rPr>
          <w:sz w:val="20"/>
          <w:lang w:val="kk-KZ"/>
        </w:rPr>
        <w:t xml:space="preserve">   </w:t>
      </w:r>
      <w:r>
        <w:rPr>
          <w:sz w:val="20"/>
          <w:lang w:val="kk-KZ"/>
        </w:rPr>
        <w:t>Сабақтағы барлық жүктемені дұрыс орындау.</w:t>
      </w:r>
      <w:r w:rsidRPr="00C86DDC">
        <w:rPr>
          <w:sz w:val="20"/>
          <w:lang w:val="kk-KZ"/>
        </w:rPr>
        <w:t xml:space="preserve"> </w:t>
      </w:r>
      <w:r>
        <w:rPr>
          <w:sz w:val="20"/>
          <w:lang w:val="kk-KZ"/>
        </w:rPr>
        <w:t>Тәртіпке тарту.</w:t>
      </w:r>
    </w:p>
    <w:p w:rsidR="009E63DA" w:rsidRDefault="009E63DA" w:rsidP="009E63DA">
      <w:pPr>
        <w:rPr>
          <w:color w:val="333300"/>
          <w:sz w:val="20"/>
          <w:lang w:val="kk-KZ"/>
        </w:rPr>
      </w:pPr>
      <w:r>
        <w:rPr>
          <w:sz w:val="20"/>
          <w:lang w:val="kk-KZ"/>
        </w:rPr>
        <w:t xml:space="preserve">     Спорт құралдары:  </w:t>
      </w:r>
      <w:r>
        <w:rPr>
          <w:color w:val="333300"/>
          <w:sz w:val="20"/>
          <w:lang w:val="kk-KZ"/>
        </w:rPr>
        <w:t>шаңғы, шаңғы таяқтары, жалаушалар.</w:t>
      </w:r>
    </w:p>
    <w:p w:rsidR="009E63DA" w:rsidRPr="00C86DDC" w:rsidRDefault="009E63DA" w:rsidP="009E63DA">
      <w:pPr>
        <w:tabs>
          <w:tab w:val="left" w:pos="5370"/>
        </w:tabs>
        <w:ind w:right="-120"/>
        <w:rPr>
          <w:sz w:val="20"/>
          <w:lang w:val="kk-KZ"/>
        </w:rPr>
      </w:pPr>
    </w:p>
    <w:p w:rsidR="009E63DA" w:rsidRDefault="009E63DA" w:rsidP="009E63DA">
      <w:pPr>
        <w:tabs>
          <w:tab w:val="left" w:pos="5370"/>
          <w:tab w:val="left" w:pos="5664"/>
          <w:tab w:val="left" w:pos="6372"/>
          <w:tab w:val="left" w:pos="7080"/>
          <w:tab w:val="right" w:pos="9355"/>
        </w:tabs>
        <w:ind w:right="-120"/>
        <w:rPr>
          <w:sz w:val="20"/>
          <w:lang w:val="kk-KZ"/>
        </w:rPr>
      </w:pPr>
      <w:r>
        <w:rPr>
          <w:sz w:val="20"/>
          <w:lang w:val="kk-KZ"/>
        </w:rPr>
        <w:t xml:space="preserve">     Өткізілетін күні : 16.01.2018ж.</w:t>
      </w:r>
      <w:r>
        <w:rPr>
          <w:sz w:val="20"/>
          <w:lang w:val="kk-KZ"/>
        </w:rPr>
        <w:tab/>
        <w:t xml:space="preserve">Сынып : </w:t>
      </w:r>
      <w:r w:rsidRPr="00636D27">
        <w:rPr>
          <w:sz w:val="20"/>
          <w:lang w:val="kk-KZ"/>
        </w:rPr>
        <w:t>8</w:t>
      </w:r>
      <w:r>
        <w:rPr>
          <w:sz w:val="20"/>
          <w:lang w:val="kk-KZ"/>
        </w:rPr>
        <w:t xml:space="preserve"> сынып</w:t>
      </w:r>
      <w:r>
        <w:rPr>
          <w:sz w:val="20"/>
          <w:lang w:val="kk-KZ"/>
        </w:rPr>
        <w:tab/>
      </w:r>
    </w:p>
    <w:p w:rsidR="009E63DA" w:rsidRDefault="009E63DA" w:rsidP="009E63DA">
      <w:pPr>
        <w:tabs>
          <w:tab w:val="left" w:pos="5280"/>
          <w:tab w:val="left" w:pos="5730"/>
        </w:tabs>
        <w:ind w:right="-120"/>
        <w:rPr>
          <w:sz w:val="20"/>
          <w:lang w:val="kk-KZ"/>
        </w:rPr>
      </w:pPr>
      <w:r>
        <w:rPr>
          <w:sz w:val="20"/>
          <w:lang w:val="kk-KZ"/>
        </w:rPr>
        <w:t xml:space="preserve">     Өткізілетін орны:  спорт алаңы</w:t>
      </w:r>
      <w:r>
        <w:rPr>
          <w:sz w:val="20"/>
          <w:lang w:val="kk-KZ"/>
        </w:rPr>
        <w:tab/>
        <w:t xml:space="preserve">  Уақыты: 40 мин</w:t>
      </w:r>
    </w:p>
    <w:p w:rsidR="009E63DA" w:rsidRPr="00051BF4" w:rsidRDefault="009E63DA" w:rsidP="009E63DA">
      <w:pPr>
        <w:tabs>
          <w:tab w:val="left" w:pos="5370"/>
        </w:tabs>
        <w:rPr>
          <w:sz w:val="20"/>
          <w:lang w:val="kk-KZ"/>
        </w:rPr>
      </w:pPr>
    </w:p>
    <w:tbl>
      <w:tblPr>
        <w:tblStyle w:val="a3"/>
        <w:tblW w:w="9720" w:type="dxa"/>
        <w:tblInd w:w="348" w:type="dxa"/>
        <w:tblLook w:val="01E0" w:firstRow="1" w:lastRow="1" w:firstColumn="1" w:lastColumn="1" w:noHBand="0" w:noVBand="0"/>
      </w:tblPr>
      <w:tblGrid>
        <w:gridCol w:w="468"/>
        <w:gridCol w:w="4229"/>
        <w:gridCol w:w="1183"/>
        <w:gridCol w:w="3840"/>
      </w:tblGrid>
      <w:tr w:rsidR="009E63DA" w:rsidRPr="00516DDF" w:rsidTr="00AA7CCB">
        <w:tc>
          <w:tcPr>
            <w:tcW w:w="468" w:type="dxa"/>
          </w:tcPr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 w:rsidRPr="00516DDF">
              <w:rPr>
                <w:sz w:val="20"/>
                <w:szCs w:val="20"/>
                <w:lang w:val="kk-KZ"/>
              </w:rPr>
              <w:t>№</w:t>
            </w:r>
          </w:p>
        </w:tc>
        <w:tc>
          <w:tcPr>
            <w:tcW w:w="4229" w:type="dxa"/>
          </w:tcPr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Жаттығулар</w:t>
            </w:r>
          </w:p>
        </w:tc>
        <w:tc>
          <w:tcPr>
            <w:tcW w:w="1183" w:type="dxa"/>
          </w:tcPr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3840" w:type="dxa"/>
          </w:tcPr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Әдістемелік нұсқаулар</w:t>
            </w:r>
          </w:p>
        </w:tc>
      </w:tr>
      <w:tr w:rsidR="009E63DA" w:rsidRPr="00516DDF" w:rsidTr="00AA7CCB">
        <w:tc>
          <w:tcPr>
            <w:tcW w:w="468" w:type="dxa"/>
          </w:tcPr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29" w:type="dxa"/>
          </w:tcPr>
          <w:p w:rsidR="009E63DA" w:rsidRPr="003715CE" w:rsidRDefault="009E63DA" w:rsidP="00AA7CCB">
            <w:pPr>
              <w:tabs>
                <w:tab w:val="left" w:pos="5370"/>
              </w:tabs>
              <w:rPr>
                <w:b/>
                <w:sz w:val="20"/>
                <w:lang w:val="kk-KZ"/>
              </w:rPr>
            </w:pPr>
            <w:r w:rsidRPr="003715CE">
              <w:rPr>
                <w:b/>
                <w:sz w:val="20"/>
                <w:lang w:val="kk-KZ"/>
              </w:rPr>
              <w:t>Кіріспе бөлімі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Сапқа тұрғызу. Рапорт тапсыру.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Сабақтың мақсатын түсіндіру.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Саптағы жаттығулар :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       Оңға, солға, айналып бұрылу.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       Секіріп бұрылу.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     </w:t>
            </w:r>
          </w:p>
          <w:p w:rsidR="009E63DA" w:rsidRPr="007A60C6" w:rsidRDefault="009E63DA" w:rsidP="00AA7CCB">
            <w:pPr>
              <w:rPr>
                <w:sz w:val="20"/>
                <w:szCs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Жалпы дамыту жаттығуларын таяқпен жасау</w:t>
            </w:r>
            <w:r w:rsidRPr="007A60C6">
              <w:rPr>
                <w:sz w:val="20"/>
                <w:szCs w:val="20"/>
                <w:lang w:val="kk-KZ"/>
              </w:rPr>
              <w:t xml:space="preserve"> 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Шаңғыларын кию. 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Саптағы жаттығулар шаңғымен.</w:t>
            </w:r>
          </w:p>
          <w:p w:rsidR="009E63DA" w:rsidRDefault="009E63DA" w:rsidP="009E63DA">
            <w:pPr>
              <w:numPr>
                <w:ilvl w:val="0"/>
                <w:numId w:val="1"/>
              </w:num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аяқ ұшын айналып бұрылу</w:t>
            </w:r>
          </w:p>
          <w:p w:rsidR="009E63DA" w:rsidRDefault="009E63DA" w:rsidP="009E63DA">
            <w:pPr>
              <w:numPr>
                <w:ilvl w:val="0"/>
                <w:numId w:val="1"/>
              </w:num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аяқ өкшесін айналып бұрылу </w:t>
            </w:r>
          </w:p>
          <w:p w:rsidR="009E63DA" w:rsidRDefault="009E63DA" w:rsidP="009E63DA">
            <w:pPr>
              <w:numPr>
                <w:ilvl w:val="0"/>
                <w:numId w:val="1"/>
              </w:num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сілтей 180 градусқа бұрылу 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Оқу-жаттығу алаңына шаңғымен шығу,</w:t>
            </w:r>
          </w:p>
          <w:p w:rsidR="009E63DA" w:rsidRPr="004005C2" w:rsidRDefault="009E63DA" w:rsidP="00AA7CCB">
            <w:pPr>
              <w:rPr>
                <w:sz w:val="20"/>
                <w:szCs w:val="20"/>
              </w:rPr>
            </w:pPr>
            <w:r>
              <w:rPr>
                <w:color w:val="333300"/>
                <w:sz w:val="20"/>
                <w:lang w:val="kk-KZ"/>
              </w:rPr>
              <w:t>Таяқсыз сырғанау.</w:t>
            </w:r>
          </w:p>
        </w:tc>
        <w:tc>
          <w:tcPr>
            <w:tcW w:w="1183" w:type="dxa"/>
          </w:tcPr>
          <w:p w:rsidR="009E63DA" w:rsidRDefault="009E63DA" w:rsidP="00AA7CCB">
            <w:pPr>
              <w:jc w:val="center"/>
              <w:rPr>
                <w:b/>
                <w:bCs/>
                <w:color w:val="333300"/>
                <w:sz w:val="20"/>
                <w:lang w:val="kk-KZ"/>
              </w:rPr>
            </w:pPr>
            <w:r>
              <w:rPr>
                <w:b/>
                <w:bCs/>
                <w:color w:val="333300"/>
                <w:sz w:val="20"/>
                <w:lang w:val="kk-KZ"/>
              </w:rPr>
              <w:t>10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1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30 сек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30 сек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1 мин</w:t>
            </w:r>
          </w:p>
          <w:p w:rsidR="009E63DA" w:rsidRDefault="009E63DA" w:rsidP="00AA7CCB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1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Pr="004005C2" w:rsidRDefault="009E63DA" w:rsidP="00AA7CCB">
            <w:pPr>
              <w:jc w:val="center"/>
              <w:rPr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5 мин</w:t>
            </w:r>
          </w:p>
        </w:tc>
        <w:tc>
          <w:tcPr>
            <w:tcW w:w="3840" w:type="dxa"/>
          </w:tcPr>
          <w:p w:rsidR="009E63DA" w:rsidRDefault="009E63DA" w:rsidP="00AA7CCB">
            <w:pPr>
              <w:tabs>
                <w:tab w:val="left" w:pos="5370"/>
              </w:tabs>
              <w:rPr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Спорт.киіміне назар аудару.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Бір адамдай істеу.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Арқаны түзу ұстау.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Шаңғыны дұрыс киюді қадағалау.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Шаңғы таяқшалрын дұрыс ұстау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Pr="00516DDF" w:rsidRDefault="009E63DA" w:rsidP="00AA7CCB">
            <w:pPr>
              <w:rPr>
                <w:sz w:val="20"/>
                <w:szCs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Шаңғы қозғалыс ережелерін сақтап, сырғанау.</w:t>
            </w:r>
          </w:p>
        </w:tc>
      </w:tr>
      <w:tr w:rsidR="009E63DA" w:rsidRPr="00516DDF" w:rsidTr="00AA7CCB">
        <w:tc>
          <w:tcPr>
            <w:tcW w:w="468" w:type="dxa"/>
          </w:tcPr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29" w:type="dxa"/>
          </w:tcPr>
          <w:p w:rsidR="009E63DA" w:rsidRPr="003715CE" w:rsidRDefault="009E63DA" w:rsidP="00AA7CCB">
            <w:pPr>
              <w:rPr>
                <w:b/>
                <w:sz w:val="20"/>
                <w:lang w:val="kk-KZ"/>
              </w:rPr>
            </w:pPr>
            <w:r w:rsidRPr="003715CE">
              <w:rPr>
                <w:b/>
                <w:sz w:val="20"/>
                <w:lang w:val="kk-KZ"/>
              </w:rPr>
              <w:t>Негізгі бөлім</w:t>
            </w:r>
          </w:p>
          <w:p w:rsidR="009E63DA" w:rsidRDefault="009E63DA" w:rsidP="00AA7CCB">
            <w:pPr>
              <w:tabs>
                <w:tab w:val="left" w:pos="2445"/>
              </w:tabs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Алшақ қойылған таяқтармен итерілу секілді техника элементтерін сақтай бір мезгілде екі </w:t>
            </w:r>
          </w:p>
          <w:p w:rsidR="009E63DA" w:rsidRDefault="009E63DA" w:rsidP="00AA7CCB">
            <w:pPr>
              <w:tabs>
                <w:tab w:val="left" w:pos="2445"/>
              </w:tabs>
              <w:rPr>
                <w:color w:val="333300"/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адымды жүріспен қозғалуды бекіту. </w:t>
            </w:r>
            <w:r>
              <w:rPr>
                <w:color w:val="333300"/>
                <w:sz w:val="20"/>
                <w:lang w:val="kk-KZ"/>
              </w:rPr>
              <w:t xml:space="preserve">Итерілу, сырғанау, сырғанайтын және адымдайтын жүрістер техникасы элементерін сақтап алма-кезек екі адымды жүріспен қозғалуды тапсыру. 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1.Шаңғы техникасын түсіндіру, көрсету.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Имитациялық жаттығулар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- жартылай бүгілген аяқпен, қысқа адыммен сырғанау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-  орында сілтеу,жартылай бүгілген бір аяқпен, екінші аяқпен және қолдарымен келісімді сілтеу қозғалыстарын орындау.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-  табанымен соңғы итерілу орындау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-  толық адым жасап, қол қозғалысымен сырғанау</w:t>
            </w:r>
          </w:p>
          <w:p w:rsidR="009E63DA" w:rsidRDefault="009E63DA" w:rsidP="00AA7CCB">
            <w:pPr>
              <w:tabs>
                <w:tab w:val="left" w:pos="2445"/>
              </w:tabs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2. Аяқтың итерілу қозғалыстарын бекіту</w:t>
            </w:r>
          </w:p>
          <w:p w:rsidR="009E63DA" w:rsidRDefault="009E63DA" w:rsidP="009E63DA">
            <w:pPr>
              <w:numPr>
                <w:ilvl w:val="0"/>
                <w:numId w:val="1"/>
              </w:numPr>
              <w:tabs>
                <w:tab w:val="clear" w:pos="720"/>
                <w:tab w:val="left" w:pos="384"/>
              </w:tabs>
              <w:ind w:left="384" w:hanging="240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итерілу қозғалыстары</w:t>
            </w:r>
          </w:p>
          <w:p w:rsidR="009E63DA" w:rsidRDefault="009E63DA" w:rsidP="009E63DA">
            <w:pPr>
              <w:numPr>
                <w:ilvl w:val="0"/>
                <w:numId w:val="1"/>
              </w:numPr>
              <w:tabs>
                <w:tab w:val="clear" w:pos="720"/>
                <w:tab w:val="left" w:pos="384"/>
              </w:tabs>
              <w:ind w:left="384" w:hanging="240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сырғанау</w:t>
            </w:r>
          </w:p>
          <w:p w:rsidR="009E63DA" w:rsidRDefault="009E63DA" w:rsidP="009E63DA">
            <w:pPr>
              <w:numPr>
                <w:ilvl w:val="0"/>
                <w:numId w:val="1"/>
              </w:numPr>
              <w:tabs>
                <w:tab w:val="clear" w:pos="720"/>
                <w:tab w:val="left" w:pos="384"/>
              </w:tabs>
              <w:ind w:left="384" w:hanging="240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сырғанайтын және адымдайтын жүрістер</w:t>
            </w:r>
          </w:p>
          <w:p w:rsidR="009E63DA" w:rsidRDefault="009E63DA" w:rsidP="009E63DA">
            <w:pPr>
              <w:numPr>
                <w:ilvl w:val="0"/>
                <w:numId w:val="1"/>
              </w:numPr>
              <w:tabs>
                <w:tab w:val="clear" w:pos="720"/>
                <w:tab w:val="left" w:pos="384"/>
              </w:tabs>
              <w:ind w:left="384" w:hanging="240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қашық қойылған таяқтармен итерілу</w:t>
            </w:r>
          </w:p>
          <w:p w:rsidR="009E63DA" w:rsidRPr="00516DDF" w:rsidRDefault="009E63DA" w:rsidP="00AA7CCB">
            <w:pPr>
              <w:rPr>
                <w:sz w:val="20"/>
                <w:szCs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Осы  техника элементтерін сақтай бір мезгілде екі адымды жүріспен жүру</w:t>
            </w:r>
            <w:r w:rsidRPr="00516DD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83" w:type="dxa"/>
          </w:tcPr>
          <w:p w:rsidR="009E63DA" w:rsidRDefault="009E63DA" w:rsidP="00AA7CCB">
            <w:pPr>
              <w:jc w:val="center"/>
              <w:rPr>
                <w:b/>
                <w:bCs/>
                <w:color w:val="333300"/>
                <w:sz w:val="20"/>
                <w:lang w:val="kk-KZ"/>
              </w:rPr>
            </w:pPr>
            <w:r>
              <w:rPr>
                <w:b/>
                <w:bCs/>
                <w:color w:val="333300"/>
                <w:sz w:val="20"/>
                <w:lang w:val="kk-KZ"/>
              </w:rPr>
              <w:t>27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3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3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3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3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3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2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2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2 мин</w:t>
            </w:r>
          </w:p>
          <w:p w:rsidR="009E63DA" w:rsidRDefault="009E63DA" w:rsidP="00AA7CCB">
            <w:pPr>
              <w:jc w:val="center"/>
              <w:rPr>
                <w:color w:val="333300"/>
                <w:sz w:val="20"/>
                <w:lang w:val="kk-KZ"/>
              </w:rPr>
            </w:pPr>
          </w:p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6 мин</w:t>
            </w:r>
          </w:p>
        </w:tc>
        <w:tc>
          <w:tcPr>
            <w:tcW w:w="3840" w:type="dxa"/>
          </w:tcPr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Жаттығу шаңғы таяқшасыз орындалады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Жаттығу шаңғы таяқшасыз орындалады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Толық итерілу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Көбірек сырғанау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>Қауіпсіздік ережесін сақтау.</w:t>
            </w:r>
          </w:p>
          <w:p w:rsidR="009E63DA" w:rsidRPr="00516DDF" w:rsidRDefault="009E63DA" w:rsidP="00AA7CCB">
            <w:pPr>
              <w:rPr>
                <w:sz w:val="20"/>
                <w:szCs w:val="20"/>
                <w:lang w:val="kk-KZ"/>
              </w:rPr>
            </w:pPr>
          </w:p>
        </w:tc>
      </w:tr>
      <w:tr w:rsidR="009E63DA" w:rsidRPr="00516DDF" w:rsidTr="00AA7CCB">
        <w:tc>
          <w:tcPr>
            <w:tcW w:w="468" w:type="dxa"/>
          </w:tcPr>
          <w:p w:rsidR="009E63DA" w:rsidRPr="00516DDF" w:rsidRDefault="009E63DA" w:rsidP="00AA7C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29" w:type="dxa"/>
          </w:tcPr>
          <w:p w:rsidR="009E63DA" w:rsidRPr="003715CE" w:rsidRDefault="009E63DA" w:rsidP="00AA7CCB">
            <w:pPr>
              <w:rPr>
                <w:b/>
                <w:sz w:val="20"/>
                <w:lang w:val="kk-KZ"/>
              </w:rPr>
            </w:pPr>
            <w:r w:rsidRPr="003715CE">
              <w:rPr>
                <w:b/>
                <w:sz w:val="20"/>
                <w:lang w:val="kk-KZ"/>
              </w:rPr>
              <w:t>Қорытынды бөлімі</w:t>
            </w:r>
          </w:p>
          <w:p w:rsidR="009E63DA" w:rsidRDefault="009E63DA" w:rsidP="00AA7CCB">
            <w:pPr>
              <w:ind w:left="360" w:hanging="216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1. Сапқа тұрғызу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   2. Сабақтың қорытындысын жасап бағалау.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   3. Шаңғыларын шешіп, қардан тазалап   </w:t>
            </w:r>
          </w:p>
          <w:p w:rsidR="009E63DA" w:rsidRDefault="009E63DA" w:rsidP="00AA7CCB">
            <w:pPr>
              <w:rPr>
                <w:color w:val="333300"/>
                <w:sz w:val="20"/>
                <w:lang w:val="kk-KZ"/>
              </w:rPr>
            </w:pPr>
            <w:r>
              <w:rPr>
                <w:color w:val="333300"/>
                <w:sz w:val="20"/>
                <w:lang w:val="kk-KZ"/>
              </w:rPr>
              <w:t xml:space="preserve">       тапсыру. </w:t>
            </w:r>
          </w:p>
          <w:p w:rsidR="009E63DA" w:rsidRPr="00516DDF" w:rsidRDefault="009E63DA" w:rsidP="00AA7CCB">
            <w:pPr>
              <w:ind w:hanging="216"/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4. Ұйымдастырып қайтару</w:t>
            </w:r>
          </w:p>
        </w:tc>
        <w:tc>
          <w:tcPr>
            <w:tcW w:w="1183" w:type="dxa"/>
          </w:tcPr>
          <w:p w:rsidR="009E63DA" w:rsidRPr="003715CE" w:rsidRDefault="009E63DA" w:rsidP="00AA7CC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715CE">
              <w:rPr>
                <w:b/>
                <w:sz w:val="20"/>
                <w:lang w:val="kk-KZ"/>
              </w:rPr>
              <w:t>3 мин</w:t>
            </w:r>
          </w:p>
        </w:tc>
        <w:tc>
          <w:tcPr>
            <w:tcW w:w="3840" w:type="dxa"/>
          </w:tcPr>
          <w:p w:rsidR="009E63DA" w:rsidRDefault="009E63DA" w:rsidP="00AA7CCB">
            <w:pPr>
              <w:rPr>
                <w:sz w:val="20"/>
                <w:lang w:val="kk-KZ"/>
              </w:rPr>
            </w:pPr>
          </w:p>
          <w:p w:rsidR="009E63DA" w:rsidRPr="00516DDF" w:rsidRDefault="009E63DA" w:rsidP="00AA7C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Үйге тапсырма беру.</w:t>
            </w:r>
          </w:p>
        </w:tc>
      </w:tr>
    </w:tbl>
    <w:p w:rsidR="00FA0288" w:rsidRDefault="00FA0288"/>
    <w:sectPr w:rsidR="00FA0288" w:rsidSect="009E63D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D"/>
    <w:rsid w:val="009E63DA"/>
    <w:rsid w:val="00F0681D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>*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2018-01-16T07:21:00Z</dcterms:created>
  <dcterms:modified xsi:type="dcterms:W3CDTF">2018-01-16T07:21:00Z</dcterms:modified>
</cp:coreProperties>
</file>