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53"/>
        <w:gridCol w:w="5353"/>
      </w:tblGrid>
      <w:tr w:rsidR="00C25F65" w:rsidRPr="00660CE4" w:rsidTr="00C25F65">
        <w:tc>
          <w:tcPr>
            <w:tcW w:w="5353" w:type="dxa"/>
          </w:tcPr>
          <w:p w:rsidR="00C25F65" w:rsidRPr="00660CE4" w:rsidRDefault="00C25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5353" w:type="dxa"/>
          </w:tcPr>
          <w:p w:rsidR="00C25F65" w:rsidRPr="00660CE4" w:rsidRDefault="00C25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«Ә»</w:t>
            </w:r>
          </w:p>
        </w:tc>
      </w:tr>
      <w:tr w:rsidR="00C25F65" w:rsidRPr="00660CE4" w:rsidTr="00C25F65">
        <w:tc>
          <w:tcPr>
            <w:tcW w:w="5353" w:type="dxa"/>
          </w:tcPr>
          <w:p w:rsidR="00C25F65" w:rsidRPr="00660CE4" w:rsidRDefault="00C25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</w:t>
            </w:r>
          </w:p>
        </w:tc>
        <w:tc>
          <w:tcPr>
            <w:tcW w:w="5353" w:type="dxa"/>
          </w:tcPr>
          <w:p w:rsidR="00C25F65" w:rsidRPr="00660CE4" w:rsidRDefault="00C25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11.04.2022</w:t>
            </w:r>
          </w:p>
        </w:tc>
      </w:tr>
      <w:tr w:rsidR="00C25F65" w:rsidRPr="00660CE4" w:rsidTr="00C25F65">
        <w:tc>
          <w:tcPr>
            <w:tcW w:w="5353" w:type="dxa"/>
          </w:tcPr>
          <w:p w:rsidR="00C25F65" w:rsidRPr="00660CE4" w:rsidRDefault="00C25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Тема </w:t>
            </w:r>
          </w:p>
        </w:tc>
        <w:tc>
          <w:tcPr>
            <w:tcW w:w="5353" w:type="dxa"/>
          </w:tcPr>
          <w:p w:rsidR="00C25F65" w:rsidRPr="00660CE4" w:rsidRDefault="00C25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Александр Сергеевич Пушкин «Моцар</w:t>
            </w:r>
            <w:r w:rsidR="007D2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Сальери»</w:t>
            </w:r>
          </w:p>
        </w:tc>
      </w:tr>
      <w:tr w:rsidR="00C25F65" w:rsidRPr="00660CE4" w:rsidTr="00C25F65">
        <w:tc>
          <w:tcPr>
            <w:tcW w:w="5353" w:type="dxa"/>
          </w:tcPr>
          <w:p w:rsidR="00C25F65" w:rsidRPr="00660CE4" w:rsidRDefault="00C25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Учебные цели</w:t>
            </w:r>
          </w:p>
        </w:tc>
        <w:tc>
          <w:tcPr>
            <w:tcW w:w="5353" w:type="dxa"/>
          </w:tcPr>
          <w:p w:rsidR="00C25F65" w:rsidRPr="00660CE4" w:rsidRDefault="00C25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8.1.4.1- определят</w:t>
            </w:r>
            <w:r w:rsidR="007D2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 основную мысль текста, выявляя</w:t>
            </w: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авторскую позицию</w:t>
            </w:r>
          </w:p>
          <w:p w:rsidR="00C25F65" w:rsidRPr="00660CE4" w:rsidRDefault="00C25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8.2.4.1- создавать аргументированное высказывание</w:t>
            </w:r>
          </w:p>
          <w:p w:rsidR="00C25F65" w:rsidRPr="00660CE4" w:rsidRDefault="00C25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8.4.4.1- писать творческую работу, соблюдая орфографические нормы</w:t>
            </w:r>
          </w:p>
        </w:tc>
      </w:tr>
      <w:tr w:rsidR="00660CE4" w:rsidRPr="00660CE4" w:rsidTr="00C25F65">
        <w:tc>
          <w:tcPr>
            <w:tcW w:w="5353" w:type="dxa"/>
          </w:tcPr>
          <w:p w:rsidR="00660CE4" w:rsidRPr="00660CE4" w:rsidRDefault="00660C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Цели урока </w:t>
            </w:r>
          </w:p>
        </w:tc>
        <w:tc>
          <w:tcPr>
            <w:tcW w:w="5353" w:type="dxa"/>
          </w:tcPr>
          <w:p w:rsidR="00660CE4" w:rsidRPr="00660CE4" w:rsidRDefault="00660C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-понимать основную и детальную информацию;</w:t>
            </w:r>
          </w:p>
          <w:p w:rsidR="00660CE4" w:rsidRPr="00660CE4" w:rsidRDefault="00660C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-формулировать вопросы и отвечать на них;</w:t>
            </w:r>
          </w:p>
          <w:p w:rsidR="00660CE4" w:rsidRPr="00660CE4" w:rsidRDefault="00660C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-изучать термины «драма», «конфликт»</w:t>
            </w:r>
          </w:p>
        </w:tc>
      </w:tr>
      <w:tr w:rsidR="00C25F65" w:rsidRPr="00660CE4" w:rsidTr="00C25F65">
        <w:tc>
          <w:tcPr>
            <w:tcW w:w="5353" w:type="dxa"/>
          </w:tcPr>
          <w:p w:rsidR="00C25F65" w:rsidRPr="00660CE4" w:rsidRDefault="00C25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Межпредметные связи</w:t>
            </w:r>
          </w:p>
        </w:tc>
        <w:tc>
          <w:tcPr>
            <w:tcW w:w="5353" w:type="dxa"/>
          </w:tcPr>
          <w:p w:rsidR="00C25F65" w:rsidRPr="00660CE4" w:rsidRDefault="00C25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Музыка, живопись</w:t>
            </w:r>
          </w:p>
        </w:tc>
      </w:tr>
      <w:tr w:rsidR="00C25F65" w:rsidRPr="00660CE4" w:rsidTr="00C25F65">
        <w:tc>
          <w:tcPr>
            <w:tcW w:w="5353" w:type="dxa"/>
          </w:tcPr>
          <w:p w:rsidR="00C25F65" w:rsidRPr="00660CE4" w:rsidRDefault="00C25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Оборудование </w:t>
            </w:r>
          </w:p>
        </w:tc>
        <w:tc>
          <w:tcPr>
            <w:tcW w:w="5353" w:type="dxa"/>
          </w:tcPr>
          <w:p w:rsidR="00C25F65" w:rsidRPr="00660CE4" w:rsidRDefault="00C25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Учебник, иллюстрация картины Врубеля, портреты Пушкина, Моцарта и Сальери, смайлики, </w:t>
            </w:r>
            <w:r w:rsidR="007D2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  <w:r w:rsidR="007D2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льные </w:t>
            </w: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ключи», компьютер</w:t>
            </w:r>
          </w:p>
        </w:tc>
      </w:tr>
    </w:tbl>
    <w:p w:rsidR="00E55C11" w:rsidRPr="007D27DC" w:rsidRDefault="00E55C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68"/>
        <w:gridCol w:w="3569"/>
        <w:gridCol w:w="3569"/>
      </w:tblGrid>
      <w:tr w:rsidR="00C25F65" w:rsidRPr="00660CE4" w:rsidTr="00C25F65">
        <w:tc>
          <w:tcPr>
            <w:tcW w:w="3568" w:type="dxa"/>
          </w:tcPr>
          <w:p w:rsidR="00C25F65" w:rsidRPr="00660CE4" w:rsidRDefault="00C25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Этапы урока </w:t>
            </w:r>
          </w:p>
        </w:tc>
        <w:tc>
          <w:tcPr>
            <w:tcW w:w="3569" w:type="dxa"/>
          </w:tcPr>
          <w:p w:rsidR="00C25F65" w:rsidRPr="00660CE4" w:rsidRDefault="00C25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Действия учителя </w:t>
            </w:r>
          </w:p>
        </w:tc>
        <w:tc>
          <w:tcPr>
            <w:tcW w:w="3569" w:type="dxa"/>
          </w:tcPr>
          <w:p w:rsidR="00C25F65" w:rsidRPr="00660CE4" w:rsidRDefault="00C25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Действия ученика </w:t>
            </w:r>
          </w:p>
        </w:tc>
      </w:tr>
      <w:tr w:rsidR="00C25F65" w:rsidRPr="00660CE4" w:rsidTr="00C25F65">
        <w:tc>
          <w:tcPr>
            <w:tcW w:w="3568" w:type="dxa"/>
          </w:tcPr>
          <w:p w:rsidR="00C25F65" w:rsidRPr="00660CE4" w:rsidRDefault="00C25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Начало урока </w:t>
            </w:r>
          </w:p>
          <w:p w:rsidR="00660CE4" w:rsidRPr="00660CE4" w:rsidRDefault="00660C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0CE4" w:rsidRPr="00660CE4" w:rsidRDefault="00660C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0CE4" w:rsidRPr="00660CE4" w:rsidRDefault="00660C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0CE4" w:rsidRPr="00660CE4" w:rsidRDefault="00660C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0CE4" w:rsidRPr="00660CE4" w:rsidRDefault="00660C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Ф.О. </w:t>
            </w:r>
            <w:r w:rsidR="00BF1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  <w:r w:rsidR="007D2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льные</w:t>
            </w: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 w:rsidR="00BF1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лючи»</w:t>
            </w:r>
          </w:p>
          <w:p w:rsidR="00660CE4" w:rsidRPr="00660CE4" w:rsidRDefault="00660C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69" w:type="dxa"/>
          </w:tcPr>
          <w:p w:rsidR="00C25F65" w:rsidRPr="00660CE4" w:rsidRDefault="00C25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 Приветствие</w:t>
            </w:r>
          </w:p>
          <w:p w:rsidR="00C25F65" w:rsidRPr="00660CE4" w:rsidRDefault="00C25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ІІ. Определение целей урока</w:t>
            </w:r>
          </w:p>
          <w:p w:rsidR="00C25F65" w:rsidRPr="00660CE4" w:rsidRDefault="00C25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ІІІ. Психологический настрой</w:t>
            </w:r>
          </w:p>
          <w:p w:rsidR="00C25F65" w:rsidRPr="00660CE4" w:rsidRDefault="00C25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Музыка- 1. Тяжелый рок</w:t>
            </w:r>
          </w:p>
          <w:p w:rsidR="00C25F65" w:rsidRPr="00660CE4" w:rsidRDefault="00C25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40-й концерт Моцарта</w:t>
            </w:r>
          </w:p>
          <w:p w:rsidR="00C25F65" w:rsidRPr="00660CE4" w:rsidRDefault="006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Проверка </w:t>
            </w:r>
            <w:r w:rsidR="00242283">
              <w:rPr>
                <w:rFonts w:ascii="Times New Roman" w:hAnsi="Times New Roman" w:cs="Times New Roman"/>
                <w:sz w:val="24"/>
                <w:szCs w:val="24"/>
              </w:rPr>
              <w:t xml:space="preserve">домашнего задания </w:t>
            </w:r>
            <w:r w:rsidRPr="00660CE4">
              <w:rPr>
                <w:rFonts w:ascii="Times New Roman" w:hAnsi="Times New Roman" w:cs="Times New Roman"/>
                <w:sz w:val="24"/>
                <w:szCs w:val="24"/>
              </w:rPr>
              <w:t>(найти в интернете интересные факты о Моцарте и Сальери, которых нет в учебнике)</w:t>
            </w:r>
          </w:p>
        </w:tc>
        <w:tc>
          <w:tcPr>
            <w:tcW w:w="3569" w:type="dxa"/>
          </w:tcPr>
          <w:p w:rsidR="007D27DC" w:rsidRDefault="00C25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D27DC" w:rsidRDefault="007D27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5F65" w:rsidRPr="00660CE4" w:rsidRDefault="00C25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</w:t>
            </w:r>
            <w:r w:rsidR="007D2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</w:t>
            </w:r>
          </w:p>
          <w:p w:rsidR="00C25F65" w:rsidRPr="00660CE4" w:rsidRDefault="00C25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«Нравится», «не нравится»</w:t>
            </w:r>
          </w:p>
          <w:p w:rsidR="00C25F65" w:rsidRPr="00660CE4" w:rsidRDefault="00C25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Слушают музыку </w:t>
            </w:r>
          </w:p>
          <w:p w:rsidR="00660CE4" w:rsidRPr="00660CE4" w:rsidRDefault="00660C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0CE4" w:rsidRPr="00660CE4" w:rsidRDefault="00660C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Читают сведения </w:t>
            </w:r>
          </w:p>
        </w:tc>
      </w:tr>
      <w:tr w:rsidR="00C25F65" w:rsidRPr="00660CE4" w:rsidTr="00C25F65">
        <w:tc>
          <w:tcPr>
            <w:tcW w:w="3568" w:type="dxa"/>
          </w:tcPr>
          <w:p w:rsidR="00C25F65" w:rsidRDefault="00660C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Середина урока </w:t>
            </w:r>
          </w:p>
          <w:p w:rsidR="007C268B" w:rsidRDefault="007C26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268B" w:rsidRDefault="007C26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 </w:t>
            </w:r>
            <w:r w:rsidR="00BF1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Похвала</w:t>
            </w:r>
            <w:r w:rsidR="00BF1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7C268B" w:rsidRDefault="007C26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268B" w:rsidRDefault="007C26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268B" w:rsidRDefault="007C26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268B" w:rsidRDefault="007C26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268B" w:rsidRDefault="007C26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268B" w:rsidRDefault="007C26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268B" w:rsidRDefault="007C26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268B" w:rsidRDefault="007C26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268B" w:rsidRDefault="007C26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268B" w:rsidRDefault="007C26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268B" w:rsidRDefault="007C26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268B" w:rsidRDefault="007C26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 «Муз ключи»</w:t>
            </w:r>
          </w:p>
          <w:p w:rsidR="007C268B" w:rsidRDefault="007C26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7DC" w:rsidRDefault="007D27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268B" w:rsidRDefault="00281EE5" w:rsidP="007C268B">
            <w:pPr>
              <w:tabs>
                <w:tab w:val="left" w:pos="116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margin-left:34.05pt;margin-top:2.5pt;width:13.1pt;height:9.8pt;z-index:251658240" fillcolor="white [3201]" strokecolor="black [3200]" strokeweight="2.5pt">
                  <v:shadow color="#868686"/>
                </v:shape>
              </w:pict>
            </w:r>
            <w:r w:rsidR="007C26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 «2</w:t>
            </w:r>
            <w:r w:rsidR="007C26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и 1 пожелание»</w:t>
            </w:r>
          </w:p>
          <w:p w:rsidR="007C268B" w:rsidRDefault="007C268B" w:rsidP="007C268B">
            <w:pPr>
              <w:tabs>
                <w:tab w:val="left" w:pos="116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268B" w:rsidRDefault="007C268B" w:rsidP="007C268B">
            <w:pPr>
              <w:tabs>
                <w:tab w:val="left" w:pos="116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1B84" w:rsidRDefault="00BF1B84" w:rsidP="007C268B">
            <w:pPr>
              <w:tabs>
                <w:tab w:val="left" w:pos="116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1B84" w:rsidRDefault="00BF1B84" w:rsidP="007C268B">
            <w:pPr>
              <w:tabs>
                <w:tab w:val="left" w:pos="116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1B84" w:rsidRDefault="00BF1B84" w:rsidP="007C268B">
            <w:pPr>
              <w:tabs>
                <w:tab w:val="left" w:pos="116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1B84" w:rsidRDefault="00BF1B84" w:rsidP="007C268B">
            <w:pPr>
              <w:tabs>
                <w:tab w:val="left" w:pos="116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1B84" w:rsidRDefault="00BF1B84" w:rsidP="007C268B">
            <w:pPr>
              <w:tabs>
                <w:tab w:val="left" w:pos="116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 «Похвала»</w:t>
            </w:r>
          </w:p>
          <w:p w:rsidR="00BF1B84" w:rsidRDefault="00BF1B84" w:rsidP="007C268B">
            <w:pPr>
              <w:tabs>
                <w:tab w:val="left" w:pos="116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7DC" w:rsidRDefault="007D27DC" w:rsidP="007C268B">
            <w:pPr>
              <w:tabs>
                <w:tab w:val="left" w:pos="116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1B84" w:rsidRDefault="00BF1B84" w:rsidP="007C268B">
            <w:pPr>
              <w:tabs>
                <w:tab w:val="left" w:pos="116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 «Оскар»</w:t>
            </w:r>
          </w:p>
          <w:p w:rsidR="00BF1B84" w:rsidRDefault="00BF1B84" w:rsidP="007C268B">
            <w:pPr>
              <w:tabs>
                <w:tab w:val="left" w:pos="116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1B84" w:rsidRDefault="00BF1B84" w:rsidP="007C268B">
            <w:pPr>
              <w:tabs>
                <w:tab w:val="left" w:pos="116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 «Большой палец»</w:t>
            </w:r>
          </w:p>
          <w:p w:rsidR="00BF1B84" w:rsidRDefault="00BF1B84" w:rsidP="007C268B">
            <w:pPr>
              <w:tabs>
                <w:tab w:val="left" w:pos="116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1B84" w:rsidRPr="00660CE4" w:rsidRDefault="00BF1B84" w:rsidP="007C268B">
            <w:pPr>
              <w:tabs>
                <w:tab w:val="left" w:pos="116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 «Похвала»</w:t>
            </w:r>
          </w:p>
        </w:tc>
        <w:tc>
          <w:tcPr>
            <w:tcW w:w="3569" w:type="dxa"/>
          </w:tcPr>
          <w:p w:rsidR="00C25F65" w:rsidRPr="00660CE4" w:rsidRDefault="006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lastRenderedPageBreak/>
              <w:t>Чтение отрывка из ІІ</w:t>
            </w:r>
            <w:r w:rsidRPr="00660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акта</w:t>
            </w:r>
            <w:r w:rsidRPr="00660CE4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(определить ключ</w:t>
            </w:r>
            <w:r w:rsidR="007D27DC">
              <w:rPr>
                <w:rFonts w:ascii="Times New Roman" w:hAnsi="Times New Roman" w:cs="Times New Roman"/>
                <w:sz w:val="24"/>
                <w:szCs w:val="24"/>
              </w:rPr>
              <w:t>евое предложение</w:t>
            </w:r>
            <w:r w:rsidRPr="00660C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0CE4" w:rsidRDefault="00660C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 «Да - нет»</w:t>
            </w:r>
          </w:p>
          <w:p w:rsidR="00660CE4" w:rsidRDefault="006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(использованием сигнальных палочек красного и желтого цветов)</w:t>
            </w:r>
          </w:p>
          <w:p w:rsidR="00660CE4" w:rsidRDefault="006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E4" w:rsidRPr="00660CE4" w:rsidRDefault="00660C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0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по иллюстрации картины Врубеля</w:t>
            </w:r>
          </w:p>
          <w:p w:rsidR="00660CE4" w:rsidRDefault="006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E4" w:rsidRDefault="006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</w:t>
            </w:r>
            <w:r w:rsidR="00BF1B84">
              <w:rPr>
                <w:rFonts w:ascii="Times New Roman" w:hAnsi="Times New Roman" w:cs="Times New Roman"/>
                <w:sz w:val="24"/>
                <w:szCs w:val="24"/>
              </w:rPr>
              <w:t>думаете,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по тональности Реквием?</w:t>
            </w:r>
          </w:p>
          <w:p w:rsidR="00660CE4" w:rsidRDefault="006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Реквием? (Звучит отрывок из Реквиема)</w:t>
            </w:r>
          </w:p>
          <w:p w:rsidR="00660CE4" w:rsidRDefault="006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14 (вопросы №5,6)</w:t>
            </w:r>
          </w:p>
          <w:p w:rsidR="00660CE4" w:rsidRDefault="006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7C26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268B" w:rsidRDefault="007C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  <w:r w:rsidR="00BF1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B84">
              <w:rPr>
                <w:rFonts w:ascii="Times New Roman" w:hAnsi="Times New Roman" w:cs="Times New Roman"/>
                <w:sz w:val="24"/>
                <w:szCs w:val="24"/>
              </w:rPr>
              <w:t>(темы:</w:t>
            </w:r>
            <w:proofErr w:type="gramEnd"/>
            <w:r w:rsidR="00BF1B84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  <w:r w:rsidR="007D27DC">
              <w:rPr>
                <w:rFonts w:ascii="Times New Roman" w:hAnsi="Times New Roman" w:cs="Times New Roman"/>
                <w:sz w:val="24"/>
                <w:szCs w:val="24"/>
              </w:rPr>
              <w:t>, Моцарта,</w:t>
            </w:r>
            <w:r w:rsidR="00BF1B84">
              <w:rPr>
                <w:rFonts w:ascii="Times New Roman" w:hAnsi="Times New Roman" w:cs="Times New Roman"/>
                <w:sz w:val="24"/>
                <w:szCs w:val="24"/>
              </w:rPr>
              <w:t xml:space="preserve"> Сальери</w:t>
            </w:r>
            <w:proofErr w:type="gramStart"/>
            <w:r w:rsidR="00BF1B8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BF1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68B" w:rsidRDefault="007C268B" w:rsidP="007C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  <w:r w:rsidR="00BF1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 п</w:t>
            </w:r>
            <w:r w:rsidR="00242283">
              <w:rPr>
                <w:rFonts w:ascii="Times New Roman" w:hAnsi="Times New Roman" w:cs="Times New Roman"/>
                <w:sz w:val="24"/>
                <w:szCs w:val="24"/>
              </w:rPr>
              <w:t>рочи</w:t>
            </w:r>
            <w:r w:rsidR="007D27DC">
              <w:rPr>
                <w:rFonts w:ascii="Times New Roman" w:hAnsi="Times New Roman" w:cs="Times New Roman"/>
                <w:sz w:val="24"/>
                <w:szCs w:val="24"/>
              </w:rPr>
              <w:t>танном тексте найти односоставны</w:t>
            </w:r>
            <w:r w:rsidR="0024228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вид</w:t>
            </w:r>
          </w:p>
          <w:p w:rsidR="007C268B" w:rsidRDefault="007C268B" w:rsidP="007C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  <w:r w:rsidR="00BF1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составить акроним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слову «музыка»</w:t>
            </w:r>
          </w:p>
          <w:p w:rsidR="00BF1B84" w:rsidRDefault="007C268B" w:rsidP="007C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="007D27DC">
              <w:rPr>
                <w:rFonts w:ascii="Times New Roman" w:hAnsi="Times New Roman" w:cs="Times New Roman"/>
                <w:sz w:val="24"/>
                <w:szCs w:val="24"/>
              </w:rPr>
              <w:t xml:space="preserve"> 15 (ключевые</w:t>
            </w:r>
            <w:r w:rsidR="00BF1B84">
              <w:rPr>
                <w:rFonts w:ascii="Times New Roman" w:hAnsi="Times New Roman" w:cs="Times New Roman"/>
                <w:sz w:val="24"/>
                <w:szCs w:val="24"/>
              </w:rPr>
              <w:t xml:space="preserve"> слова)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B84" w:rsidRDefault="00BF1B84" w:rsidP="007C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68B" w:rsidRDefault="00BF1B84" w:rsidP="007C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20 </w:t>
            </w:r>
            <w:r w:rsidR="007C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B84" w:rsidRDefault="00BF1B84" w:rsidP="007C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84" w:rsidRDefault="00BF1B84" w:rsidP="007C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21 Прием «ПОПС»</w:t>
            </w:r>
          </w:p>
          <w:p w:rsidR="00BF1B84" w:rsidRDefault="00BF1B84" w:rsidP="007C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84" w:rsidRDefault="00BF1B84" w:rsidP="007C26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1B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 по развитию речи </w:t>
            </w:r>
          </w:p>
          <w:p w:rsidR="00BF1B84" w:rsidRPr="00BF1B84" w:rsidRDefault="00BF1B84" w:rsidP="007C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84">
              <w:rPr>
                <w:rFonts w:ascii="Times New Roman" w:hAnsi="Times New Roman" w:cs="Times New Roman"/>
                <w:sz w:val="24"/>
                <w:szCs w:val="24"/>
              </w:rPr>
              <w:t>Вначале это произведение называлось «Зави</w:t>
            </w:r>
            <w:r w:rsidR="007D2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B84">
              <w:rPr>
                <w:rFonts w:ascii="Times New Roman" w:hAnsi="Times New Roman" w:cs="Times New Roman"/>
                <w:sz w:val="24"/>
                <w:szCs w:val="24"/>
              </w:rPr>
              <w:t>ть».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84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84">
              <w:rPr>
                <w:rFonts w:ascii="Times New Roman" w:hAnsi="Times New Roman" w:cs="Times New Roman"/>
                <w:sz w:val="24"/>
                <w:szCs w:val="24"/>
              </w:rPr>
              <w:t xml:space="preserve"> почему Пушкин изменил название?</w:t>
            </w:r>
          </w:p>
          <w:p w:rsidR="00BF1B84" w:rsidRDefault="00BF1B84" w:rsidP="007C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84">
              <w:rPr>
                <w:rFonts w:ascii="Times New Roman" w:hAnsi="Times New Roman" w:cs="Times New Roman"/>
                <w:sz w:val="24"/>
                <w:szCs w:val="24"/>
              </w:rPr>
              <w:t>Короткое эссе</w:t>
            </w:r>
          </w:p>
          <w:p w:rsidR="00BF1B84" w:rsidRPr="00BF1B84" w:rsidRDefault="00BF1B84" w:rsidP="007C26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 ли трагедия Моцарт и Сальери?</w:t>
            </w:r>
          </w:p>
        </w:tc>
        <w:tc>
          <w:tcPr>
            <w:tcW w:w="3569" w:type="dxa"/>
          </w:tcPr>
          <w:p w:rsidR="00C25F65" w:rsidRDefault="007C26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Читать по ролям </w:t>
            </w:r>
          </w:p>
          <w:p w:rsidR="007C268B" w:rsidRDefault="007C26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Определяют ключ</w:t>
            </w:r>
            <w:r w:rsidR="007D2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евое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предл</w:t>
            </w:r>
            <w:r w:rsidR="007D2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C268B" w:rsidRDefault="007C26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268B" w:rsidRDefault="007C26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Приводят аргументы «за» и «против»</w:t>
            </w:r>
          </w:p>
          <w:p w:rsidR="007C268B" w:rsidRDefault="007C26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268B" w:rsidRDefault="007C26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268B" w:rsidRDefault="007C26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Определяют эпизод, соответствующий и</w:t>
            </w:r>
            <w:r w:rsidR="007D2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люстрации </w:t>
            </w:r>
          </w:p>
          <w:p w:rsidR="007C268B" w:rsidRDefault="007C26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268B" w:rsidRDefault="007C26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268B" w:rsidRDefault="007C26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Определяют значение слова «реквием», слушают отрывок из Реквиема </w:t>
            </w:r>
          </w:p>
          <w:p w:rsidR="007C268B" w:rsidRDefault="007C26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Отвечают на вопросы</w:t>
            </w:r>
          </w:p>
          <w:p w:rsidR="007C268B" w:rsidRDefault="007C26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268B" w:rsidRDefault="007C26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Оценивают по группам</w:t>
            </w:r>
          </w:p>
          <w:p w:rsidR="00BF1B84" w:rsidRDefault="00BF1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1B84" w:rsidRDefault="00BF1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1B84" w:rsidRDefault="00BF1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1B84" w:rsidRDefault="00BF1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1B84" w:rsidRDefault="00BF1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1B84" w:rsidRDefault="00BF1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7DC" w:rsidRDefault="00BF1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 определить ключ</w:t>
            </w:r>
            <w:r w:rsidR="007D2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евые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слова. </w:t>
            </w:r>
          </w:p>
          <w:p w:rsidR="007D27DC" w:rsidRDefault="007D27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1B84" w:rsidRDefault="007D27D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Составляют кадро</w:t>
            </w:r>
            <w:r w:rsidR="00BF1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 коротком</w:t>
            </w:r>
            <w:r w:rsidR="00242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етражному фильму </w:t>
            </w:r>
          </w:p>
          <w:p w:rsidR="00BF1B84" w:rsidRDefault="00BF1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Доказывают</w:t>
            </w:r>
            <w:r w:rsidR="007D2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что это драма</w:t>
            </w:r>
          </w:p>
          <w:p w:rsidR="00BF1B84" w:rsidRDefault="00BF1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5D36" w:rsidRDefault="00B25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Рассуждают, отвечают на вопросы.</w:t>
            </w:r>
          </w:p>
          <w:p w:rsidR="00B25D36" w:rsidRDefault="00B25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5D36" w:rsidRDefault="00B25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5D36" w:rsidRDefault="00B25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5D36" w:rsidRPr="00660CE4" w:rsidRDefault="00B25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Пишут, затем читают</w:t>
            </w:r>
          </w:p>
        </w:tc>
      </w:tr>
      <w:tr w:rsidR="00C25F65" w:rsidRPr="00660CE4" w:rsidTr="00C25F65">
        <w:tc>
          <w:tcPr>
            <w:tcW w:w="3568" w:type="dxa"/>
          </w:tcPr>
          <w:p w:rsidR="00C25F65" w:rsidRPr="00660CE4" w:rsidRDefault="00B25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Конец урока </w:t>
            </w:r>
          </w:p>
        </w:tc>
        <w:tc>
          <w:tcPr>
            <w:tcW w:w="3569" w:type="dxa"/>
          </w:tcPr>
          <w:p w:rsidR="00C25F65" w:rsidRDefault="007D27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Домашнее</w:t>
            </w:r>
            <w:r w:rsidR="00B25D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задание </w:t>
            </w:r>
          </w:p>
          <w:p w:rsidR="00B25D36" w:rsidRDefault="007D27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Упражнение 18 Литературная п</w:t>
            </w:r>
            <w:r w:rsidR="00B25D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ирамида</w:t>
            </w:r>
          </w:p>
          <w:p w:rsidR="00B25D36" w:rsidRDefault="00B25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5D36" w:rsidRDefault="00B25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 (по у</w:t>
            </w:r>
            <w:r w:rsidR="007D2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22)</w:t>
            </w:r>
          </w:p>
          <w:p w:rsidR="00B25D36" w:rsidRDefault="00B25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(прием «Телеграмма»)</w:t>
            </w:r>
          </w:p>
          <w:p w:rsidR="00B25D36" w:rsidRPr="00660CE4" w:rsidRDefault="00B25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Самооценивание</w:t>
            </w:r>
          </w:p>
        </w:tc>
        <w:tc>
          <w:tcPr>
            <w:tcW w:w="3569" w:type="dxa"/>
          </w:tcPr>
          <w:p w:rsidR="00C25F65" w:rsidRDefault="00C25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5D36" w:rsidRDefault="00B25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7DC" w:rsidRDefault="007D27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7DC" w:rsidRDefault="007D27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7DC" w:rsidRDefault="007D27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5D36" w:rsidRPr="00660CE4" w:rsidRDefault="00B25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Стикеры с  фамилиями и баллами</w:t>
            </w:r>
          </w:p>
        </w:tc>
      </w:tr>
    </w:tbl>
    <w:p w:rsidR="00C25F65" w:rsidRPr="00660CE4" w:rsidRDefault="00C25F65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25F65" w:rsidRPr="00660CE4" w:rsidSect="00C25F65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F65"/>
    <w:rsid w:val="00242283"/>
    <w:rsid w:val="00281EE5"/>
    <w:rsid w:val="00660CE4"/>
    <w:rsid w:val="007C268B"/>
    <w:rsid w:val="007D27DC"/>
    <w:rsid w:val="00B25D36"/>
    <w:rsid w:val="00BF1B84"/>
    <w:rsid w:val="00C25F65"/>
    <w:rsid w:val="00E5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2022-03-30T16:09:00Z</dcterms:created>
  <dcterms:modified xsi:type="dcterms:W3CDTF">2022-03-31T05:38:00Z</dcterms:modified>
</cp:coreProperties>
</file>