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04" w:rsidRPr="004144C2" w:rsidRDefault="00E156D9" w:rsidP="006B50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урока: «Однородные члены</w:t>
      </w:r>
      <w:bookmarkStart w:id="0" w:name="_GoBack"/>
      <w:bookmarkEnd w:id="0"/>
      <w:r w:rsidR="006B5004" w:rsidRPr="004144C2">
        <w:rPr>
          <w:rFonts w:ascii="Times New Roman" w:hAnsi="Times New Roman" w:cs="Times New Roman"/>
          <w:bCs/>
          <w:sz w:val="28"/>
          <w:szCs w:val="28"/>
        </w:rPr>
        <w:t xml:space="preserve"> предложения»</w:t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Цель урока: усвоение и закрепление грамматико-орфографического материала на уроке</w:t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Задачи урока:</w:t>
      </w:r>
    </w:p>
    <w:p w:rsidR="006B5004" w:rsidRPr="004144C2" w:rsidRDefault="006B5004" w:rsidP="006B5004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Посредством игры познакомить и закрепить полученные знания по теме</w:t>
      </w:r>
    </w:p>
    <w:p w:rsidR="006B5004" w:rsidRPr="004144C2" w:rsidRDefault="006B5004" w:rsidP="006B5004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Развивать и корректировать познавательные процессы учащихся: зрительное и слуховое внимание, память; развивать навыки самостоятельной работы; формировать устную и письменную речь учащихся, орфографическую зоркость, грамотность письма.</w:t>
      </w:r>
    </w:p>
    <w:p w:rsidR="006B5004" w:rsidRPr="004144C2" w:rsidRDefault="006B5004" w:rsidP="006B5004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Воспитание мотивации к учению, усидчивости, активности, доброжелательности, аккуратности.</w:t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144C2">
        <w:rPr>
          <w:rFonts w:ascii="Times New Roman" w:hAnsi="Times New Roman" w:cs="Times New Roman"/>
          <w:bCs/>
          <w:sz w:val="28"/>
          <w:szCs w:val="28"/>
        </w:rPr>
        <w:t>Оборудование:  презентация</w:t>
      </w:r>
      <w:proofErr w:type="gramEnd"/>
      <w:r w:rsidRPr="004144C2">
        <w:rPr>
          <w:rFonts w:ascii="Times New Roman" w:hAnsi="Times New Roman" w:cs="Times New Roman"/>
          <w:bCs/>
          <w:sz w:val="28"/>
          <w:szCs w:val="28"/>
        </w:rPr>
        <w:t xml:space="preserve"> к теме урока, конверт №</w:t>
      </w:r>
      <w:r w:rsidR="00B4286C">
        <w:rPr>
          <w:rFonts w:ascii="Times New Roman" w:hAnsi="Times New Roman" w:cs="Times New Roman"/>
          <w:bCs/>
          <w:sz w:val="28"/>
          <w:szCs w:val="28"/>
        </w:rPr>
        <w:t>1</w:t>
      </w:r>
      <w:r w:rsidRPr="004144C2">
        <w:rPr>
          <w:rFonts w:ascii="Times New Roman" w:hAnsi="Times New Roman" w:cs="Times New Roman"/>
          <w:bCs/>
          <w:sz w:val="28"/>
          <w:szCs w:val="28"/>
        </w:rPr>
        <w:t xml:space="preserve"> со словами, индивидуальные карточки с предложениями, карточки-фигурки для итога урока.</w:t>
      </w:r>
    </w:p>
    <w:p w:rsidR="003C1086" w:rsidRDefault="006B5004" w:rsidP="003C108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ХОД УРОКА</w:t>
      </w:r>
    </w:p>
    <w:p w:rsidR="003C1086" w:rsidRPr="003C1086" w:rsidRDefault="003C1086" w:rsidP="003C108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6B5004" w:rsidRPr="003C1086">
        <w:rPr>
          <w:rFonts w:ascii="Times New Roman" w:hAnsi="Times New Roman" w:cs="Times New Roman"/>
          <w:bCs/>
          <w:sz w:val="28"/>
          <w:szCs w:val="28"/>
        </w:rPr>
        <w:t>Организационный момент</w:t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- психологическая готовность к уроку</w:t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 xml:space="preserve">– Здравствуйте, ребята. Сегодня у нас будет необычный урок. Мы совершим путешествие в сказочное королевство «Однородных членов предложения». Страна сказок – это удивительная волшебная страна. Кто побывает в этой стране, тот становится самым добрым и чутким, умным и </w:t>
      </w:r>
      <w:proofErr w:type="gramStart"/>
      <w:r w:rsidRPr="004144C2">
        <w:rPr>
          <w:rFonts w:ascii="Times New Roman" w:hAnsi="Times New Roman" w:cs="Times New Roman"/>
          <w:bCs/>
          <w:sz w:val="28"/>
          <w:szCs w:val="28"/>
        </w:rPr>
        <w:t>внимательным</w:t>
      </w:r>
      <w:proofErr w:type="gramEnd"/>
      <w:r w:rsidRPr="004144C2">
        <w:rPr>
          <w:rFonts w:ascii="Times New Roman" w:hAnsi="Times New Roman" w:cs="Times New Roman"/>
          <w:bCs/>
          <w:sz w:val="28"/>
          <w:szCs w:val="28"/>
        </w:rPr>
        <w:t xml:space="preserve"> но, прежде чем отправиться в путешествие, я думаю, мы с вами должны выполнить упражнения, после которых вы будете лучше видеть, слышать, запоминать, размышлять.</w:t>
      </w:r>
    </w:p>
    <w:p w:rsidR="006B5004" w:rsidRPr="004144C2" w:rsidRDefault="006B5004" w:rsidP="006B500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Сожмите мизинец правой руки большим и указательным пальцами и помассируйте среднюю часть мизинца, слегка надавливая на него.</w:t>
      </w:r>
    </w:p>
    <w:p w:rsidR="006B5004" w:rsidRPr="004144C2" w:rsidRDefault="006B5004" w:rsidP="006B500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Соедините ладони вместе и потрите их друг о друга.</w:t>
      </w:r>
    </w:p>
    <w:p w:rsidR="006B5004" w:rsidRPr="004144C2" w:rsidRDefault="006B5004" w:rsidP="006B500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Теплыми, разогретыми руками быстро потрите щеки.</w:t>
      </w:r>
    </w:p>
    <w:p w:rsidR="006B5004" w:rsidRPr="004144C2" w:rsidRDefault="006B5004" w:rsidP="006B500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Кончиками пальцев часто, словно по барабану, постучите по макушке.</w:t>
      </w:r>
    </w:p>
    <w:p w:rsidR="006B5004" w:rsidRPr="004144C2" w:rsidRDefault="006B5004" w:rsidP="006B500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Сожмите руки в кулак и энергично, быстро поглаживайте внешнюю и внутреннюю сторону предплечья.</w:t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 xml:space="preserve">Оказывается, ребята, успех нашего путешествия зависит от нашего настроения. Волшебная страна сказок не любит хмурых и сердитых людей. </w:t>
      </w:r>
      <w:r w:rsidRPr="004144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Давайте улыбнемся друг другу. Ребята, вы чувствуете, как от наших улыбок стало хорошо, тепло и уютно. (Звучит </w:t>
      </w:r>
      <w:proofErr w:type="gramStart"/>
      <w:r w:rsidRPr="004144C2">
        <w:rPr>
          <w:rFonts w:ascii="Times New Roman" w:hAnsi="Times New Roman" w:cs="Times New Roman"/>
          <w:bCs/>
          <w:sz w:val="28"/>
          <w:szCs w:val="28"/>
        </w:rPr>
        <w:t>аудиозапись )</w:t>
      </w:r>
      <w:proofErr w:type="gramEnd"/>
      <w:r w:rsidRPr="004144C2">
        <w:rPr>
          <w:rFonts w:ascii="Times New Roman" w:hAnsi="Times New Roman" w:cs="Times New Roman"/>
          <w:bCs/>
          <w:sz w:val="28"/>
          <w:szCs w:val="28"/>
        </w:rPr>
        <w:t>. Итак, ребята, закройте глаза, мы отправляемся в сказочное королевство.</w:t>
      </w:r>
    </w:p>
    <w:p w:rsidR="006B5004" w:rsidRPr="004144C2" w:rsidRDefault="004144C2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2. Словарно –</w:t>
      </w:r>
      <w:r w:rsidR="00B428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4C2">
        <w:rPr>
          <w:rFonts w:ascii="Times New Roman" w:hAnsi="Times New Roman" w:cs="Times New Roman"/>
          <w:bCs/>
          <w:sz w:val="28"/>
          <w:szCs w:val="28"/>
        </w:rPr>
        <w:t>орфографическая работа</w:t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– Посмотрите, а это кто к нам в гости пожаловал? </w:t>
      </w:r>
      <w:r w:rsidRPr="004144C2">
        <w:rPr>
          <w:rFonts w:ascii="Times New Roman" w:hAnsi="Times New Roman" w:cs="Times New Roman"/>
          <w:bCs/>
          <w:i/>
          <w:iCs/>
          <w:sz w:val="28"/>
          <w:szCs w:val="28"/>
        </w:rPr>
        <w:t>(Словарик)</w:t>
      </w:r>
      <w:r w:rsidRPr="004144C2">
        <w:rPr>
          <w:rFonts w:ascii="Times New Roman" w:hAnsi="Times New Roman" w:cs="Times New Roman"/>
          <w:bCs/>
          <w:sz w:val="28"/>
          <w:szCs w:val="28"/>
        </w:rPr>
        <w:t>. Как вы думаете, что он нам с Вами приготовил? </w:t>
      </w:r>
      <w:r w:rsidRPr="004144C2">
        <w:rPr>
          <w:rFonts w:ascii="Times New Roman" w:hAnsi="Times New Roman" w:cs="Times New Roman"/>
          <w:bCs/>
          <w:i/>
          <w:iCs/>
          <w:sz w:val="28"/>
          <w:szCs w:val="28"/>
        </w:rPr>
        <w:t>(Словарную работу). </w:t>
      </w:r>
      <w:r w:rsidRPr="004144C2">
        <w:rPr>
          <w:rFonts w:ascii="Times New Roman" w:hAnsi="Times New Roman" w:cs="Times New Roman"/>
          <w:bCs/>
          <w:sz w:val="28"/>
          <w:szCs w:val="28"/>
        </w:rPr>
        <w:br/>
        <w:t>– Прочитайте слова по стрелкам и объясните правописание данных слов. (Запись слов в тетрадях с объяснением)</w:t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DCC8EA" wp14:editId="7014989D">
            <wp:extent cx="5295900" cy="5286375"/>
            <wp:effectExtent l="0" t="0" r="0" b="9525"/>
            <wp:docPr id="7" name="Рисунок 7" descr="http://xn--i1abbnckbmcl9fb.xn--p1ai/%D1%81%D1%82%D0%B0%D1%82%D1%8C%D0%B8/63682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i1abbnckbmcl9fb.xn--p1ai/%D1%81%D1%82%D0%B0%D1%82%D1%8C%D0%B8/636824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Объединить четыре словарных слова, составьте одно предложение. (Конверт со словами у каждого на столе).</w:t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i/>
          <w:iCs/>
          <w:sz w:val="28"/>
          <w:szCs w:val="28"/>
        </w:rPr>
        <w:t>Ребята собрали богатый урожай апельсинов, абрикосов, мандаринов.</w:t>
      </w:r>
    </w:p>
    <w:p w:rsidR="006B5004" w:rsidRPr="004144C2" w:rsidRDefault="003C1086" w:rsidP="006B50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B5004" w:rsidRPr="004144C2">
        <w:rPr>
          <w:rFonts w:ascii="Times New Roman" w:hAnsi="Times New Roman" w:cs="Times New Roman"/>
          <w:bCs/>
          <w:sz w:val="28"/>
          <w:szCs w:val="28"/>
        </w:rPr>
        <w:t>. Объяснение нового материала</w:t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 xml:space="preserve">Учитель: Ребята, посмотрите, мы сами не </w:t>
      </w:r>
      <w:proofErr w:type="gramStart"/>
      <w:r w:rsidRPr="004144C2">
        <w:rPr>
          <w:rFonts w:ascii="Times New Roman" w:hAnsi="Times New Roman" w:cs="Times New Roman"/>
          <w:bCs/>
          <w:sz w:val="28"/>
          <w:szCs w:val="28"/>
        </w:rPr>
        <w:t>заметили</w:t>
      </w:r>
      <w:proofErr w:type="gramEnd"/>
      <w:r w:rsidRPr="004144C2">
        <w:rPr>
          <w:rFonts w:ascii="Times New Roman" w:hAnsi="Times New Roman" w:cs="Times New Roman"/>
          <w:bCs/>
          <w:sz w:val="28"/>
          <w:szCs w:val="28"/>
        </w:rPr>
        <w:t xml:space="preserve"> как прибыли в сказочное королевство «Однородных членов предложения». В этом королевстве есть </w:t>
      </w:r>
      <w:r w:rsidRPr="004144C2">
        <w:rPr>
          <w:rFonts w:ascii="Times New Roman" w:hAnsi="Times New Roman" w:cs="Times New Roman"/>
          <w:bCs/>
          <w:sz w:val="28"/>
          <w:szCs w:val="28"/>
        </w:rPr>
        <w:lastRenderedPageBreak/>
        <w:t>два графства. В первом живут графиня «Перечислительная интонация», и ее ближайшие помощницы «Запятые». В этом графстве все однородные члены связаны перечислительной интонацией, отвечают на один и тот же вопрос и отделяются друг от друга запятой.</w:t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Учитель: Вернемся к нашему предложению. Найдите однородные члены предложения. Запишите это предложение в тетрадях.</w:t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 xml:space="preserve">Учитель: Вторым графством правят три брата: Союз А, </w:t>
      </w:r>
      <w:proofErr w:type="gramStart"/>
      <w:r w:rsidRPr="004144C2">
        <w:rPr>
          <w:rFonts w:ascii="Times New Roman" w:hAnsi="Times New Roman" w:cs="Times New Roman"/>
          <w:bCs/>
          <w:sz w:val="28"/>
          <w:szCs w:val="28"/>
        </w:rPr>
        <w:t>Союз</w:t>
      </w:r>
      <w:proofErr w:type="gramEnd"/>
      <w:r w:rsidRPr="004144C2">
        <w:rPr>
          <w:rFonts w:ascii="Times New Roman" w:hAnsi="Times New Roman" w:cs="Times New Roman"/>
          <w:bCs/>
          <w:sz w:val="28"/>
          <w:szCs w:val="28"/>
        </w:rPr>
        <w:t xml:space="preserve"> НО, Союз И. Вы уже, наверное, догадались, что однородные члены в этом графстве связаны между собой союзами А, НО, И. А теперь слушайте дальше: Союз А и </w:t>
      </w:r>
      <w:proofErr w:type="gramStart"/>
      <w:r w:rsidRPr="004144C2">
        <w:rPr>
          <w:rFonts w:ascii="Times New Roman" w:hAnsi="Times New Roman" w:cs="Times New Roman"/>
          <w:bCs/>
          <w:sz w:val="28"/>
          <w:szCs w:val="28"/>
        </w:rPr>
        <w:t>Союз</w:t>
      </w:r>
      <w:proofErr w:type="gramEnd"/>
      <w:r w:rsidRPr="004144C2">
        <w:rPr>
          <w:rFonts w:ascii="Times New Roman" w:hAnsi="Times New Roman" w:cs="Times New Roman"/>
          <w:bCs/>
          <w:sz w:val="28"/>
          <w:szCs w:val="28"/>
        </w:rPr>
        <w:t xml:space="preserve"> НО имели каждый ближайшую помощницу – Запятую. Она всегда вставала перед Союзами А </w:t>
      </w:r>
      <w:proofErr w:type="gramStart"/>
      <w:r w:rsidRPr="004144C2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4144C2">
        <w:rPr>
          <w:rFonts w:ascii="Times New Roman" w:hAnsi="Times New Roman" w:cs="Times New Roman"/>
          <w:bCs/>
          <w:sz w:val="28"/>
          <w:szCs w:val="28"/>
        </w:rPr>
        <w:t xml:space="preserve"> НО, соединяющими однородные члены.</w:t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На доске записано:</w:t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12FB68B" wp14:editId="7E7AE7E8">
            <wp:extent cx="2676525" cy="495300"/>
            <wp:effectExtent l="0" t="0" r="9525" b="0"/>
            <wp:docPr id="6" name="Рисунок 6" descr="http://xn--i1abbnckbmcl9fb.xn--p1ai/%D1%81%D1%82%D0%B0%D1%82%D1%8C%D0%B8/63682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i1abbnckbmcl9fb.xn--p1ai/%D1%81%D1%82%D0%B0%D1%82%D1%8C%D0%B8/636824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– Найдите однородные члены предложения. Запишите данные предложения в тетрадях, выделите союзы А, НО.</w:t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Учитель: Третий из братьев, граф Союз И – самый старший и самый сердитый. Однажды он прогнал свою помощницу Запятую и с тех пор, Союз И называют одиноким, если соединяет два однородных члена, те перед Союзом И запятая никогда не ставится. </w:t>
      </w:r>
      <w:r w:rsidRPr="004144C2">
        <w:rPr>
          <w:rFonts w:ascii="Times New Roman" w:hAnsi="Times New Roman" w:cs="Times New Roman"/>
          <w:bCs/>
          <w:sz w:val="28"/>
          <w:szCs w:val="28"/>
        </w:rPr>
        <w:br/>
        <w:t>Появляется предложение:</w:t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C1FA152" wp14:editId="747CB24F">
            <wp:extent cx="2238375" cy="333375"/>
            <wp:effectExtent l="0" t="0" r="9525" b="9525"/>
            <wp:docPr id="5" name="Рисунок 5" descr="http://xn--i1abbnckbmcl9fb.xn--p1ai/%D1%81%D1%82%D0%B0%D1%82%D1%8C%D0%B8/636824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i1abbnckbmcl9fb.xn--p1ai/%D1%81%D1%82%D0%B0%D1%82%D1%8C%D0%B8/636824/img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Найдите однородные члены предложения. Запишите данное предложение в тетрадях, выделите союз И.</w:t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Учитель: Заинтересовала ли вас жизнь однородных членов в сказочном королевстве? Что вы узнали из сказки? (Дети воспроизводят события сказки).</w:t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Учитель: А чтобы вы не забыли, по каким законам живут однородные члены, правители сказочного королевства прислали вам правило-закон:</w:t>
      </w:r>
      <w:r w:rsidRPr="004144C2">
        <w:rPr>
          <w:rFonts w:ascii="Times New Roman" w:hAnsi="Times New Roman" w:cs="Times New Roman"/>
          <w:bCs/>
          <w:sz w:val="28"/>
          <w:szCs w:val="28"/>
        </w:rPr>
        <w:br/>
        <w:t>Однородные члены предложения – это слова, которые</w:t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ED173A3" wp14:editId="744E26A1">
            <wp:extent cx="3990975" cy="952500"/>
            <wp:effectExtent l="0" t="0" r="9525" b="0"/>
            <wp:docPr id="4" name="Рисунок 4" descr="http://xn--i1abbnckbmcl9fb.xn--p1ai/%D1%81%D1%82%D0%B0%D1%82%D1%8C%D0%B8/63682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i1abbnckbmcl9fb.xn--p1ai/%D1%81%D1%82%D0%B0%D1%82%D1%8C%D0%B8/636824/img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04" w:rsidRPr="004144C2" w:rsidRDefault="003C1086" w:rsidP="006B50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Чтение правила на стр.</w:t>
      </w:r>
      <w:r w:rsidR="006B5004" w:rsidRPr="004144C2">
        <w:rPr>
          <w:rFonts w:ascii="Times New Roman" w:hAnsi="Times New Roman" w:cs="Times New Roman"/>
          <w:bCs/>
          <w:sz w:val="28"/>
          <w:szCs w:val="28"/>
        </w:rPr>
        <w:t xml:space="preserve"> 162-163 «Русский язык».</w:t>
      </w:r>
    </w:p>
    <w:p w:rsidR="006B5004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(Идет работа над правилом)</w:t>
      </w:r>
    </w:p>
    <w:p w:rsidR="003C1086" w:rsidRPr="003C1086" w:rsidRDefault="003C1086" w:rsidP="003C108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C1086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Физкультминутка</w:t>
      </w:r>
    </w:p>
    <w:p w:rsidR="003C1086" w:rsidRPr="003C1086" w:rsidRDefault="003C1086" w:rsidP="003C1086">
      <w:pPr>
        <w:rPr>
          <w:rFonts w:ascii="Times New Roman" w:hAnsi="Times New Roman" w:cs="Times New Roman"/>
          <w:bCs/>
          <w:sz w:val="28"/>
          <w:szCs w:val="28"/>
        </w:rPr>
      </w:pPr>
      <w:r w:rsidRPr="003C1086">
        <w:rPr>
          <w:rFonts w:ascii="Times New Roman" w:hAnsi="Times New Roman" w:cs="Times New Roman"/>
          <w:bCs/>
          <w:sz w:val="28"/>
          <w:szCs w:val="28"/>
        </w:rPr>
        <w:t>Все встаньте. Я буду сейчас читать предложения с однородными членами и без, а вы, если услышите однородные слова, делаете хлопок, а если нет - только наклон вперёд.</w:t>
      </w:r>
    </w:p>
    <w:p w:rsidR="003C1086" w:rsidRPr="003C1086" w:rsidRDefault="003C1086" w:rsidP="003C1086">
      <w:pPr>
        <w:rPr>
          <w:rFonts w:ascii="Times New Roman" w:hAnsi="Times New Roman" w:cs="Times New Roman"/>
          <w:bCs/>
          <w:sz w:val="28"/>
          <w:szCs w:val="28"/>
        </w:rPr>
      </w:pPr>
      <w:r w:rsidRPr="003C1086">
        <w:rPr>
          <w:rFonts w:ascii="Times New Roman" w:hAnsi="Times New Roman" w:cs="Times New Roman"/>
          <w:bCs/>
          <w:sz w:val="28"/>
          <w:szCs w:val="28"/>
        </w:rPr>
        <w:t xml:space="preserve">Постарайтесь посчитать, сколько </w:t>
      </w:r>
      <w:proofErr w:type="gramStart"/>
      <w:r w:rsidRPr="003C1086">
        <w:rPr>
          <w:rFonts w:ascii="Times New Roman" w:hAnsi="Times New Roman" w:cs="Times New Roman"/>
          <w:bCs/>
          <w:sz w:val="28"/>
          <w:szCs w:val="28"/>
        </w:rPr>
        <w:t>предложений  с</w:t>
      </w:r>
      <w:proofErr w:type="gramEnd"/>
      <w:r w:rsidRPr="003C1086">
        <w:rPr>
          <w:rFonts w:ascii="Times New Roman" w:hAnsi="Times New Roman" w:cs="Times New Roman"/>
          <w:bCs/>
          <w:sz w:val="28"/>
          <w:szCs w:val="28"/>
        </w:rPr>
        <w:t xml:space="preserve"> однородными членами я прочитала:</w:t>
      </w:r>
    </w:p>
    <w:p w:rsidR="003C1086" w:rsidRPr="003C1086" w:rsidRDefault="003C1086" w:rsidP="003C1086">
      <w:pPr>
        <w:rPr>
          <w:rFonts w:ascii="Times New Roman" w:hAnsi="Times New Roman" w:cs="Times New Roman"/>
          <w:bCs/>
          <w:sz w:val="28"/>
          <w:szCs w:val="28"/>
        </w:rPr>
      </w:pPr>
      <w:r w:rsidRPr="003C1086">
        <w:rPr>
          <w:rFonts w:ascii="Times New Roman" w:hAnsi="Times New Roman" w:cs="Times New Roman"/>
          <w:bCs/>
          <w:sz w:val="28"/>
          <w:szCs w:val="28"/>
        </w:rPr>
        <w:t>На клумбе растут цветы.</w:t>
      </w:r>
    </w:p>
    <w:p w:rsidR="003C1086" w:rsidRPr="003C1086" w:rsidRDefault="003C1086" w:rsidP="003C1086">
      <w:pPr>
        <w:rPr>
          <w:rFonts w:ascii="Times New Roman" w:hAnsi="Times New Roman" w:cs="Times New Roman"/>
          <w:bCs/>
          <w:sz w:val="28"/>
          <w:szCs w:val="28"/>
        </w:rPr>
      </w:pPr>
      <w:r w:rsidRPr="003C1086">
        <w:rPr>
          <w:rFonts w:ascii="Times New Roman" w:hAnsi="Times New Roman" w:cs="Times New Roman"/>
          <w:bCs/>
          <w:sz w:val="28"/>
          <w:szCs w:val="28"/>
        </w:rPr>
        <w:t>На клумбе растут астры и розы.</w:t>
      </w:r>
    </w:p>
    <w:p w:rsidR="003C1086" w:rsidRPr="003C1086" w:rsidRDefault="003C1086" w:rsidP="003C1086">
      <w:pPr>
        <w:rPr>
          <w:rFonts w:ascii="Times New Roman" w:hAnsi="Times New Roman" w:cs="Times New Roman"/>
          <w:bCs/>
          <w:sz w:val="28"/>
          <w:szCs w:val="28"/>
        </w:rPr>
      </w:pPr>
      <w:r w:rsidRPr="003C1086">
        <w:rPr>
          <w:rFonts w:ascii="Times New Roman" w:hAnsi="Times New Roman" w:cs="Times New Roman"/>
          <w:bCs/>
          <w:sz w:val="28"/>
          <w:szCs w:val="28"/>
        </w:rPr>
        <w:t>Над полем кружатся бабочки.</w:t>
      </w:r>
    </w:p>
    <w:p w:rsidR="003C1086" w:rsidRPr="003C1086" w:rsidRDefault="003C1086" w:rsidP="003C1086">
      <w:pPr>
        <w:rPr>
          <w:rFonts w:ascii="Times New Roman" w:hAnsi="Times New Roman" w:cs="Times New Roman"/>
          <w:bCs/>
          <w:sz w:val="28"/>
          <w:szCs w:val="28"/>
        </w:rPr>
      </w:pPr>
      <w:r w:rsidRPr="003C1086">
        <w:rPr>
          <w:rFonts w:ascii="Times New Roman" w:hAnsi="Times New Roman" w:cs="Times New Roman"/>
          <w:bCs/>
          <w:sz w:val="28"/>
          <w:szCs w:val="28"/>
        </w:rPr>
        <w:t>Над полем кружатся бабочки, стрекозы и шмели.</w:t>
      </w:r>
    </w:p>
    <w:p w:rsidR="003C1086" w:rsidRPr="003C1086" w:rsidRDefault="003C1086" w:rsidP="003C1086">
      <w:pPr>
        <w:rPr>
          <w:rFonts w:ascii="Times New Roman" w:hAnsi="Times New Roman" w:cs="Times New Roman"/>
          <w:bCs/>
          <w:sz w:val="28"/>
          <w:szCs w:val="28"/>
        </w:rPr>
      </w:pPr>
      <w:r w:rsidRPr="003C1086">
        <w:rPr>
          <w:rFonts w:ascii="Times New Roman" w:hAnsi="Times New Roman" w:cs="Times New Roman"/>
          <w:bCs/>
          <w:sz w:val="28"/>
          <w:szCs w:val="28"/>
        </w:rPr>
        <w:t>Летом солнце светит и греет.</w:t>
      </w:r>
    </w:p>
    <w:p w:rsidR="003C1086" w:rsidRDefault="003C1086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3C1086">
        <w:rPr>
          <w:rFonts w:ascii="Times New Roman" w:hAnsi="Times New Roman" w:cs="Times New Roman"/>
          <w:bCs/>
          <w:sz w:val="28"/>
          <w:szCs w:val="28"/>
        </w:rPr>
        <w:t>Молодцы, садитесь. Сколько предложений с однородными членами вы услышали?</w:t>
      </w:r>
    </w:p>
    <w:p w:rsidR="003C1086" w:rsidRPr="004144C2" w:rsidRDefault="00B4286C" w:rsidP="006B50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Работа у доски</w:t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Учитель: Однородные члены предложения могут быть как главные, так и второстепенные члены предложения.</w:t>
      </w:r>
      <w:r w:rsidRPr="004144C2">
        <w:rPr>
          <w:rFonts w:ascii="Times New Roman" w:hAnsi="Times New Roman" w:cs="Times New Roman"/>
          <w:bCs/>
          <w:sz w:val="28"/>
          <w:szCs w:val="28"/>
        </w:rPr>
        <w:br/>
        <w:t>Коллективный разбор записанных предложений. Составления схем на доске.</w:t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52CD669" wp14:editId="542A77F3">
            <wp:extent cx="5648325" cy="3552825"/>
            <wp:effectExtent l="0" t="0" r="9525" b="9525"/>
            <wp:docPr id="3" name="Рисунок 3" descr="http://xn--i1abbnckbmcl9fb.xn--p1ai/%D1%81%D1%82%D0%B0%D1%82%D1%8C%D0%B8/636824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i1abbnckbmcl9fb.xn--p1ai/%D1%81%D1%82%D0%B0%D1%82%D1%8C%D0%B8/636824/img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lastRenderedPageBreak/>
        <w:t>Учитель: Сделайте вывод, какими членами предложения могут быть однородные члены?</w:t>
      </w:r>
    </w:p>
    <w:p w:rsidR="006B5004" w:rsidRPr="004144C2" w:rsidRDefault="00B4286C" w:rsidP="006B50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6B5004" w:rsidRPr="004144C2">
        <w:rPr>
          <w:rFonts w:ascii="Times New Roman" w:hAnsi="Times New Roman" w:cs="Times New Roman"/>
          <w:bCs/>
          <w:sz w:val="28"/>
          <w:szCs w:val="28"/>
        </w:rPr>
        <w:t>. Закрепление нового материала (самостоятельная работа по индивидуальным карточкам)</w:t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– Расставьте знаки препинания. Подчеркните однородные члены предложения. Составьте схемы.</w:t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Уже улетели на юг ласточки скворцы грачи журавли.</w:t>
      </w:r>
      <w:r w:rsidRPr="004144C2">
        <w:rPr>
          <w:rFonts w:ascii="Times New Roman" w:hAnsi="Times New Roman" w:cs="Times New Roman"/>
          <w:bCs/>
          <w:sz w:val="28"/>
          <w:szCs w:val="28"/>
        </w:rPr>
        <w:br/>
        <w:t>Заря бывает не только утренняя но и вечерняя.</w:t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От сада веяло свежестью и тишиной.</w:t>
      </w:r>
      <w:r w:rsidRPr="004144C2">
        <w:rPr>
          <w:rFonts w:ascii="Times New Roman" w:hAnsi="Times New Roman" w:cs="Times New Roman"/>
          <w:bCs/>
          <w:sz w:val="28"/>
          <w:szCs w:val="28"/>
        </w:rPr>
        <w:br/>
        <w:t>Хозяйка принялась жарить варить тушить и печь</w:t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В свободное время я читаю газеты и журналы.</w:t>
      </w:r>
      <w:r w:rsidRPr="004144C2">
        <w:rPr>
          <w:rFonts w:ascii="Times New Roman" w:hAnsi="Times New Roman" w:cs="Times New Roman"/>
          <w:bCs/>
          <w:sz w:val="28"/>
          <w:szCs w:val="28"/>
        </w:rPr>
        <w:br/>
        <w:t>Дружба крепка не лестью а правдой и честью.</w:t>
      </w:r>
    </w:p>
    <w:p w:rsidR="006B5004" w:rsidRDefault="00B4286C" w:rsidP="00B4286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Работа по учебнику</w:t>
      </w:r>
    </w:p>
    <w:p w:rsidR="00B4286C" w:rsidRDefault="00B4286C" w:rsidP="00B4286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Упр.1, стр. 162</w:t>
      </w:r>
    </w:p>
    <w:p w:rsidR="007A6607" w:rsidRPr="004144C2" w:rsidRDefault="007A6607" w:rsidP="00B4286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Упр. 3, стр.164</w:t>
      </w:r>
    </w:p>
    <w:p w:rsidR="006B5004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8. Дом</w:t>
      </w:r>
      <w:r w:rsidR="007A6607">
        <w:rPr>
          <w:rFonts w:ascii="Times New Roman" w:hAnsi="Times New Roman" w:cs="Times New Roman"/>
          <w:bCs/>
          <w:sz w:val="28"/>
          <w:szCs w:val="28"/>
        </w:rPr>
        <w:t>ашняя работа </w:t>
      </w:r>
    </w:p>
    <w:p w:rsidR="007A6607" w:rsidRPr="004144C2" w:rsidRDefault="007A6607" w:rsidP="006B50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Упр. 4, стр.164</w:t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9. Выставление оценок</w:t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10. Итог урока</w:t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– Вот и закончилось наше путешествие в сказочное королевство «Однородных членов предложения».</w:t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– Прочитайте предложения:</w:t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i/>
          <w:iCs/>
          <w:sz w:val="28"/>
          <w:szCs w:val="28"/>
        </w:rPr>
        <w:t>У нашей сказки счастливая развязка.</w:t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sz w:val="28"/>
          <w:szCs w:val="28"/>
        </w:rPr>
        <w:t>– Как вы понимаете это выражение? </w:t>
      </w:r>
      <w:r w:rsidRPr="004144C2">
        <w:rPr>
          <w:rFonts w:ascii="Times New Roman" w:hAnsi="Times New Roman" w:cs="Times New Roman"/>
          <w:bCs/>
          <w:i/>
          <w:iCs/>
          <w:sz w:val="28"/>
          <w:szCs w:val="28"/>
        </w:rPr>
        <w:t>(Сказка хорошо заканчивается)</w:t>
      </w:r>
      <w:r w:rsidRPr="004144C2">
        <w:rPr>
          <w:rFonts w:ascii="Times New Roman" w:hAnsi="Times New Roman" w:cs="Times New Roman"/>
          <w:bCs/>
          <w:sz w:val="28"/>
          <w:szCs w:val="28"/>
        </w:rPr>
        <w:br/>
        <w:t>– Можно так сказать о нашем путешествии? </w:t>
      </w:r>
      <w:r w:rsidRPr="004144C2">
        <w:rPr>
          <w:rFonts w:ascii="Times New Roman" w:hAnsi="Times New Roman" w:cs="Times New Roman"/>
          <w:bCs/>
          <w:i/>
          <w:iCs/>
          <w:sz w:val="28"/>
          <w:szCs w:val="28"/>
        </w:rPr>
        <w:t>(Да)</w:t>
      </w:r>
      <w:r w:rsidRPr="004144C2">
        <w:rPr>
          <w:rFonts w:ascii="Times New Roman" w:hAnsi="Times New Roman" w:cs="Times New Roman"/>
          <w:bCs/>
          <w:sz w:val="28"/>
          <w:szCs w:val="28"/>
        </w:rPr>
        <w:br/>
        <w:t>– Почему? </w:t>
      </w:r>
      <w:r w:rsidRPr="004144C2">
        <w:rPr>
          <w:rFonts w:ascii="Times New Roman" w:hAnsi="Times New Roman" w:cs="Times New Roman"/>
          <w:bCs/>
          <w:i/>
          <w:iCs/>
          <w:sz w:val="28"/>
          <w:szCs w:val="28"/>
        </w:rPr>
        <w:t>(Мы многое узнали)</w:t>
      </w:r>
      <w:r w:rsidRPr="004144C2">
        <w:rPr>
          <w:rFonts w:ascii="Times New Roman" w:hAnsi="Times New Roman" w:cs="Times New Roman"/>
          <w:bCs/>
          <w:sz w:val="28"/>
          <w:szCs w:val="28"/>
        </w:rPr>
        <w:br/>
        <w:t>– Какой вывод можно сделать после нашего путешествия?</w:t>
      </w:r>
      <w:r w:rsidRPr="004144C2">
        <w:rPr>
          <w:rFonts w:ascii="Times New Roman" w:hAnsi="Times New Roman" w:cs="Times New Roman"/>
          <w:bCs/>
          <w:sz w:val="28"/>
          <w:szCs w:val="28"/>
        </w:rPr>
        <w:br/>
        <w:t>– А какое настроение у Вас после путешествия? Покажите это с помощью карточек-фигур.</w:t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  <w:r w:rsidRPr="004144C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7C487E37" wp14:editId="041EF520">
            <wp:extent cx="5267325" cy="1828800"/>
            <wp:effectExtent l="0" t="0" r="9525" b="0"/>
            <wp:docPr id="2" name="Рисунок 2" descr="http://xn--i1abbnckbmcl9fb.xn--p1ai/%D1%81%D1%82%D0%B0%D1%82%D1%8C%D0%B8/636824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i1abbnckbmcl9fb.xn--p1ai/%D1%81%D1%82%D0%B0%D1%82%D1%8C%D0%B8/636824/img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</w:p>
    <w:p w:rsidR="006B5004" w:rsidRPr="004144C2" w:rsidRDefault="006B5004" w:rsidP="006B5004">
      <w:pPr>
        <w:rPr>
          <w:rFonts w:ascii="Times New Roman" w:hAnsi="Times New Roman" w:cs="Times New Roman"/>
          <w:bCs/>
          <w:sz w:val="28"/>
          <w:szCs w:val="28"/>
        </w:rPr>
      </w:pPr>
    </w:p>
    <w:p w:rsidR="00E37692" w:rsidRPr="004144C2" w:rsidRDefault="00E37692">
      <w:pPr>
        <w:rPr>
          <w:rFonts w:ascii="Times New Roman" w:hAnsi="Times New Roman" w:cs="Times New Roman"/>
          <w:sz w:val="28"/>
          <w:szCs w:val="28"/>
        </w:rPr>
      </w:pPr>
    </w:p>
    <w:sectPr w:rsidR="00E37692" w:rsidRPr="0041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2659"/>
    <w:multiLevelType w:val="hybridMultilevel"/>
    <w:tmpl w:val="69AE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67893"/>
    <w:multiLevelType w:val="multilevel"/>
    <w:tmpl w:val="06A4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F21F5"/>
    <w:multiLevelType w:val="multilevel"/>
    <w:tmpl w:val="E898C9EA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6B63E4"/>
    <w:multiLevelType w:val="hybridMultilevel"/>
    <w:tmpl w:val="AB38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31DFD"/>
    <w:multiLevelType w:val="multilevel"/>
    <w:tmpl w:val="4D18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D210B6"/>
    <w:multiLevelType w:val="multilevel"/>
    <w:tmpl w:val="AF06E7F2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DC57BD"/>
    <w:multiLevelType w:val="multilevel"/>
    <w:tmpl w:val="7DB2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12"/>
    <w:rsid w:val="003C1086"/>
    <w:rsid w:val="004144C2"/>
    <w:rsid w:val="006B5004"/>
    <w:rsid w:val="007A6607"/>
    <w:rsid w:val="00AE6D12"/>
    <w:rsid w:val="00B4286C"/>
    <w:rsid w:val="00E156D9"/>
    <w:rsid w:val="00E3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9715"/>
  <w15:chartTrackingRefBased/>
  <w15:docId w15:val="{A034003D-7BA1-4204-9179-602350A9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0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B500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1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144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2018-11-26T16:19:00Z</dcterms:created>
  <dcterms:modified xsi:type="dcterms:W3CDTF">2018-12-05T18:36:00Z</dcterms:modified>
</cp:coreProperties>
</file>