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>СПб ГБПОУ Педагогический колледж №8</w:t>
      </w: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>Учитель:</w:t>
      </w: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>Методист:</w:t>
      </w: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>Конспект</w:t>
      </w:r>
    </w:p>
    <w:p w:rsidR="00C83656" w:rsidRPr="000236F2" w:rsidRDefault="00C83656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D43AC5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пробного урока ОРКСЭ</w:t>
      </w:r>
    </w:p>
    <w:p w:rsidR="00C83656" w:rsidRPr="000236F2" w:rsidRDefault="00D43AC5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тему: «Образ Христа в искусстве</w:t>
      </w:r>
      <w:r w:rsidR="00C83656" w:rsidRPr="000236F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83656" w:rsidRPr="000236F2" w:rsidRDefault="00C83656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проведенного </w:t>
      </w:r>
      <w:r w:rsidR="00D43AC5">
        <w:rPr>
          <w:rFonts w:ascii="Times New Roman" w:eastAsia="Calibri" w:hAnsi="Times New Roman" w:cs="Times New Roman"/>
          <w:bCs/>
          <w:sz w:val="28"/>
          <w:szCs w:val="28"/>
        </w:rPr>
        <w:t>23.10</w:t>
      </w:r>
      <w:r w:rsidRPr="000236F2">
        <w:rPr>
          <w:rFonts w:ascii="Times New Roman" w:eastAsia="Calibri" w:hAnsi="Times New Roman" w:cs="Times New Roman"/>
          <w:bCs/>
          <w:sz w:val="28"/>
          <w:szCs w:val="28"/>
        </w:rPr>
        <w:t xml:space="preserve"> 2014 в</w:t>
      </w:r>
    </w:p>
    <w:p w:rsidR="00C83656" w:rsidRPr="000236F2" w:rsidRDefault="00D43AC5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Лицей </w:t>
      </w:r>
      <w:r w:rsidR="00C83656" w:rsidRPr="000236F2">
        <w:rPr>
          <w:rFonts w:ascii="Times New Roman" w:eastAsia="Calibri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bCs/>
          <w:sz w:val="28"/>
          <w:szCs w:val="28"/>
        </w:rPr>
        <w:t>329</w:t>
      </w:r>
      <w:r w:rsidR="00C83656" w:rsidRPr="000236F2">
        <w:rPr>
          <w:rFonts w:ascii="Times New Roman" w:eastAsia="Calibri" w:hAnsi="Times New Roman" w:cs="Times New Roman"/>
          <w:bCs/>
          <w:sz w:val="28"/>
          <w:szCs w:val="28"/>
        </w:rPr>
        <w:t xml:space="preserve"> класс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</w:p>
    <w:p w:rsidR="00C83656" w:rsidRPr="000236F2" w:rsidRDefault="00D43AC5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Студенткой Люлиной Ксенией Сергеевной</w:t>
      </w:r>
    </w:p>
    <w:p w:rsidR="00C83656" w:rsidRPr="000236F2" w:rsidRDefault="00D43AC5" w:rsidP="00C836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411</w:t>
      </w:r>
      <w:r w:rsidR="00C83656" w:rsidRPr="000236F2">
        <w:rPr>
          <w:rFonts w:ascii="Times New Roman" w:eastAsia="Calibri" w:hAnsi="Times New Roman" w:cs="Times New Roman"/>
          <w:bCs/>
          <w:sz w:val="28"/>
          <w:szCs w:val="28"/>
        </w:rPr>
        <w:t>группы</w:t>
      </w: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Pr="000236F2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656" w:rsidRDefault="00C83656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3AC5" w:rsidRPr="000236F2" w:rsidRDefault="00D43AC5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3AC5" w:rsidRPr="000236F2" w:rsidRDefault="00D43AC5" w:rsidP="00C8365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3AC5" w:rsidRDefault="00C83656" w:rsidP="00D43A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>Санкт-Петербург</w:t>
      </w:r>
    </w:p>
    <w:p w:rsidR="00C83656" w:rsidRPr="000236F2" w:rsidRDefault="00C83656" w:rsidP="00D43A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36F2">
        <w:rPr>
          <w:rFonts w:ascii="Times New Roman" w:eastAsia="Calibri" w:hAnsi="Times New Roman" w:cs="Times New Roman"/>
          <w:bCs/>
          <w:sz w:val="28"/>
          <w:szCs w:val="28"/>
        </w:rPr>
        <w:t>2014</w:t>
      </w:r>
    </w:p>
    <w:p w:rsidR="00D10DB0" w:rsidRDefault="00D10DB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2"/>
        <w:gridCol w:w="448"/>
        <w:gridCol w:w="2895"/>
        <w:gridCol w:w="1589"/>
        <w:gridCol w:w="1267"/>
      </w:tblGrid>
      <w:tr w:rsidR="00D43AC5" w:rsidRPr="007B61F7" w:rsidTr="007B61F7">
        <w:tc>
          <w:tcPr>
            <w:tcW w:w="10597" w:type="dxa"/>
            <w:gridSpan w:val="5"/>
          </w:tcPr>
          <w:p w:rsidR="00D43AC5" w:rsidRPr="007B61F7" w:rsidRDefault="00D43AC5" w:rsidP="00D8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ОБЩАЯ ЧАСТЬ</w:t>
            </w:r>
          </w:p>
        </w:tc>
      </w:tr>
      <w:tr w:rsidR="00D43AC5" w:rsidRPr="007B61F7" w:rsidTr="007B61F7">
        <w:trPr>
          <w:trHeight w:val="715"/>
        </w:trPr>
        <w:tc>
          <w:tcPr>
            <w:tcW w:w="4216" w:type="dxa"/>
            <w:gridSpan w:val="2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90" w:type="dxa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1" w:type="dxa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Start"/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43AC5" w:rsidRPr="007B61F7" w:rsidTr="007B61F7">
        <w:trPr>
          <w:trHeight w:val="587"/>
        </w:trPr>
        <w:tc>
          <w:tcPr>
            <w:tcW w:w="4216" w:type="dxa"/>
            <w:gridSpan w:val="2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Образ Христа в искусстве</w:t>
            </w:r>
          </w:p>
        </w:tc>
      </w:tr>
      <w:tr w:rsidR="00D43AC5" w:rsidRPr="007B61F7" w:rsidTr="007B61F7">
        <w:trPr>
          <w:trHeight w:val="825"/>
        </w:trPr>
        <w:tc>
          <w:tcPr>
            <w:tcW w:w="4216" w:type="dxa"/>
            <w:gridSpan w:val="2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цель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первичных представлений о роли религии в культуре народа</w:t>
            </w:r>
          </w:p>
        </w:tc>
      </w:tr>
      <w:tr w:rsidR="00D43AC5" w:rsidRPr="007B61F7" w:rsidTr="007B61F7">
        <w:tc>
          <w:tcPr>
            <w:tcW w:w="10597" w:type="dxa"/>
            <w:gridSpan w:val="5"/>
          </w:tcPr>
          <w:p w:rsidR="00D43AC5" w:rsidRPr="007B61F7" w:rsidRDefault="00D43AC5" w:rsidP="00D8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43AC5" w:rsidRPr="007B61F7" w:rsidTr="007B61F7">
        <w:trPr>
          <w:trHeight w:val="547"/>
        </w:trPr>
        <w:tc>
          <w:tcPr>
            <w:tcW w:w="3686" w:type="dxa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3720" w:type="dxa"/>
            <w:gridSpan w:val="2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191" w:type="dxa"/>
            <w:gridSpan w:val="2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D43AC5" w:rsidRPr="007B61F7" w:rsidTr="007B61F7">
        <w:trPr>
          <w:trHeight w:val="2116"/>
        </w:trPr>
        <w:tc>
          <w:tcPr>
            <w:tcW w:w="3686" w:type="dxa"/>
          </w:tcPr>
          <w:p w:rsidR="00D43AC5" w:rsidRPr="007B61F7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97B58"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3AC5" w:rsidRPr="007B61F7" w:rsidRDefault="00D43AC5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D43AC5"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мотивации к труду, работе на результат, бережно</w:t>
            </w:r>
            <w:r w:rsidR="00D43AC5"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 отношению к материальным и духовным ценностям.</w:t>
            </w:r>
          </w:p>
          <w:p w:rsidR="00D43AC5" w:rsidRPr="007B61F7" w:rsidRDefault="00D43AC5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D43AC5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Ф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планировать, контролировать и оце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тивы в их выполнение на основе оценки и с учётом характера оши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бок; понимать причины успеха/неуспеха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1F7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B61F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декватное использование речевых средств и средств ин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формационно-коммуникационных технологий для решения раз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личных коммуникативных и познавательных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1F7" w:rsidRPr="007B61F7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Г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слушать собеседника, вести диалог, признавать возможность существования различных точек зрения и права каж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дого иметь свою собственную; излагать своё мнение и аргумен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</w:tc>
        <w:tc>
          <w:tcPr>
            <w:tcW w:w="3191" w:type="dxa"/>
            <w:gridSpan w:val="2"/>
          </w:tcPr>
          <w:p w:rsidR="00D43AC5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О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ценности нравственности и духовности в челове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1F7" w:rsidRPr="007B61F7" w:rsidRDefault="007B61F7" w:rsidP="007B6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Ф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первоначальных представлений о светской этике, религиозной культуре и их роли в истории и современно</w:t>
            </w: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России</w:t>
            </w:r>
          </w:p>
        </w:tc>
      </w:tr>
      <w:tr w:rsidR="00D43AC5" w:rsidRPr="007B61F7" w:rsidTr="007B61F7">
        <w:trPr>
          <w:trHeight w:val="1002"/>
        </w:trPr>
        <w:tc>
          <w:tcPr>
            <w:tcW w:w="3686" w:type="dxa"/>
            <w:tcBorders>
              <w:bottom w:val="single" w:sz="6" w:space="0" w:color="auto"/>
            </w:tcBorders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Решаемые учебные 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(учебная задача)</w:t>
            </w:r>
          </w:p>
        </w:tc>
        <w:tc>
          <w:tcPr>
            <w:tcW w:w="6911" w:type="dxa"/>
            <w:gridSpan w:val="4"/>
            <w:tcBorders>
              <w:bottom w:val="single" w:sz="6" w:space="0" w:color="auto"/>
            </w:tcBorders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43AC5" w:rsidRPr="007B61F7" w:rsidRDefault="006423D2" w:rsidP="007B61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сюжеты изображали из Библии на картинах?</w:t>
            </w:r>
          </w:p>
        </w:tc>
      </w:tr>
      <w:tr w:rsidR="00D43AC5" w:rsidRPr="007B61F7" w:rsidTr="006423D2">
        <w:trPr>
          <w:trHeight w:val="592"/>
        </w:trPr>
        <w:tc>
          <w:tcPr>
            <w:tcW w:w="3686" w:type="dxa"/>
            <w:tcBorders>
              <w:bottom w:val="single" w:sz="6" w:space="0" w:color="auto"/>
            </w:tcBorders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 изучаемые на уроке</w:t>
            </w:r>
          </w:p>
        </w:tc>
        <w:tc>
          <w:tcPr>
            <w:tcW w:w="6911" w:type="dxa"/>
            <w:gridSpan w:val="4"/>
            <w:tcBorders>
              <w:bottom w:val="single" w:sz="6" w:space="0" w:color="auto"/>
            </w:tcBorders>
          </w:tcPr>
          <w:p w:rsidR="00D43AC5" w:rsidRPr="006423D2" w:rsidRDefault="006423D2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Икона, картина</w:t>
            </w:r>
          </w:p>
        </w:tc>
      </w:tr>
      <w:tr w:rsidR="00D43AC5" w:rsidRPr="007B61F7" w:rsidTr="007B61F7">
        <w:trPr>
          <w:trHeight w:val="1076"/>
        </w:trPr>
        <w:tc>
          <w:tcPr>
            <w:tcW w:w="3686" w:type="dxa"/>
            <w:tcBorders>
              <w:top w:val="single" w:sz="6" w:space="0" w:color="auto"/>
            </w:tcBorders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технологии, используемые на уроке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рефлексивные технологии)</w:t>
            </w:r>
          </w:p>
        </w:tc>
        <w:tc>
          <w:tcPr>
            <w:tcW w:w="6911" w:type="dxa"/>
            <w:gridSpan w:val="4"/>
            <w:tcBorders>
              <w:top w:val="single" w:sz="6" w:space="0" w:color="auto"/>
            </w:tcBorders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</w:tr>
      <w:tr w:rsidR="00D43AC5" w:rsidRPr="007B61F7" w:rsidTr="007B61F7">
        <w:trPr>
          <w:trHeight w:val="912"/>
        </w:trPr>
        <w:tc>
          <w:tcPr>
            <w:tcW w:w="3686" w:type="dxa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AC5" w:rsidRPr="007B61F7" w:rsidTr="007B61F7">
        <w:trPr>
          <w:trHeight w:val="2257"/>
        </w:trPr>
        <w:tc>
          <w:tcPr>
            <w:tcW w:w="3686" w:type="dxa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ресурсы: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 учителя</w:t>
            </w:r>
          </w:p>
          <w:p w:rsidR="00D43AC5" w:rsidRPr="007B61F7" w:rsidRDefault="00D43AC5" w:rsidP="00D43A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D43AC5" w:rsidRPr="007B61F7" w:rsidRDefault="00D43AC5" w:rsidP="00D85BE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43A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61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ученика</w:t>
            </w:r>
          </w:p>
        </w:tc>
        <w:tc>
          <w:tcPr>
            <w:tcW w:w="6911" w:type="dxa"/>
            <w:gridSpan w:val="4"/>
          </w:tcPr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43AC5" w:rsidRPr="007B61F7" w:rsidRDefault="00D43AC5" w:rsidP="00D85BE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43AC5" w:rsidRDefault="00D43A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092861" w:rsidRPr="00092861" w:rsidTr="00092861">
        <w:tc>
          <w:tcPr>
            <w:tcW w:w="3936" w:type="dxa"/>
          </w:tcPr>
          <w:p w:rsidR="00092861" w:rsidRDefault="00092861" w:rsidP="000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092861" w:rsidRPr="00092861" w:rsidRDefault="00092861" w:rsidP="000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402" w:type="dxa"/>
          </w:tcPr>
          <w:p w:rsidR="00092861" w:rsidRDefault="00092861" w:rsidP="000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092861" w:rsidRPr="00092861" w:rsidRDefault="00092861" w:rsidP="000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233" w:type="dxa"/>
          </w:tcPr>
          <w:p w:rsidR="00092861" w:rsidRPr="00092861" w:rsidRDefault="00092861" w:rsidP="0009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92861" w:rsidRPr="00092861" w:rsidTr="00092861">
        <w:tc>
          <w:tcPr>
            <w:tcW w:w="3936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момент:</w:t>
            </w:r>
          </w:p>
          <w:p w:rsidR="00092861" w:rsidRPr="00092861" w:rsidRDefault="00092861" w:rsidP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учащихся. Проверка готовности к уроку.</w:t>
            </w:r>
          </w:p>
          <w:p w:rsidR="00092861" w:rsidRPr="00092861" w:rsidRDefault="00092861" w:rsidP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2233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61" w:rsidRPr="00092861" w:rsidTr="00092861">
        <w:tc>
          <w:tcPr>
            <w:tcW w:w="3936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1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знаний: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доску. Что вы видите?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икона?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50" w:rsidRPr="00EC2750" w:rsidRDefault="00EC2750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50">
              <w:rPr>
                <w:rFonts w:ascii="Times New Roman" w:hAnsi="Times New Roman" w:cs="Times New Roman"/>
                <w:sz w:val="24"/>
                <w:szCs w:val="24"/>
              </w:rPr>
              <w:t>Кто на ней изображен?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50" w:rsidRPr="00EC2750" w:rsidRDefault="00EC2750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50">
              <w:rPr>
                <w:rFonts w:ascii="Times New Roman" w:hAnsi="Times New Roman" w:cs="Times New Roman"/>
                <w:sz w:val="24"/>
                <w:szCs w:val="24"/>
              </w:rPr>
              <w:t>Что вы знаете о нем?</w:t>
            </w:r>
          </w:p>
          <w:p w:rsidR="00092861" w:rsidRDefault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50">
              <w:rPr>
                <w:rFonts w:ascii="Times New Roman" w:hAnsi="Times New Roman" w:cs="Times New Roman"/>
                <w:sz w:val="24"/>
                <w:szCs w:val="24"/>
              </w:rPr>
              <w:t>Хорошо, что вы о нем знаете, ведь каждый образованный человек знает, кто такой Иисус Христос.</w:t>
            </w: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61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D3">
              <w:rPr>
                <w:rFonts w:ascii="Times New Roman" w:hAnsi="Times New Roman" w:cs="Times New Roman"/>
                <w:sz w:val="24"/>
                <w:szCs w:val="24"/>
              </w:rPr>
              <w:t>Посмотрите на экран, какие схожие черты вы видите в иконах и картинах религиозного содержания?</w:t>
            </w:r>
          </w:p>
          <w:p w:rsidR="00DE3D40" w:rsidRPr="00092861" w:rsidRDefault="00DE3D40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Живописное изображение святых.</w:t>
            </w:r>
          </w:p>
          <w:p w:rsidR="00092861" w:rsidRDefault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Иисус Христос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61" w:rsidRDefault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</w:t>
            </w:r>
          </w:p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61" w:rsidRDefault="00092861" w:rsidP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 w:rsidP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 w:rsidP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Pr="00092861" w:rsidRDefault="000870D3" w:rsidP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Нимб и т.д.</w:t>
            </w:r>
          </w:p>
        </w:tc>
        <w:tc>
          <w:tcPr>
            <w:tcW w:w="2233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61" w:rsidRPr="00092861" w:rsidTr="00092861">
        <w:tc>
          <w:tcPr>
            <w:tcW w:w="3936" w:type="dxa"/>
          </w:tcPr>
          <w:p w:rsidR="009D0F67" w:rsidRPr="000870D3" w:rsidRDefault="00DE3D40" w:rsidP="00EC2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40">
              <w:rPr>
                <w:rFonts w:ascii="Times New Roman" w:hAnsi="Times New Roman" w:cs="Times New Roman"/>
                <w:b/>
                <w:sz w:val="24"/>
                <w:szCs w:val="24"/>
              </w:rPr>
              <w:t>3. Открытие нового знания:</w:t>
            </w:r>
            <w:r w:rsidR="009D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67" w:rsidRDefault="009D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 зарубежные художники, поэты, музыканты в своих произведениях стремятся донести до людей важнейшие события земной жизни Иисуса Христа, истории Его смерти и Воскресения.</w:t>
            </w:r>
          </w:p>
          <w:p w:rsidR="00EC2750" w:rsidRPr="00EC2750" w:rsidRDefault="00EC2750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5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отправимся на экскурсию. По ходу экскурсии вам надо будет отвечать на вопросы, </w:t>
            </w:r>
            <w:r w:rsidRPr="00EC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указаны в маршрутном листе*.</w:t>
            </w:r>
          </w:p>
          <w:p w:rsidR="00EC2750" w:rsidRPr="00EC2750" w:rsidRDefault="00EC2750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EC2750">
              <w:rPr>
                <w:rFonts w:ascii="Times New Roman" w:hAnsi="Times New Roman" w:cs="Times New Roman"/>
                <w:sz w:val="24"/>
                <w:szCs w:val="24"/>
              </w:rPr>
              <w:t>посетим выставку под названием «Образ Христа в искусстве»</w:t>
            </w:r>
          </w:p>
          <w:p w:rsidR="00EC2750" w:rsidRDefault="00EC2750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50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первую экспозицию.</w:t>
            </w:r>
          </w:p>
          <w:p w:rsidR="00010279" w:rsidRPr="00EC2750" w:rsidRDefault="00010279" w:rsidP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9" w:rsidRPr="00010279" w:rsidRDefault="00010279" w:rsidP="0001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0279">
              <w:rPr>
                <w:rFonts w:ascii="Times New Roman" w:hAnsi="Times New Roman" w:cs="Times New Roman"/>
                <w:sz w:val="24"/>
                <w:szCs w:val="24"/>
              </w:rPr>
              <w:t>Что за событие изображено на этой картине?</w:t>
            </w:r>
          </w:p>
          <w:p w:rsidR="00010279" w:rsidRPr="00010279" w:rsidRDefault="00010279" w:rsidP="0001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79">
              <w:rPr>
                <w:rFonts w:ascii="Times New Roman" w:hAnsi="Times New Roman" w:cs="Times New Roman"/>
                <w:sz w:val="24"/>
                <w:szCs w:val="24"/>
              </w:rPr>
              <w:t>Кто изображен на ней?</w:t>
            </w:r>
          </w:p>
          <w:p w:rsidR="00EC2750" w:rsidRDefault="00EC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Pr="00292234" w:rsidRDefault="00292234" w:rsidP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Этому событию так же посветили стихотворения. Одно из них вы видите на экране, прочтите его.</w:t>
            </w: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Бог послал в этот греховный мир Своего Сына, Иисуса Христа, чтобы спасти человечество от грехов и вечной гибели. С Его рождением на земле наступила новая эра.</w:t>
            </w:r>
          </w:p>
          <w:p w:rsidR="00195AE5" w:rsidRPr="00195AE5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Первое чудо Иисуса.</w:t>
            </w:r>
          </w:p>
          <w:p w:rsidR="00195AE5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 xml:space="preserve">Однажды Иисус был приглашен с учениками на брак (свадьбу) </w:t>
            </w:r>
            <w:proofErr w:type="gramStart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 xml:space="preserve"> Кану Галилейскую. Случилось так, что во время брачного пира не хватило вина. Мать Иисуса тоже была там. Она сказала Иисусу: "Вина нет у них". Но Он ответил ей, что не пришел еще Его час. Затем Мария сказала служителям, указав на Иисуса: "Что скажет Он вам, то сделайте". Было же тут шесть каменных водоносов (кувшинов). </w:t>
            </w:r>
            <w:r w:rsidRPr="0019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Иисус, обратившись к служителям, сказал: "Наполните сосуды водою". Когда они это сделали. Он сказал: "Теперь почерпните и несите к распорядителю пира". Когда же распорядитель отведал содержимое кувшинов, он позвал жениха и сказал ему: "Всякий человек подает </w:t>
            </w:r>
            <w:proofErr w:type="gramStart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 xml:space="preserve"> хорошее вино, а когда напьются, тогда худшее; а ты хорошее вино сберег доселе". Он не знал, откуда это вино; знали только служители, черпавшие боду. Так в Кане Галилейской Иисус положил начало чудесам и явил славу</w:t>
            </w:r>
            <w:proofErr w:type="gramStart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вою; и уверовали в Него ученики Его.</w:t>
            </w: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 w:rsidP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следующую картину. </w:t>
            </w:r>
          </w:p>
          <w:p w:rsidR="00292234" w:rsidRPr="00292234" w:rsidRDefault="00292234" w:rsidP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Какое событие изобразили на ней?</w:t>
            </w:r>
          </w:p>
          <w:p w:rsidR="00292234" w:rsidRPr="00292234" w:rsidRDefault="00292234" w:rsidP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Pr="00292234" w:rsidRDefault="00292234" w:rsidP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Кто на ней изображен?</w:t>
            </w:r>
          </w:p>
          <w:p w:rsidR="00292234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Иисус пришел к Иоанну, чтобы креститься от него</w:t>
            </w:r>
            <w:proofErr w:type="gramStart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Иоанн же, зная, что Иисус не нуждается в крещении покаяния, удерживал Его, говоря: "Мне надобно креститься от Тебя, и Ты ли приходишь ко мне?" Но Иисус сказал ему в ответ: "Оставь теперь, ибо так надлежит нам исполнить всякую правду". Тогд</w:t>
            </w:r>
            <w:proofErr w:type="gramStart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нн допускает Его. И, крестившись, Иисус тотчас вышел из воды, - и се, отверзлись Ему небеса, и увидел Иоанн Духа Божия, Который сходил, как голубь, и ниспускался на Него.</w:t>
            </w: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6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D0F67">
              <w:rPr>
                <w:rFonts w:ascii="Times New Roman" w:hAnsi="Times New Roman" w:cs="Times New Roman"/>
                <w:sz w:val="24"/>
                <w:szCs w:val="24"/>
              </w:rPr>
              <w:t>Расскажите, что вы видите на картине.</w:t>
            </w:r>
            <w:r w:rsidRPr="002E6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Какое событие?</w:t>
            </w:r>
          </w:p>
          <w:p w:rsidR="00DE3D40" w:rsidRDefault="009D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Опишите, каким изображен Иисус Христос (его одежда, поза, взгляд)</w:t>
            </w:r>
          </w:p>
          <w:p w:rsidR="00DE3D40" w:rsidRDefault="009D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И.</w:t>
            </w:r>
            <w:r w:rsidR="0035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Крамског</w:t>
            </w:r>
            <w:r w:rsidR="00354F3C">
              <w:rPr>
                <w:rFonts w:ascii="Times New Roman" w:hAnsi="Times New Roman" w:cs="Times New Roman"/>
                <w:sz w:val="24"/>
                <w:szCs w:val="24"/>
              </w:rPr>
              <w:t xml:space="preserve">о изображает Христа в пустыне.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Евангелие рассказывает, как Христос провел сорок дней в пуст</w:t>
            </w:r>
            <w:r w:rsidR="00354F3C">
              <w:rPr>
                <w:rFonts w:ascii="Times New Roman" w:hAnsi="Times New Roman" w:cs="Times New Roman"/>
                <w:sz w:val="24"/>
                <w:szCs w:val="24"/>
              </w:rPr>
              <w:t xml:space="preserve">ыне, молясь и не принимая пищи.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Один, среди камней и песка, Он противостоял</w:t>
            </w:r>
            <w:r w:rsidR="00354F3C">
              <w:rPr>
                <w:rFonts w:ascii="Times New Roman" w:hAnsi="Times New Roman" w:cs="Times New Roman"/>
                <w:sz w:val="24"/>
                <w:szCs w:val="24"/>
              </w:rPr>
              <w:t xml:space="preserve"> искушениям врага рода человеческого.</w:t>
            </w: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Какому событию посвящена картина русского художника Васнецова?</w:t>
            </w:r>
          </w:p>
          <w:p w:rsidR="00354F3C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54F3C">
              <w:rPr>
                <w:rFonts w:ascii="Times New Roman" w:hAnsi="Times New Roman" w:cs="Times New Roman"/>
                <w:sz w:val="24"/>
                <w:szCs w:val="24"/>
              </w:rPr>
              <w:t>Картина русского художника В. Васнецова «Распятие Христа» посвящена одному из самых важных и трудных моментов жизни Спасителя – Его распятию на кресте за грехи и преступления всех людей.</w:t>
            </w:r>
          </w:p>
          <w:p w:rsidR="00354F3C" w:rsidRPr="00354F3C" w:rsidRDefault="00354F3C" w:rsidP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3C">
              <w:rPr>
                <w:rFonts w:ascii="Times New Roman" w:hAnsi="Times New Roman" w:cs="Times New Roman"/>
                <w:sz w:val="24"/>
                <w:szCs w:val="24"/>
              </w:rPr>
              <w:t>Расскажите, что вы видите на картине.</w:t>
            </w:r>
          </w:p>
          <w:p w:rsidR="00354F3C" w:rsidRPr="00354F3C" w:rsidRDefault="00354F3C" w:rsidP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3C">
              <w:rPr>
                <w:rFonts w:ascii="Times New Roman" w:hAnsi="Times New Roman" w:cs="Times New Roman"/>
                <w:sz w:val="24"/>
                <w:szCs w:val="24"/>
              </w:rPr>
              <w:t>Опишите, каким изображен Иисус Христос (его одежда, поза, взгляд)</w:t>
            </w:r>
          </w:p>
          <w:p w:rsidR="00DE3D40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табличку у Христа над головой. Обычно на табличке писалось, в чем повинен тот, кого собирались казнить: «вор», «убийца», «заговорщик». Христа казнили, ложно обвинив в том, что Он гласил себя Царем иудейским. Это и написано на табличке.</w:t>
            </w:r>
          </w:p>
          <w:p w:rsidR="00DE3D40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ли Христос изображен на картине?</w:t>
            </w:r>
          </w:p>
          <w:p w:rsidR="00DE3D40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предположения, кто это может быть?</w:t>
            </w:r>
          </w:p>
          <w:p w:rsidR="00DE3D40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Заметьте, как </w:t>
            </w:r>
            <w:r w:rsidR="00C32A16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переживают два человека, стоящие по разные стороны</w:t>
            </w:r>
            <w:r w:rsidR="00C32A16">
              <w:rPr>
                <w:rFonts w:ascii="Times New Roman" w:hAnsi="Times New Roman" w:cs="Times New Roman"/>
                <w:sz w:val="24"/>
                <w:szCs w:val="24"/>
              </w:rPr>
              <w:t>. Человек по левую руку от Христа – это Его любимый ученик, трагически переживает смерть учителя. Справа от Христа на картине изображена пр</w:t>
            </w:r>
            <w:r w:rsidR="0002695C">
              <w:rPr>
                <w:rFonts w:ascii="Times New Roman" w:hAnsi="Times New Roman" w:cs="Times New Roman"/>
                <w:sz w:val="24"/>
                <w:szCs w:val="24"/>
              </w:rPr>
              <w:t xml:space="preserve">еклоненная Божия Матерь Мария. </w:t>
            </w:r>
            <w:r w:rsidR="00C32A16">
              <w:rPr>
                <w:rFonts w:ascii="Times New Roman" w:hAnsi="Times New Roman" w:cs="Times New Roman"/>
                <w:sz w:val="24"/>
                <w:szCs w:val="24"/>
              </w:rPr>
              <w:t xml:space="preserve">Ее лицо озарено светом надежды на то, что Христос, согласно своему обещанию, через три дня после казни воскреснет из </w:t>
            </w:r>
            <w:r w:rsidR="00C3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мертвых.</w:t>
            </w: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какое впечатление произвела на вас картина «Распятие Христа»</w:t>
            </w:r>
          </w:p>
          <w:p w:rsidR="002E6F37" w:rsidRPr="002E6F37" w:rsidRDefault="002E6F37" w:rsidP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</w:t>
            </w: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Какое это событие?</w:t>
            </w: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 Христово – самое важное и радостное событие в истории человечества.</w:t>
            </w: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картину.</w:t>
            </w:r>
          </w:p>
          <w:p w:rsidR="0002695C" w:rsidRPr="0002695C" w:rsidRDefault="0002695C" w:rsidP="000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5C">
              <w:rPr>
                <w:rFonts w:ascii="Times New Roman" w:hAnsi="Times New Roman" w:cs="Times New Roman"/>
                <w:sz w:val="24"/>
                <w:szCs w:val="24"/>
              </w:rPr>
              <w:t>Расскажите, что вы видите на картине.</w:t>
            </w:r>
          </w:p>
          <w:p w:rsidR="0002695C" w:rsidRDefault="0002695C" w:rsidP="000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5C">
              <w:rPr>
                <w:rFonts w:ascii="Times New Roman" w:hAnsi="Times New Roman" w:cs="Times New Roman"/>
                <w:sz w:val="24"/>
                <w:szCs w:val="24"/>
              </w:rPr>
              <w:t>Опишите, каким изображен Иисус Христос (его одежда, поза, взгляд)</w:t>
            </w:r>
          </w:p>
          <w:p w:rsidR="0002695C" w:rsidRPr="0002695C" w:rsidRDefault="0002695C" w:rsidP="000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5C">
              <w:rPr>
                <w:rFonts w:ascii="Times New Roman" w:hAnsi="Times New Roman" w:cs="Times New Roman"/>
                <w:sz w:val="24"/>
                <w:szCs w:val="24"/>
              </w:rPr>
              <w:t>Один ли Христос изображен на картине?</w:t>
            </w:r>
          </w:p>
          <w:p w:rsidR="0002695C" w:rsidRPr="0002695C" w:rsidRDefault="0002695C" w:rsidP="000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5C">
              <w:rPr>
                <w:rFonts w:ascii="Times New Roman" w:hAnsi="Times New Roman" w:cs="Times New Roman"/>
                <w:sz w:val="24"/>
                <w:szCs w:val="24"/>
              </w:rPr>
              <w:t>Ваши предположения, кто это может быть?</w:t>
            </w:r>
          </w:p>
          <w:p w:rsidR="00C32A16" w:rsidRDefault="000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Христа, выходящего из гробницы, окружает свет, который затмевает даже сияние ангела, смиренно</w:t>
            </w:r>
            <w:r w:rsidR="00034C78">
              <w:rPr>
                <w:rFonts w:ascii="Times New Roman" w:hAnsi="Times New Roman" w:cs="Times New Roman"/>
                <w:sz w:val="24"/>
                <w:szCs w:val="24"/>
              </w:rPr>
              <w:t xml:space="preserve">  свои руки перед славой Христова Воскресения. Так художник дал то, во что верят христиане: Сын Божий Иисус Христос победил смерть и открыл всем людям путь к жизни вечной</w:t>
            </w:r>
          </w:p>
          <w:p w:rsidR="00542927" w:rsidRDefault="0054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5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 устная проверка маршрутного листа.</w:t>
            </w:r>
          </w:p>
          <w:p w:rsidR="00C32A16" w:rsidRPr="00092861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67" w:rsidRDefault="009D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D3" w:rsidRDefault="000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9" w:rsidRDefault="00010279" w:rsidP="0001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79">
              <w:rPr>
                <w:rFonts w:ascii="Times New Roman" w:hAnsi="Times New Roman" w:cs="Times New Roman"/>
                <w:sz w:val="24"/>
                <w:szCs w:val="24"/>
              </w:rPr>
              <w:t>Рождение Христово</w:t>
            </w:r>
          </w:p>
          <w:p w:rsidR="00010279" w:rsidRPr="00010279" w:rsidRDefault="00010279" w:rsidP="0001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9" w:rsidRPr="00010279" w:rsidRDefault="00010279" w:rsidP="0001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79">
              <w:rPr>
                <w:rFonts w:ascii="Times New Roman" w:hAnsi="Times New Roman" w:cs="Times New Roman"/>
                <w:sz w:val="24"/>
                <w:szCs w:val="24"/>
              </w:rPr>
              <w:t xml:space="preserve">Иисус Христос, Дева Мария и </w:t>
            </w:r>
            <w:proofErr w:type="spellStart"/>
            <w:proofErr w:type="gramStart"/>
            <w:r w:rsidRPr="0001027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10279" w:rsidRDefault="0001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В пещере рядом с Вифлеемом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Мария сына родила.....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В яслях лежал</w:t>
            </w:r>
            <w:proofErr w:type="gramStart"/>
            <w:r w:rsidRPr="002922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как в колыбели,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Нарадоваться матерь не могла.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То, Божий сын </w:t>
            </w:r>
            <w:proofErr w:type="gramStart"/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исус Христос,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Он людям счастье принес.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 не по дням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t>а по часам,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Весть разнеслась и тут и там.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Зажглась звезда на небосводе</w:t>
            </w:r>
            <w:proofErr w:type="gramStart"/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292234">
              <w:rPr>
                <w:rFonts w:ascii="Times New Roman" w:hAnsi="Times New Roman" w:cs="Times New Roman"/>
                <w:sz w:val="24"/>
                <w:szCs w:val="24"/>
              </w:rPr>
              <w:t xml:space="preserve"> указала путь Волхвам.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Взяв золото и смирну с ладаном,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В дар принесли к его ногам.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Задумал Ирод зло большое,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Решив Иисуса погубить,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Младенцев убивал нещадно,</w:t>
            </w:r>
            <w:r w:rsidRPr="00292234">
              <w:rPr>
                <w:rFonts w:ascii="Times New Roman" w:hAnsi="Times New Roman" w:cs="Times New Roman"/>
                <w:sz w:val="24"/>
                <w:szCs w:val="24"/>
              </w:rPr>
              <w:br/>
              <w:t>Помог жизнь Ангел сохранить.</w:t>
            </w: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Default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Pr="00195AE5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Крещение Иисуса Христа</w:t>
            </w:r>
          </w:p>
          <w:p w:rsidR="00195AE5" w:rsidRPr="00195AE5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5" w:rsidRPr="00195AE5" w:rsidRDefault="00195AE5" w:rsidP="0019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5">
              <w:rPr>
                <w:rFonts w:ascii="Times New Roman" w:hAnsi="Times New Roman" w:cs="Times New Roman"/>
                <w:sz w:val="24"/>
                <w:szCs w:val="24"/>
              </w:rPr>
              <w:t>Иисус Христос и др.</w:t>
            </w: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34" w:rsidRDefault="0029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описывают и рассказывают свои впечатления.</w:t>
            </w: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40" w:rsidRDefault="00DE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Распятие Христа</w:t>
            </w: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Pr="002E6F37" w:rsidRDefault="002E6F37" w:rsidP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Иоанн Богослов, Божья Матерь Мария.</w:t>
            </w: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3C" w:rsidRDefault="0035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Default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37" w:rsidRPr="002E6F37" w:rsidRDefault="002E6F37" w:rsidP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Воскресение Христа</w:t>
            </w:r>
          </w:p>
          <w:p w:rsidR="002E6F37" w:rsidRPr="002E6F37" w:rsidRDefault="002E6F37" w:rsidP="002E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37">
              <w:rPr>
                <w:rFonts w:ascii="Times New Roman" w:hAnsi="Times New Roman" w:cs="Times New Roman"/>
                <w:sz w:val="24"/>
                <w:szCs w:val="24"/>
              </w:rPr>
              <w:t>Иисус Христос, ангел.</w:t>
            </w: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16" w:rsidRDefault="000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A16" w:rsidRDefault="00C3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0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78" w:rsidRDefault="005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проверяют правильность выполнения заданий.</w:t>
            </w:r>
          </w:p>
          <w:p w:rsidR="00034C78" w:rsidRPr="00092861" w:rsidRDefault="00034C78" w:rsidP="0054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61" w:rsidRPr="00092861" w:rsidTr="00092861">
        <w:tc>
          <w:tcPr>
            <w:tcW w:w="3936" w:type="dxa"/>
          </w:tcPr>
          <w:p w:rsidR="00092861" w:rsidRPr="00542927" w:rsidRDefault="0054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Итог, рефлексия:</w:t>
            </w:r>
          </w:p>
          <w:p w:rsidR="00542927" w:rsidRDefault="0054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какие события были отражены в картинах русских художников</w:t>
            </w:r>
            <w:r w:rsidR="007956AD">
              <w:rPr>
                <w:rFonts w:ascii="Times New Roman" w:hAnsi="Times New Roman" w:cs="Times New Roman"/>
                <w:sz w:val="24"/>
                <w:szCs w:val="24"/>
              </w:rPr>
              <w:t>, о которых шла речь на сегодняшнем уроке.</w:t>
            </w:r>
          </w:p>
          <w:p w:rsidR="007956AD" w:rsidRDefault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из картин, с которыми вы познакомились на сегодняшнем уроке, произвела на вас самое большое впечатление? Объясните почему.</w:t>
            </w:r>
          </w:p>
          <w:p w:rsidR="007956AD" w:rsidRDefault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работу на уроке.</w:t>
            </w:r>
          </w:p>
          <w:p w:rsidR="007956AD" w:rsidRPr="007956AD" w:rsidRDefault="007956AD" w:rsidP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D">
              <w:rPr>
                <w:rFonts w:ascii="Times New Roman" w:hAnsi="Times New Roman" w:cs="Times New Roman"/>
                <w:sz w:val="24"/>
                <w:szCs w:val="24"/>
              </w:rPr>
              <w:t>Выберите и продолжите любое предложение:</w:t>
            </w:r>
          </w:p>
          <w:p w:rsidR="007956AD" w:rsidRPr="007956AD" w:rsidRDefault="007956AD" w:rsidP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D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 я узнал…</w:t>
            </w:r>
          </w:p>
          <w:p w:rsidR="007956AD" w:rsidRPr="007956AD" w:rsidRDefault="007956AD" w:rsidP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D">
              <w:rPr>
                <w:rFonts w:ascii="Times New Roman" w:hAnsi="Times New Roman" w:cs="Times New Roman"/>
                <w:sz w:val="24"/>
                <w:szCs w:val="24"/>
              </w:rPr>
              <w:t xml:space="preserve">На этом уроке я похвалил бы себя </w:t>
            </w:r>
            <w:proofErr w:type="gramStart"/>
            <w:r w:rsidRPr="007956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956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956AD" w:rsidRPr="007956AD" w:rsidRDefault="007956AD" w:rsidP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D">
              <w:rPr>
                <w:rFonts w:ascii="Times New Roman" w:hAnsi="Times New Roman" w:cs="Times New Roman"/>
                <w:sz w:val="24"/>
                <w:szCs w:val="24"/>
              </w:rPr>
              <w:t>После урока мне захотелось…</w:t>
            </w:r>
          </w:p>
          <w:p w:rsidR="007956AD" w:rsidRPr="007956AD" w:rsidRDefault="007956AD" w:rsidP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AD">
              <w:rPr>
                <w:rFonts w:ascii="Times New Roman" w:hAnsi="Times New Roman" w:cs="Times New Roman"/>
                <w:sz w:val="24"/>
                <w:szCs w:val="24"/>
              </w:rPr>
              <w:t>Сегодня я сумел…</w:t>
            </w:r>
          </w:p>
          <w:p w:rsidR="007956AD" w:rsidRDefault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AD" w:rsidRPr="00092861" w:rsidRDefault="0079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2861" w:rsidRPr="00092861" w:rsidRDefault="0009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861" w:rsidRDefault="00092861"/>
    <w:p w:rsidR="002E6F37" w:rsidRDefault="002E6F37"/>
    <w:p w:rsidR="002E6F37" w:rsidRDefault="002E6F37"/>
    <w:p w:rsidR="002E6F37" w:rsidRDefault="002E6F37"/>
    <w:p w:rsidR="002E6F37" w:rsidRDefault="002E6F37"/>
    <w:p w:rsidR="002E6F37" w:rsidRDefault="002E6F37"/>
    <w:p w:rsidR="002E6F37" w:rsidRDefault="002E6F37"/>
    <w:p w:rsidR="007956AD" w:rsidRPr="006F1678" w:rsidRDefault="007956AD" w:rsidP="006F16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1678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Маршрутный лист</w:t>
      </w:r>
      <w:bookmarkStart w:id="0" w:name="_GoBack"/>
      <w:bookmarkEnd w:id="0"/>
    </w:p>
    <w:p w:rsidR="007956AD" w:rsidRPr="006F1678" w:rsidRDefault="007956AD">
      <w:pPr>
        <w:rPr>
          <w:rFonts w:ascii="Times New Roman" w:hAnsi="Times New Roman" w:cs="Times New Roman"/>
        </w:rPr>
      </w:pPr>
      <w:r w:rsidRPr="006F1678">
        <w:rPr>
          <w:rFonts w:ascii="Times New Roman" w:hAnsi="Times New Roman" w:cs="Times New Roman"/>
        </w:rPr>
        <w:t>Учащегося 4 «А» класса __________________________________</w:t>
      </w:r>
    </w:p>
    <w:p w:rsidR="007956AD" w:rsidRPr="006F1678" w:rsidRDefault="007956AD">
      <w:pPr>
        <w:rPr>
          <w:rFonts w:ascii="Times New Roman" w:hAnsi="Times New Roman" w:cs="Times New Roman"/>
        </w:rPr>
      </w:pPr>
      <w:r w:rsidRPr="006F1678">
        <w:rPr>
          <w:rFonts w:ascii="Times New Roman" w:hAnsi="Times New Roman" w:cs="Times New Roman"/>
        </w:rPr>
        <w:t>Картина №1:</w:t>
      </w:r>
    </w:p>
    <w:p w:rsidR="007956AD" w:rsidRPr="006F1678" w:rsidRDefault="0010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56AD" w:rsidRPr="006F1678">
        <w:rPr>
          <w:rFonts w:ascii="Times New Roman" w:hAnsi="Times New Roman" w:cs="Times New Roman"/>
        </w:rPr>
        <w:t>) Какое событие отражено в этой картине?</w:t>
      </w:r>
    </w:p>
    <w:p w:rsidR="007956AD" w:rsidRPr="006F1678" w:rsidRDefault="007956AD">
      <w:pPr>
        <w:rPr>
          <w:rFonts w:ascii="Times New Roman" w:hAnsi="Times New Roman" w:cs="Times New Roman"/>
        </w:rPr>
      </w:pPr>
      <w:r w:rsidRPr="006F1678">
        <w:rPr>
          <w:rFonts w:ascii="Times New Roman" w:hAnsi="Times New Roman" w:cs="Times New Roman"/>
        </w:rPr>
        <w:t>_______________________________________________________</w:t>
      </w:r>
    </w:p>
    <w:p w:rsidR="006F1678" w:rsidRPr="006F1678" w:rsidRDefault="006F1678">
      <w:pPr>
        <w:rPr>
          <w:rFonts w:ascii="Times New Roman" w:hAnsi="Times New Roman" w:cs="Times New Roman"/>
        </w:rPr>
      </w:pPr>
      <w:r w:rsidRPr="006F1678">
        <w:rPr>
          <w:rFonts w:ascii="Times New Roman" w:hAnsi="Times New Roman" w:cs="Times New Roman"/>
        </w:rPr>
        <w:t>Картина №2:</w:t>
      </w:r>
    </w:p>
    <w:p w:rsidR="006F1678" w:rsidRPr="006F1678" w:rsidRDefault="0010230E" w:rsidP="006F1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F1678" w:rsidRPr="006F1678">
        <w:rPr>
          <w:rFonts w:ascii="Times New Roman" w:hAnsi="Times New Roman" w:cs="Times New Roman"/>
        </w:rPr>
        <w:t>) Какое событие отражено в этой картине?</w:t>
      </w:r>
    </w:p>
    <w:p w:rsidR="006F1678" w:rsidRPr="006F1678" w:rsidRDefault="006F1678" w:rsidP="006F1678">
      <w:pPr>
        <w:rPr>
          <w:rFonts w:ascii="Times New Roman" w:hAnsi="Times New Roman" w:cs="Times New Roman"/>
        </w:rPr>
      </w:pPr>
      <w:r w:rsidRPr="006F1678">
        <w:rPr>
          <w:rFonts w:ascii="Times New Roman" w:hAnsi="Times New Roman" w:cs="Times New Roman"/>
        </w:rPr>
        <w:t>_______________________________________________________</w:t>
      </w:r>
    </w:p>
    <w:p w:rsidR="006F1678" w:rsidRPr="006F1678" w:rsidRDefault="006F1678" w:rsidP="006F1678">
      <w:pPr>
        <w:rPr>
          <w:rFonts w:ascii="Times New Roman" w:hAnsi="Times New Roman" w:cs="Times New Roman"/>
        </w:rPr>
      </w:pPr>
      <w:r w:rsidRPr="006F1678">
        <w:rPr>
          <w:rFonts w:ascii="Times New Roman" w:hAnsi="Times New Roman" w:cs="Times New Roman"/>
        </w:rPr>
        <w:t>Картина №3: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1) Назовите автора, название картины: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2) Какое событие отражено в этой картине?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3) сколько дней Христос провел в пустыне?</w:t>
      </w:r>
    </w:p>
    <w:p w:rsidR="006F1678" w:rsidRDefault="0010230E" w:rsidP="006F1678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2E6F37" w:rsidRDefault="0010230E" w:rsidP="006F1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6F37">
        <w:rPr>
          <w:rFonts w:ascii="Times New Roman" w:hAnsi="Times New Roman" w:cs="Times New Roman"/>
        </w:rPr>
        <w:t>Картина №4: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1) Назовите автора, название картины: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2) Какое событие отражено в этой картине?</w:t>
      </w:r>
    </w:p>
    <w:p w:rsid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3) Что обычно писалось на табличке при казни?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Картина №5</w:t>
      </w:r>
      <w:r w:rsidRPr="0010230E">
        <w:rPr>
          <w:rFonts w:ascii="Times New Roman" w:hAnsi="Times New Roman" w:cs="Times New Roman"/>
        </w:rPr>
        <w:t>: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1) Назовите автора, название картины: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p w:rsidR="0010230E" w:rsidRPr="0010230E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2) Какое событие отражено в этой картине?</w:t>
      </w:r>
    </w:p>
    <w:p w:rsidR="002E6F37" w:rsidRPr="006F1678" w:rsidRDefault="0010230E" w:rsidP="0010230E">
      <w:pPr>
        <w:rPr>
          <w:rFonts w:ascii="Times New Roman" w:hAnsi="Times New Roman" w:cs="Times New Roman"/>
        </w:rPr>
      </w:pPr>
      <w:r w:rsidRPr="0010230E">
        <w:rPr>
          <w:rFonts w:ascii="Times New Roman" w:hAnsi="Times New Roman" w:cs="Times New Roman"/>
        </w:rPr>
        <w:t>_______________________________________________________</w:t>
      </w:r>
    </w:p>
    <w:sectPr w:rsidR="002E6F37" w:rsidRPr="006F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3BF7"/>
    <w:multiLevelType w:val="hybridMultilevel"/>
    <w:tmpl w:val="659C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C2"/>
    <w:rsid w:val="00010279"/>
    <w:rsid w:val="00023E13"/>
    <w:rsid w:val="0002695C"/>
    <w:rsid w:val="00034C78"/>
    <w:rsid w:val="000870D3"/>
    <w:rsid w:val="00092861"/>
    <w:rsid w:val="0010230E"/>
    <w:rsid w:val="00195AE5"/>
    <w:rsid w:val="00292234"/>
    <w:rsid w:val="002E6F37"/>
    <w:rsid w:val="00354F3C"/>
    <w:rsid w:val="00397B58"/>
    <w:rsid w:val="004C5AC2"/>
    <w:rsid w:val="00542927"/>
    <w:rsid w:val="006423D2"/>
    <w:rsid w:val="006F1678"/>
    <w:rsid w:val="007956AD"/>
    <w:rsid w:val="007B61F7"/>
    <w:rsid w:val="009D0F67"/>
    <w:rsid w:val="00C32A16"/>
    <w:rsid w:val="00C83656"/>
    <w:rsid w:val="00D10DB0"/>
    <w:rsid w:val="00D43AC5"/>
    <w:rsid w:val="00DE3D40"/>
    <w:rsid w:val="00E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AC5"/>
    <w:pPr>
      <w:ind w:left="720"/>
      <w:contextualSpacing/>
    </w:pPr>
  </w:style>
  <w:style w:type="table" w:styleId="a3">
    <w:name w:val="Table Grid"/>
    <w:basedOn w:val="a1"/>
    <w:uiPriority w:val="59"/>
    <w:rsid w:val="00D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AC5"/>
    <w:pPr>
      <w:ind w:left="720"/>
      <w:contextualSpacing/>
    </w:pPr>
  </w:style>
  <w:style w:type="table" w:styleId="a3">
    <w:name w:val="Table Grid"/>
    <w:basedOn w:val="a1"/>
    <w:uiPriority w:val="59"/>
    <w:rsid w:val="00D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2014-10-21T15:12:00Z</dcterms:created>
  <dcterms:modified xsi:type="dcterms:W3CDTF">2014-10-22T17:01:00Z</dcterms:modified>
</cp:coreProperties>
</file>