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CD" w:rsidRDefault="006155CD" w:rsidP="00345B6A">
      <w:pPr>
        <w:pStyle w:val="a3"/>
        <w:jc w:val="both"/>
        <w:rPr>
          <w:rFonts w:ascii="Times New Roman" w:hAnsi="Times New Roman" w:cs="Times New Roman"/>
          <w:b/>
          <w:sz w:val="28"/>
          <w:szCs w:val="28"/>
          <w:u w:val="single"/>
          <w:lang w:eastAsia="ru-RU"/>
        </w:rPr>
      </w:pPr>
    </w:p>
    <w:p w:rsidR="006155CD" w:rsidRDefault="006155CD" w:rsidP="00C57071">
      <w:pPr>
        <w:pStyle w:val="a3"/>
        <w:ind w:firstLine="851"/>
        <w:jc w:val="both"/>
        <w:rPr>
          <w:rFonts w:ascii="Times New Roman" w:hAnsi="Times New Roman" w:cs="Times New Roman"/>
          <w:sz w:val="28"/>
          <w:szCs w:val="28"/>
          <w:lang w:eastAsia="ru-RU"/>
        </w:rPr>
      </w:pPr>
      <w:bookmarkStart w:id="0" w:name="_GoBack"/>
      <w:r w:rsidRPr="00683D21">
        <w:rPr>
          <w:rFonts w:ascii="Times New Roman" w:hAnsi="Times New Roman" w:cs="Times New Roman"/>
          <w:b/>
          <w:sz w:val="28"/>
          <w:szCs w:val="28"/>
          <w:u w:val="single"/>
          <w:lang w:eastAsia="ru-RU"/>
        </w:rPr>
        <w:t>Добрый вечер, уважаемые родители!</w:t>
      </w:r>
      <w:r w:rsidRPr="00683D21">
        <w:rPr>
          <w:rFonts w:ascii="Times New Roman" w:hAnsi="Times New Roman" w:cs="Times New Roman"/>
          <w:sz w:val="28"/>
          <w:szCs w:val="28"/>
          <w:lang w:eastAsia="ru-RU"/>
        </w:rPr>
        <w:t xml:space="preserve"> Сегодня мы с вами поговорим об удручающей ситуации, которая сложилась в начале века в Российской семье.</w:t>
      </w:r>
    </w:p>
    <w:p w:rsidR="00C57071" w:rsidRPr="00C57071" w:rsidRDefault="00C57071" w:rsidP="00C57071">
      <w:pPr>
        <w:pStyle w:val="a4"/>
        <w:shd w:val="clear" w:color="auto" w:fill="FFFFFF"/>
        <w:spacing w:before="0" w:beforeAutospacing="0" w:after="0" w:afterAutospacing="0" w:line="312" w:lineRule="atLeast"/>
        <w:ind w:firstLine="851"/>
        <w:jc w:val="both"/>
        <w:rPr>
          <w:sz w:val="28"/>
          <w:szCs w:val="28"/>
        </w:rPr>
      </w:pPr>
      <w:r w:rsidRPr="00C57071">
        <w:rPr>
          <w:sz w:val="28"/>
          <w:szCs w:val="28"/>
        </w:rPr>
        <w:t>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C57071" w:rsidRPr="00C57071" w:rsidRDefault="00C57071" w:rsidP="00C57071">
      <w:pPr>
        <w:pStyle w:val="a4"/>
        <w:shd w:val="clear" w:color="auto" w:fill="FFFFFF"/>
        <w:spacing w:before="0" w:beforeAutospacing="0" w:after="0" w:afterAutospacing="0" w:line="312" w:lineRule="atLeast"/>
        <w:ind w:firstLine="851"/>
        <w:jc w:val="both"/>
        <w:rPr>
          <w:sz w:val="28"/>
          <w:szCs w:val="28"/>
        </w:rPr>
      </w:pPr>
      <w:r w:rsidRPr="00C57071">
        <w:rPr>
          <w:sz w:val="28"/>
          <w:szCs w:val="28"/>
        </w:rPr>
        <w:t>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C57071" w:rsidRPr="00C57071" w:rsidRDefault="00C57071" w:rsidP="00C57071">
      <w:pPr>
        <w:pStyle w:val="a4"/>
        <w:shd w:val="clear" w:color="auto" w:fill="FFFFFF"/>
        <w:spacing w:before="0" w:beforeAutospacing="0" w:after="0" w:afterAutospacing="0" w:line="312" w:lineRule="atLeast"/>
        <w:ind w:firstLine="851"/>
        <w:jc w:val="both"/>
        <w:rPr>
          <w:sz w:val="28"/>
          <w:szCs w:val="28"/>
        </w:rPr>
      </w:pPr>
      <w:r w:rsidRPr="00C57071">
        <w:rPr>
          <w:sz w:val="28"/>
          <w:szCs w:val="28"/>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обстоятельств</w:t>
      </w:r>
      <w:r>
        <w:rPr>
          <w:sz w:val="28"/>
          <w:szCs w:val="28"/>
        </w:rPr>
        <w:t>,</w:t>
      </w:r>
      <w:r w:rsidRPr="00C57071">
        <w:rPr>
          <w:rStyle w:val="apple-converted-space"/>
          <w:sz w:val="28"/>
          <w:szCs w:val="28"/>
        </w:rPr>
        <w:t> </w:t>
      </w:r>
      <w:r w:rsidRPr="00C57071">
        <w:rPr>
          <w:sz w:val="28"/>
          <w:szCs w:val="28"/>
        </w:rPr>
        <w:t>причин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6155CD" w:rsidRPr="00683D21" w:rsidRDefault="006155CD" w:rsidP="00C57071">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Покушающиеся на свою жизнь, как правило, дети из неблагополучных семей. В таких семьях часто происходят конфликты между родителями, а также родителями и детьми с применением насилия; родители относятся к детям недоброжелательно и даже враждебно. Способствовать принятию решения покончить с собой могут экономические проблемы в семье, ранняя потеря родителей или утрата с ними взаимопонимания, болезнь матери, уход из семьи отца.</w:t>
      </w:r>
    </w:p>
    <w:p w:rsidR="006155CD" w:rsidRPr="00683D21" w:rsidRDefault="006155CD" w:rsidP="00C57071">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Причиной покушения на самоубийство может быть депрессия, вызванная потерей объекта любви, сопровождаться печалью, подавленностью, потерей интереса к жизни и отсутствием мотивации к решению насущных жизненных задач. Иногда депрессия может и не проявляться столь явно: подросток старается скрыть ее за повышенной активностью, чрезмерным вниманием к мелочам или вызывающим поведением — правонарушениями, употреблением наркотиков, беспорядочными сексуальными связями. Риск самоубийства более высок среди тех, кто пристрастился к наркотикам или алкоголю. Под их влиянием повышается вероятность внезапных импульсов. Бывает и так, что смерть от передозировки является преднамеренной.</w:t>
      </w:r>
    </w:p>
    <w:p w:rsidR="006155CD" w:rsidRPr="00683D21" w:rsidRDefault="006155CD" w:rsidP="00C57071">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xml:space="preserve">Исследование, проведенное среди учащихся восьмых и девятых классов, показало, что подростки, ведущие сексуальную жизнь и </w:t>
      </w:r>
      <w:bookmarkEnd w:id="0"/>
      <w:r w:rsidRPr="00683D21">
        <w:rPr>
          <w:rFonts w:ascii="Times New Roman" w:hAnsi="Times New Roman" w:cs="Times New Roman"/>
          <w:sz w:val="28"/>
          <w:szCs w:val="28"/>
          <w:lang w:eastAsia="ru-RU"/>
        </w:rPr>
        <w:lastRenderedPageBreak/>
        <w:t>употребляющие алкоголь, подвергаются большему риску самоубийства, чем те, кто от этого воздерживается.</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xml:space="preserve">Для многих склонных к самоубийству подростков </w:t>
      </w:r>
      <w:proofErr w:type="gramStart"/>
      <w:r w:rsidRPr="00683D21">
        <w:rPr>
          <w:rFonts w:ascii="Times New Roman" w:hAnsi="Times New Roman" w:cs="Times New Roman"/>
          <w:sz w:val="28"/>
          <w:szCs w:val="28"/>
          <w:lang w:eastAsia="ru-RU"/>
        </w:rPr>
        <w:t>характерны</w:t>
      </w:r>
      <w:proofErr w:type="gramEnd"/>
      <w:r w:rsidRPr="00683D21">
        <w:rPr>
          <w:rFonts w:ascii="Times New Roman" w:hAnsi="Times New Roman" w:cs="Times New Roman"/>
          <w:sz w:val="28"/>
          <w:szCs w:val="28"/>
          <w:lang w:eastAsia="ru-RU"/>
        </w:rPr>
        <w:t xml:space="preserve"> высокая внушаемость и стремление к подражанию.</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Когда случается одно самоубийство, оно становится сигналом к действию для других предрасположенных к этому подростков. Небольшие группы ребят даже объединялись с целью создания некой субкультуры самоубийств. Потенциальные самоубийцы часто имеют покончивших с собой родственников или предков.</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xml:space="preserve">Суицид может быть непосредственным результатом душевной болезни. Некоторые подростки страдают галлюцинациями, когда чей-то голос приказывает им покончить с собой. Причиной самоубийства может быть чувство вины и (или) страха и враждебности. Подростки могут тяжело переживать неудачи в личных отношениях. Девушкам может показаться, что они беременны. Попытка самоубийства — это крик о помощи, обусловленный желанием привлечь внимание к своей беде или вызвать сочувствие у окружающих. Поднимая на себя руку, ребенок прибегает к последнему аргументу в споре с родителями. Он нередко представляет себе смерть как некое временное состояние: он </w:t>
      </w:r>
      <w:proofErr w:type="gramStart"/>
      <w:r w:rsidRPr="00683D21">
        <w:rPr>
          <w:rFonts w:ascii="Times New Roman" w:hAnsi="Times New Roman" w:cs="Times New Roman"/>
          <w:sz w:val="28"/>
          <w:szCs w:val="28"/>
          <w:lang w:eastAsia="ru-RU"/>
        </w:rPr>
        <w:t>очнется</w:t>
      </w:r>
      <w:proofErr w:type="gramEnd"/>
      <w:r w:rsidRPr="00683D21">
        <w:rPr>
          <w:rFonts w:ascii="Times New Roman" w:hAnsi="Times New Roman" w:cs="Times New Roman"/>
          <w:sz w:val="28"/>
          <w:szCs w:val="28"/>
          <w:lang w:eastAsia="ru-RU"/>
        </w:rPr>
        <w:t xml:space="preserve"> и снова будет жить. Совершенно искренне желая умереть в невыносимой для него ситуации, он в действительности хочет лишь наладить отношения с окружающими. Здесь нет попытки шантажа, но есть наивная вера: пусть хотя бы его смерть образумит родителей, тогда окончатся все беды, и они снова заживут в мире и согласии.</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Что же происходит с родителями, если собственный ребенок не может их дозваться? Отчего они так глухи, что сыну пришлось лезть в петлю, чтобы они услышали его крик о помощи?</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Сознание собственной правоты и непогрешимости делает родителей поразительно нетерпимыми, неспособными без оценок, без суждения и поучения просто любить и поддерживать ребенка.</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xml:space="preserve">Упрекая его, родители произносят порой слова настолько злобные и оскорбительные, что ими поистине можно убить. Они при этом не думают, что безобразным своим криком буквально толкают его на опасный для жизни поступок. </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Пятнадцатилетняя девочка после ожога пищевода (она выпила бутылку ацетона во время скандала с матерью) рассказывала: “Я была готова на все, лишь бы заставить ее замолчать, я даже выговорить не могу, как она меня обзывала”. Девочка не собиралась умирать. А годы скитания по хирургическим отделениям, тяжелые операции и погубленное на всю жизнь здоровье — это цена неумения и нежелания матери держать себя в руках, когда ей показалось, что дочка слишком ярко накрасилась.</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i/>
          <w:iCs/>
          <w:sz w:val="28"/>
          <w:szCs w:val="28"/>
          <w:lang w:eastAsia="ru-RU"/>
        </w:rPr>
        <w:t xml:space="preserve">Родителям следует помнить: </w:t>
      </w:r>
      <w:r w:rsidRPr="00683D21">
        <w:rPr>
          <w:rFonts w:ascii="Times New Roman" w:hAnsi="Times New Roman" w:cs="Times New Roman"/>
          <w:sz w:val="28"/>
          <w:szCs w:val="28"/>
          <w:lang w:eastAsia="ru-RU"/>
        </w:rPr>
        <w:t xml:space="preserve">если скандал уже разгорелся, нужно остановиться, заставить себя замолчать, сознавая свою правоту. В состоянии аффекта подросток крайне импульсивен и агрессивен. Любой попавший под </w:t>
      </w:r>
      <w:r w:rsidRPr="00683D21">
        <w:rPr>
          <w:rFonts w:ascii="Times New Roman" w:hAnsi="Times New Roman" w:cs="Times New Roman"/>
          <w:sz w:val="28"/>
          <w:szCs w:val="28"/>
          <w:lang w:eastAsia="ru-RU"/>
        </w:rPr>
        <w:lastRenderedPageBreak/>
        <w:t>руку острый предмет, лекарство в вашей аптечке, подоконник в вашей квартире — все станет реально опасным, угрожающим его жизни.</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Если человек серьезно задумал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i/>
          <w:iCs/>
          <w:sz w:val="28"/>
          <w:szCs w:val="28"/>
          <w:lang w:eastAsia="ru-RU"/>
        </w:rPr>
        <w:t>Словесные признаки:</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Человек, готовящийся совершить самоубийство, часто говорит о своем душевном состоянии. Он или она могут:</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1.Прямо и явно говорить о смерти: “Я собираюсь покончить с собой”; “Я не могу так дальше жить”.</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2. Косвенно намекать о своем намерении: “Я больше не буду ни для кого проблемой”; “Тебе больше не придется обо мне волноваться”.</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3. Много шутить на тему самоубийства.</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4. Проявлять нездоровую заинтересованность вопросами смерти.</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i/>
          <w:iCs/>
          <w:sz w:val="28"/>
          <w:szCs w:val="28"/>
          <w:lang w:eastAsia="ru-RU"/>
        </w:rPr>
        <w:t>Поведенческие признаки:</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1. Раздавать другим вещи, имеющие большую личную значимость, окончательно приводить в порядок дела, мириться с давними врагами.</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2. Демонстрировать радикальные перемены в поведении, такие, как:</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в еде — есть слишком мало или слишком много;</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во сне — спать слишком мало или слишком много;</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во внешнем виде — стать неряшливым;</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замкнуться от семьи и друзей;</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быть чрезмерно деятельным или, наоборот, безразличным к окружающему миру; ощущать попеременно то внезапную эйфорию, то приступы отчаяния.</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3. Проявлять признаки беспомощности, безнадежности и отчаяния.</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i/>
          <w:iCs/>
          <w:sz w:val="28"/>
          <w:szCs w:val="28"/>
          <w:lang w:eastAsia="ru-RU"/>
        </w:rPr>
        <w:t>Ситуационные признаки</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Человек может решиться на самоубийство, если:</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xml:space="preserve">1. Социально </w:t>
      </w:r>
      <w:proofErr w:type="gramStart"/>
      <w:r w:rsidRPr="00683D21">
        <w:rPr>
          <w:rFonts w:ascii="Times New Roman" w:hAnsi="Times New Roman" w:cs="Times New Roman"/>
          <w:sz w:val="28"/>
          <w:szCs w:val="28"/>
          <w:lang w:eastAsia="ru-RU"/>
        </w:rPr>
        <w:t>изолирован</w:t>
      </w:r>
      <w:proofErr w:type="gramEnd"/>
      <w:r w:rsidRPr="00683D21">
        <w:rPr>
          <w:rFonts w:ascii="Times New Roman" w:hAnsi="Times New Roman" w:cs="Times New Roman"/>
          <w:sz w:val="28"/>
          <w:szCs w:val="28"/>
          <w:lang w:eastAsia="ru-RU"/>
        </w:rPr>
        <w:t xml:space="preserve"> (не имеет друзей или имеет только одного друга), чувствует себя отверженным.</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2. 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3. Ощущает себя жертвой насилия — физического, сексуального или эмоционального.</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4. Предпринимал раньше попытки суицида.</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5. Имеет склонность к самоубийству вследствие того, что оно совершалось кем-то из друзей, знакомых или членов семьи.</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6. Перенес тяжелую потерю (смерть кого-то из близких, развод родителей).</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xml:space="preserve">7. Слишком критически </w:t>
      </w:r>
      <w:proofErr w:type="gramStart"/>
      <w:r w:rsidRPr="00683D21">
        <w:rPr>
          <w:rFonts w:ascii="Times New Roman" w:hAnsi="Times New Roman" w:cs="Times New Roman"/>
          <w:sz w:val="28"/>
          <w:szCs w:val="28"/>
          <w:lang w:eastAsia="ru-RU"/>
        </w:rPr>
        <w:t>настроен</w:t>
      </w:r>
      <w:proofErr w:type="gramEnd"/>
      <w:r w:rsidRPr="00683D21">
        <w:rPr>
          <w:rFonts w:ascii="Times New Roman" w:hAnsi="Times New Roman" w:cs="Times New Roman"/>
          <w:sz w:val="28"/>
          <w:szCs w:val="28"/>
          <w:lang w:eastAsia="ru-RU"/>
        </w:rPr>
        <w:t xml:space="preserve"> по отношению к себе.</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lastRenderedPageBreak/>
        <w:t xml:space="preserve">Если замечена склонность школьника к самоубийству, следующие советы помогут изменить ситуацию. </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1. Внимательно выслушайте решившегося на самоубийство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2. Оцените серьезность намерений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xml:space="preserve">3. Оцените глубину эмоционального кризиса. Подросток может испытывать серьезные трудности, но при этом не помышлять о </w:t>
      </w:r>
      <w:r>
        <w:rPr>
          <w:rFonts w:ascii="Times New Roman" w:hAnsi="Times New Roman" w:cs="Times New Roman"/>
          <w:sz w:val="28"/>
          <w:szCs w:val="28"/>
          <w:lang w:eastAsia="ru-RU"/>
        </w:rPr>
        <w:t>самоубийстве. Часто человек, не</w:t>
      </w:r>
      <w:r w:rsidRPr="00683D21">
        <w:rPr>
          <w:rFonts w:ascii="Times New Roman" w:hAnsi="Times New Roman" w:cs="Times New Roman"/>
          <w:sz w:val="28"/>
          <w:szCs w:val="28"/>
          <w:lang w:eastAsia="ru-RU"/>
        </w:rPr>
        <w:t>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xml:space="preserve">4. Внимательно отнеситесь ко всем, даже самым незначительным обидам и жалобам. Не пренебрегайте ничем из сказанного. Он или она могут и </w:t>
      </w:r>
      <w:proofErr w:type="gramStart"/>
      <w:r w:rsidRPr="00683D21">
        <w:rPr>
          <w:rFonts w:ascii="Times New Roman" w:hAnsi="Times New Roman" w:cs="Times New Roman"/>
          <w:sz w:val="28"/>
          <w:szCs w:val="28"/>
          <w:lang w:eastAsia="ru-RU"/>
        </w:rPr>
        <w:t>не давать волю</w:t>
      </w:r>
      <w:proofErr w:type="gramEnd"/>
      <w:r w:rsidRPr="00683D21">
        <w:rPr>
          <w:rFonts w:ascii="Times New Roman" w:hAnsi="Times New Roman" w:cs="Times New Roman"/>
          <w:sz w:val="28"/>
          <w:szCs w:val="28"/>
          <w:lang w:eastAsia="ru-RU"/>
        </w:rPr>
        <w:t xml:space="preserve"> чувствам, скрывая свои проблемы, но в то же время находиться в состоянии глубокой депрессии.</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5. Не бойтесь прямо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Следующие вопросы и замечания помогут завести разговор о самоубийстве и определить степень риска в данной ситуации:</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Похоже, у тебя что-то стряслось. Что тебя мучает? (Так можно завязать разговор о проблемах подростка.)</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Ты думал когда-нибудь о самоубийстве?</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Каким образом ты собираешься это сделать? (Этот вопрос поможет определить степень риска: чем более подробно разработан план, тем выше вероятность его осуществления).</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Утверждения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тем же мыслям. Поэтому так важно не оставлять его в одиночестве даже после успешного разговора. Поддерживайте его и будьте настойчивы. Человеку в состоянии душевного кризиса нужны строгие утвердительные указания.</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xml:space="preserve">Осознание вашей компетентности, заинтересованности в его судьбе и готовности помочь дадут ему эмоциональную опору. 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к которым можно обратиться. Попытайтесь убедить подростка обратиться к специалистам (психолог, врач). В противном случае обратитесь к ним сами, чтобы вместе разработать стратегию помощи. </w:t>
      </w:r>
    </w:p>
    <w:p w:rsidR="006155CD" w:rsidRPr="00683D21"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lastRenderedPageBreak/>
        <w:t>Давайте ответим с вами на некоторые вопросы, которые помогут увидеть и отразить картину взаимоотношений с вашим ребёнком.</w:t>
      </w:r>
    </w:p>
    <w:p w:rsidR="006155CD" w:rsidRPr="00683D21" w:rsidRDefault="006155CD" w:rsidP="006155CD">
      <w:pPr>
        <w:pStyle w:val="a3"/>
        <w:numPr>
          <w:ilvl w:val="0"/>
          <w:numId w:val="1"/>
        </w:numPr>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Рождение вашего ребёнка было желанным?</w:t>
      </w:r>
    </w:p>
    <w:p w:rsidR="006155CD" w:rsidRPr="00683D21" w:rsidRDefault="006155CD" w:rsidP="006155CD">
      <w:pPr>
        <w:pStyle w:val="a3"/>
        <w:numPr>
          <w:ilvl w:val="0"/>
          <w:numId w:val="1"/>
        </w:numPr>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Вы каждый день его целуете, говорите ласковые слова или шутите с ним?</w:t>
      </w:r>
    </w:p>
    <w:p w:rsidR="006155CD" w:rsidRPr="00683D21" w:rsidRDefault="006155CD" w:rsidP="006155CD">
      <w:pPr>
        <w:pStyle w:val="a3"/>
        <w:numPr>
          <w:ilvl w:val="0"/>
          <w:numId w:val="1"/>
        </w:numPr>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Вы с ним каждый вечер разговариваете по душам и обсуждаете прожитый им день?</w:t>
      </w:r>
    </w:p>
    <w:p w:rsidR="006155CD" w:rsidRPr="00683D21" w:rsidRDefault="006155CD" w:rsidP="006155CD">
      <w:pPr>
        <w:pStyle w:val="a3"/>
        <w:numPr>
          <w:ilvl w:val="0"/>
          <w:numId w:val="1"/>
        </w:numPr>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Раз в неделю проводите с ним досуг (кино, концерт, театр, посещение родственников, поход на лыжах и т.д.)?</w:t>
      </w:r>
    </w:p>
    <w:p w:rsidR="006155CD" w:rsidRPr="00683D21" w:rsidRDefault="006155CD" w:rsidP="006155CD">
      <w:pPr>
        <w:pStyle w:val="a3"/>
        <w:numPr>
          <w:ilvl w:val="0"/>
          <w:numId w:val="1"/>
        </w:numPr>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Вы обсуждаете с ним создавшиеся семейные проблемы, ситуации, планы?</w:t>
      </w:r>
    </w:p>
    <w:p w:rsidR="006155CD" w:rsidRPr="00683D21" w:rsidRDefault="006155CD" w:rsidP="006155CD">
      <w:pPr>
        <w:pStyle w:val="a3"/>
        <w:numPr>
          <w:ilvl w:val="0"/>
          <w:numId w:val="1"/>
        </w:numPr>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Вы обсуждаете с ним его имидж, моду, манеру одеваться?</w:t>
      </w:r>
    </w:p>
    <w:p w:rsidR="006155CD" w:rsidRPr="00683D21" w:rsidRDefault="006155CD" w:rsidP="006155CD">
      <w:pPr>
        <w:pStyle w:val="a3"/>
        <w:numPr>
          <w:ilvl w:val="0"/>
          <w:numId w:val="1"/>
        </w:numPr>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Вы знаете его друзей (чем они занимаются, где живут)?</w:t>
      </w:r>
    </w:p>
    <w:p w:rsidR="006155CD" w:rsidRPr="00683D21" w:rsidRDefault="006155CD" w:rsidP="006155CD">
      <w:pPr>
        <w:pStyle w:val="a3"/>
        <w:numPr>
          <w:ilvl w:val="0"/>
          <w:numId w:val="1"/>
        </w:numPr>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Вы в курсе о его время провождении, хобби, занятиях?</w:t>
      </w:r>
    </w:p>
    <w:p w:rsidR="006155CD" w:rsidRPr="00683D21" w:rsidRDefault="006155CD" w:rsidP="006155CD">
      <w:pPr>
        <w:pStyle w:val="a3"/>
        <w:numPr>
          <w:ilvl w:val="0"/>
          <w:numId w:val="1"/>
        </w:numPr>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Вы в курсе его влюблённости, симпатиях?</w:t>
      </w:r>
    </w:p>
    <w:p w:rsidR="006155CD" w:rsidRPr="00683D21" w:rsidRDefault="006155CD" w:rsidP="006155CD">
      <w:pPr>
        <w:pStyle w:val="a3"/>
        <w:numPr>
          <w:ilvl w:val="0"/>
          <w:numId w:val="1"/>
        </w:numPr>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Вы знаете о его недругах, недоброжелателях, врагах?</w:t>
      </w:r>
    </w:p>
    <w:p w:rsidR="006155CD" w:rsidRPr="00683D21" w:rsidRDefault="006155CD" w:rsidP="006155CD">
      <w:pPr>
        <w:pStyle w:val="a3"/>
        <w:numPr>
          <w:ilvl w:val="0"/>
          <w:numId w:val="1"/>
        </w:numPr>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Вы знаете, к</w:t>
      </w:r>
      <w:r>
        <w:rPr>
          <w:rFonts w:ascii="Times New Roman" w:hAnsi="Times New Roman" w:cs="Times New Roman"/>
          <w:sz w:val="28"/>
          <w:szCs w:val="28"/>
          <w:lang w:eastAsia="ru-RU"/>
        </w:rPr>
        <w:t>акой его любимый предмет в колледже</w:t>
      </w:r>
      <w:r w:rsidRPr="00683D21">
        <w:rPr>
          <w:rFonts w:ascii="Times New Roman" w:hAnsi="Times New Roman" w:cs="Times New Roman"/>
          <w:sz w:val="28"/>
          <w:szCs w:val="28"/>
          <w:lang w:eastAsia="ru-RU"/>
        </w:rPr>
        <w:t>?</w:t>
      </w:r>
    </w:p>
    <w:p w:rsidR="006155CD" w:rsidRPr="00683D21" w:rsidRDefault="006155CD" w:rsidP="006155CD">
      <w:pPr>
        <w:pStyle w:val="a3"/>
        <w:numPr>
          <w:ilvl w:val="0"/>
          <w:numId w:val="1"/>
        </w:numPr>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xml:space="preserve">Вы знаете кто у него </w:t>
      </w:r>
      <w:r>
        <w:rPr>
          <w:rFonts w:ascii="Times New Roman" w:hAnsi="Times New Roman" w:cs="Times New Roman"/>
          <w:sz w:val="28"/>
          <w:szCs w:val="28"/>
          <w:lang w:eastAsia="ru-RU"/>
        </w:rPr>
        <w:t>любимый учитель в колледже</w:t>
      </w:r>
      <w:r w:rsidRPr="00683D21">
        <w:rPr>
          <w:rFonts w:ascii="Times New Roman" w:hAnsi="Times New Roman" w:cs="Times New Roman"/>
          <w:sz w:val="28"/>
          <w:szCs w:val="28"/>
          <w:lang w:eastAsia="ru-RU"/>
        </w:rPr>
        <w:t>?</w:t>
      </w:r>
    </w:p>
    <w:p w:rsidR="006155CD" w:rsidRPr="00683D21" w:rsidRDefault="006155CD" w:rsidP="006155CD">
      <w:pPr>
        <w:pStyle w:val="a3"/>
        <w:numPr>
          <w:ilvl w:val="0"/>
          <w:numId w:val="1"/>
        </w:numPr>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Вы знаете, какой у него</w:t>
      </w:r>
      <w:r>
        <w:rPr>
          <w:rFonts w:ascii="Times New Roman" w:hAnsi="Times New Roman" w:cs="Times New Roman"/>
          <w:sz w:val="28"/>
          <w:szCs w:val="28"/>
          <w:lang w:eastAsia="ru-RU"/>
        </w:rPr>
        <w:t xml:space="preserve"> самый нелюбимый учитель в колледже</w:t>
      </w:r>
      <w:r w:rsidRPr="00683D21">
        <w:rPr>
          <w:rFonts w:ascii="Times New Roman" w:hAnsi="Times New Roman" w:cs="Times New Roman"/>
          <w:sz w:val="28"/>
          <w:szCs w:val="28"/>
          <w:lang w:eastAsia="ru-RU"/>
        </w:rPr>
        <w:t>?</w:t>
      </w:r>
    </w:p>
    <w:p w:rsidR="006155CD" w:rsidRPr="00683D21" w:rsidRDefault="006155CD" w:rsidP="006155CD">
      <w:pPr>
        <w:pStyle w:val="a3"/>
        <w:numPr>
          <w:ilvl w:val="0"/>
          <w:numId w:val="1"/>
        </w:numPr>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Вы первым идёте на примирение, разговор?</w:t>
      </w:r>
    </w:p>
    <w:p w:rsidR="006155CD" w:rsidRPr="00683D21" w:rsidRDefault="006155CD" w:rsidP="006155CD">
      <w:pPr>
        <w:pStyle w:val="a3"/>
        <w:numPr>
          <w:ilvl w:val="0"/>
          <w:numId w:val="1"/>
        </w:numPr>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Вы не оскорбляете и не унижаете своего ребёнка?</w:t>
      </w:r>
    </w:p>
    <w:p w:rsidR="006155CD"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 xml:space="preserve">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ребёнку. А если у вас большинство "НЕТ", то необходимо </w:t>
      </w:r>
      <w:r w:rsidRPr="00683D21">
        <w:rPr>
          <w:rFonts w:ascii="Times New Roman" w:hAnsi="Times New Roman" w:cs="Times New Roman"/>
          <w:i/>
          <w:iCs/>
          <w:sz w:val="28"/>
          <w:szCs w:val="28"/>
          <w:lang w:eastAsia="ru-RU"/>
        </w:rPr>
        <w:t>немедленно</w:t>
      </w:r>
      <w:r w:rsidRPr="00683D21">
        <w:rPr>
          <w:rFonts w:ascii="Times New Roman" w:hAnsi="Times New Roman" w:cs="Times New Roman"/>
          <w:sz w:val="28"/>
          <w:szCs w:val="28"/>
          <w:lang w:eastAsia="ru-RU"/>
        </w:rPr>
        <w:t xml:space="preserve"> измениться, повернуться лицом к своему ребёнку, услышать его, пока не случилась беда!</w:t>
      </w:r>
    </w:p>
    <w:p w:rsidR="006155CD" w:rsidRDefault="006155CD" w:rsidP="006155CD">
      <w:pPr>
        <w:pStyle w:val="a3"/>
        <w:ind w:firstLine="851"/>
        <w:jc w:val="both"/>
        <w:rPr>
          <w:rFonts w:ascii="Times New Roman" w:hAnsi="Times New Roman" w:cs="Times New Roman"/>
          <w:sz w:val="28"/>
          <w:szCs w:val="28"/>
          <w:lang w:eastAsia="ru-RU"/>
        </w:rPr>
      </w:pPr>
    </w:p>
    <w:p w:rsidR="006155CD" w:rsidRPr="00683D21" w:rsidRDefault="006155CD" w:rsidP="006155CD">
      <w:pPr>
        <w:pStyle w:val="a3"/>
        <w:ind w:firstLine="851"/>
        <w:jc w:val="both"/>
        <w:rPr>
          <w:rFonts w:ascii="Times New Roman" w:hAnsi="Times New Roman" w:cs="Times New Roman"/>
          <w:sz w:val="28"/>
          <w:szCs w:val="28"/>
          <w:lang w:eastAsia="ru-RU"/>
        </w:rPr>
      </w:pPr>
    </w:p>
    <w:p w:rsidR="006155CD" w:rsidRDefault="006155CD" w:rsidP="006155CD">
      <w:pPr>
        <w:pStyle w:val="a3"/>
        <w:ind w:firstLine="851"/>
        <w:jc w:val="both"/>
        <w:rPr>
          <w:rFonts w:ascii="Times New Roman" w:hAnsi="Times New Roman" w:cs="Times New Roman"/>
          <w:sz w:val="28"/>
          <w:szCs w:val="28"/>
          <w:lang w:eastAsia="ru-RU"/>
        </w:rPr>
      </w:pPr>
      <w:r w:rsidRPr="00683D21">
        <w:rPr>
          <w:rFonts w:ascii="Times New Roman" w:hAnsi="Times New Roman" w:cs="Times New Roman"/>
          <w:sz w:val="28"/>
          <w:szCs w:val="28"/>
          <w:lang w:eastAsia="ru-RU"/>
        </w:rPr>
        <w:t>СПИСОК ЛИТЕРАТУРЫ</w:t>
      </w:r>
    </w:p>
    <w:p w:rsidR="006155CD" w:rsidRPr="00683D21" w:rsidRDefault="006155CD" w:rsidP="006155CD">
      <w:pPr>
        <w:pStyle w:val="a3"/>
        <w:ind w:firstLine="851"/>
        <w:jc w:val="both"/>
        <w:rPr>
          <w:rFonts w:ascii="Times New Roman" w:hAnsi="Times New Roman" w:cs="Times New Roman"/>
          <w:sz w:val="28"/>
          <w:szCs w:val="28"/>
          <w:lang w:eastAsia="ru-RU"/>
        </w:rPr>
      </w:pPr>
    </w:p>
    <w:p w:rsidR="006155CD" w:rsidRPr="00683D21" w:rsidRDefault="00345B6A" w:rsidP="006155CD">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6155CD" w:rsidRPr="00683D21">
        <w:rPr>
          <w:rFonts w:ascii="Times New Roman" w:hAnsi="Times New Roman" w:cs="Times New Roman"/>
          <w:sz w:val="28"/>
          <w:szCs w:val="28"/>
          <w:lang w:eastAsia="ru-RU"/>
        </w:rPr>
        <w:t>Бердяев Н.О. О самоубийстве. – М., 1992.</w:t>
      </w:r>
    </w:p>
    <w:p w:rsidR="006155CD" w:rsidRPr="00683D21" w:rsidRDefault="00345B6A" w:rsidP="006155CD">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6155CD" w:rsidRPr="00683D21">
        <w:rPr>
          <w:rFonts w:ascii="Times New Roman" w:hAnsi="Times New Roman" w:cs="Times New Roman"/>
          <w:sz w:val="28"/>
          <w:szCs w:val="28"/>
          <w:lang w:eastAsia="ru-RU"/>
        </w:rPr>
        <w:t xml:space="preserve"> Кравченко А.И. Родителям о подростках и </w:t>
      </w:r>
      <w:proofErr w:type="gramStart"/>
      <w:r w:rsidR="006155CD" w:rsidRPr="00683D21">
        <w:rPr>
          <w:rFonts w:ascii="Times New Roman" w:hAnsi="Times New Roman" w:cs="Times New Roman"/>
          <w:sz w:val="28"/>
          <w:szCs w:val="28"/>
          <w:lang w:eastAsia="ru-RU"/>
        </w:rPr>
        <w:t>подросткам</w:t>
      </w:r>
      <w:proofErr w:type="gramEnd"/>
      <w:r w:rsidR="006155CD" w:rsidRPr="00683D21">
        <w:rPr>
          <w:rFonts w:ascii="Times New Roman" w:hAnsi="Times New Roman" w:cs="Times New Roman"/>
          <w:sz w:val="28"/>
          <w:szCs w:val="28"/>
          <w:lang w:eastAsia="ru-RU"/>
        </w:rPr>
        <w:t xml:space="preserve"> о родителях. – М., 2002.</w:t>
      </w:r>
    </w:p>
    <w:p w:rsidR="006155CD" w:rsidRPr="00683D21" w:rsidRDefault="00345B6A" w:rsidP="006155CD">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6155CD" w:rsidRPr="00683D21">
        <w:rPr>
          <w:rFonts w:ascii="Times New Roman" w:hAnsi="Times New Roman" w:cs="Times New Roman"/>
          <w:sz w:val="28"/>
          <w:szCs w:val="28"/>
          <w:lang w:eastAsia="ru-RU"/>
        </w:rPr>
        <w:t xml:space="preserve"> Медведева И.Я. Книга для трудных родителей. – М., 1994.</w:t>
      </w:r>
    </w:p>
    <w:p w:rsidR="006155CD" w:rsidRPr="00683D21" w:rsidRDefault="00345B6A" w:rsidP="006155CD">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6155CD" w:rsidRPr="00683D21">
        <w:rPr>
          <w:rFonts w:ascii="Times New Roman" w:hAnsi="Times New Roman" w:cs="Times New Roman"/>
          <w:sz w:val="28"/>
          <w:szCs w:val="28"/>
          <w:lang w:eastAsia="ru-RU"/>
        </w:rPr>
        <w:t>Тихонова Н. Российская семья в начале века: ситуация удручающая.// Воспитание школьника. - №3. – 2002.</w:t>
      </w:r>
    </w:p>
    <w:p w:rsidR="006155CD" w:rsidRPr="00683D21" w:rsidRDefault="006155CD" w:rsidP="006155CD">
      <w:pPr>
        <w:pStyle w:val="a3"/>
        <w:ind w:firstLine="851"/>
        <w:jc w:val="both"/>
        <w:rPr>
          <w:rFonts w:ascii="Times New Roman" w:hAnsi="Times New Roman" w:cs="Times New Roman"/>
          <w:sz w:val="28"/>
          <w:szCs w:val="28"/>
          <w:lang w:eastAsia="ru-RU"/>
        </w:rPr>
      </w:pPr>
    </w:p>
    <w:p w:rsidR="006155CD" w:rsidRPr="00683D21" w:rsidRDefault="006155CD" w:rsidP="006155CD">
      <w:pPr>
        <w:pStyle w:val="a3"/>
        <w:ind w:firstLine="851"/>
        <w:jc w:val="both"/>
        <w:rPr>
          <w:rFonts w:ascii="Times New Roman" w:hAnsi="Times New Roman" w:cs="Times New Roman"/>
          <w:sz w:val="28"/>
          <w:szCs w:val="28"/>
        </w:rPr>
      </w:pPr>
    </w:p>
    <w:p w:rsidR="008F1BF5" w:rsidRDefault="008F1BF5"/>
    <w:sectPr w:rsidR="008F1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43D5"/>
    <w:multiLevelType w:val="hybridMultilevel"/>
    <w:tmpl w:val="E76238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CD"/>
    <w:rsid w:val="00345B6A"/>
    <w:rsid w:val="006155CD"/>
    <w:rsid w:val="006A196B"/>
    <w:rsid w:val="008F1BF5"/>
    <w:rsid w:val="00C5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5CD"/>
    <w:pPr>
      <w:spacing w:after="0" w:line="240" w:lineRule="auto"/>
    </w:pPr>
  </w:style>
  <w:style w:type="paragraph" w:styleId="a4">
    <w:name w:val="Normal (Web)"/>
    <w:basedOn w:val="a"/>
    <w:uiPriority w:val="99"/>
    <w:semiHidden/>
    <w:unhideWhenUsed/>
    <w:rsid w:val="00C57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7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5CD"/>
    <w:pPr>
      <w:spacing w:after="0" w:line="240" w:lineRule="auto"/>
    </w:pPr>
  </w:style>
  <w:style w:type="paragraph" w:styleId="a4">
    <w:name w:val="Normal (Web)"/>
    <w:basedOn w:val="a"/>
    <w:uiPriority w:val="99"/>
    <w:semiHidden/>
    <w:unhideWhenUsed/>
    <w:rsid w:val="00C57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7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Администратор</cp:lastModifiedBy>
  <cp:revision>4</cp:revision>
  <cp:lastPrinted>2014-02-18T08:09:00Z</cp:lastPrinted>
  <dcterms:created xsi:type="dcterms:W3CDTF">2014-02-18T08:06:00Z</dcterms:created>
  <dcterms:modified xsi:type="dcterms:W3CDTF">2018-04-03T09:32:00Z</dcterms:modified>
</cp:coreProperties>
</file>