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DE" w:rsidRDefault="006077DE" w:rsidP="006077DE">
      <w:pPr>
        <w:spacing w:before="15" w:after="0" w:line="360" w:lineRule="auto"/>
        <w:ind w:left="75" w:right="75" w:firstLine="22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«Нравственное воспитание </w:t>
      </w:r>
      <w:r w:rsidRPr="006077DE">
        <w:rPr>
          <w:rFonts w:ascii="Times New Roman" w:eastAsia="Times New Roman" w:hAnsi="Times New Roman" w:cs="Times New Roman"/>
          <w:sz w:val="28"/>
          <w:szCs w:val="28"/>
          <w:lang w:eastAsia="ru-RU"/>
        </w:rPr>
        <w:t>подрастающего поколения</w:t>
      </w:r>
      <w:r>
        <w:rPr>
          <w:rFonts w:ascii="Times New Roman" w:eastAsia="Times New Roman" w:hAnsi="Times New Roman" w:cs="Times New Roman"/>
          <w:sz w:val="28"/>
          <w:szCs w:val="28"/>
          <w:lang w:eastAsia="ru-RU"/>
        </w:rPr>
        <w:t>»</w:t>
      </w:r>
      <w:bookmarkStart w:id="0" w:name="_GoBack"/>
      <w:bookmarkEnd w:id="0"/>
    </w:p>
    <w:p w:rsidR="00F56DE2" w:rsidRPr="00F56DE2" w:rsidRDefault="00F56DE2" w:rsidP="00F56DE2">
      <w:pPr>
        <w:spacing w:before="15" w:after="0" w:line="360" w:lineRule="auto"/>
        <w:ind w:left="75" w:right="75" w:firstLine="225"/>
        <w:jc w:val="both"/>
        <w:rPr>
          <w:rFonts w:ascii="Times New Roman" w:eastAsia="Times New Roman" w:hAnsi="Times New Roman" w:cs="Times New Roman"/>
          <w:sz w:val="28"/>
          <w:szCs w:val="28"/>
          <w:lang w:eastAsia="ru-RU"/>
        </w:rPr>
      </w:pPr>
      <w:r w:rsidRPr="00F56DE2">
        <w:rPr>
          <w:rFonts w:ascii="Times New Roman" w:eastAsia="Times New Roman" w:hAnsi="Times New Roman" w:cs="Times New Roman"/>
          <w:sz w:val="28"/>
          <w:szCs w:val="28"/>
          <w:lang w:eastAsia="ru-RU"/>
        </w:rPr>
        <w:t xml:space="preserve">Нравственное воспитание подрастающего поколения - одна из основных задач общества. Маленький человек входит в сложный многогранный мир, в котором он встречается не только с добром и справедливостью, героизмом и преданностью, но и с предательством, нечестностью, корыстью. Ребенок должен научиться отличать </w:t>
      </w:r>
      <w:proofErr w:type="gramStart"/>
      <w:r w:rsidRPr="00F56DE2">
        <w:rPr>
          <w:rFonts w:ascii="Times New Roman" w:eastAsia="Times New Roman" w:hAnsi="Times New Roman" w:cs="Times New Roman"/>
          <w:sz w:val="28"/>
          <w:szCs w:val="28"/>
          <w:lang w:eastAsia="ru-RU"/>
        </w:rPr>
        <w:t>хорошее</w:t>
      </w:r>
      <w:proofErr w:type="gramEnd"/>
      <w:r w:rsidRPr="00F56DE2">
        <w:rPr>
          <w:rFonts w:ascii="Times New Roman" w:eastAsia="Times New Roman" w:hAnsi="Times New Roman" w:cs="Times New Roman"/>
          <w:sz w:val="28"/>
          <w:szCs w:val="28"/>
          <w:lang w:eastAsia="ru-RU"/>
        </w:rPr>
        <w:t xml:space="preserve"> от плохого. Для этого необходимо сформировать человека с прочными идейными убеждениями, высокой моралью, культурой труда и поведения. Воспитывать и формировать миропонимание ребенка необходимо, когда его жизненный опыт только начинает накапливаться. Именно в детстве определяется направленность личности, появляются первые моральные установки, взгляды. </w:t>
      </w:r>
    </w:p>
    <w:p w:rsidR="00F56DE2" w:rsidRPr="00F56DE2" w:rsidRDefault="00F56DE2" w:rsidP="00F56DE2">
      <w:pPr>
        <w:spacing w:before="15" w:after="0" w:line="360" w:lineRule="auto"/>
        <w:ind w:left="75" w:right="75" w:firstLine="225"/>
        <w:jc w:val="both"/>
        <w:rPr>
          <w:rFonts w:ascii="Times New Roman" w:eastAsia="Times New Roman" w:hAnsi="Times New Roman" w:cs="Times New Roman"/>
          <w:sz w:val="28"/>
          <w:szCs w:val="28"/>
          <w:lang w:eastAsia="ru-RU"/>
        </w:rPr>
      </w:pPr>
      <w:r w:rsidRPr="00F56DE2">
        <w:rPr>
          <w:rFonts w:ascii="Times New Roman" w:eastAsia="Times New Roman" w:hAnsi="Times New Roman" w:cs="Times New Roman"/>
          <w:sz w:val="28"/>
          <w:szCs w:val="28"/>
          <w:lang w:eastAsia="ru-RU"/>
        </w:rPr>
        <w:t xml:space="preserve">Социальные условия определяют содержание и направление воспитания. Поэтому так важно выявить потенциальные возможности общественного окружения в процессе нравственного становления личности. Содержание нравственного воспитания объективно задано требованиями нашего общественного строя, это своего рода социальный заказ общества всем институтам воспитания: детскому саду, школе, производству, вузу. В основе содержание воспитания остается в нашем обществе неизменным, однако конкретное его наполнение меняется в зависимости от этапа развития общества, от возраста воспитанников, от их психологических возможностей в восприятии окружающего мира. </w:t>
      </w:r>
    </w:p>
    <w:p w:rsidR="00F56DE2" w:rsidRPr="00F56DE2" w:rsidRDefault="00F56DE2" w:rsidP="00F56DE2">
      <w:pPr>
        <w:spacing w:before="15" w:after="0" w:line="360" w:lineRule="auto"/>
        <w:ind w:left="75" w:right="75" w:firstLine="225"/>
        <w:jc w:val="both"/>
        <w:rPr>
          <w:rFonts w:ascii="Times New Roman" w:eastAsia="Times New Roman" w:hAnsi="Times New Roman" w:cs="Times New Roman"/>
          <w:sz w:val="28"/>
          <w:szCs w:val="28"/>
          <w:lang w:eastAsia="ru-RU"/>
        </w:rPr>
      </w:pPr>
      <w:r w:rsidRPr="00F56DE2">
        <w:rPr>
          <w:rFonts w:ascii="Times New Roman" w:eastAsia="Times New Roman" w:hAnsi="Times New Roman" w:cs="Times New Roman"/>
          <w:sz w:val="28"/>
          <w:szCs w:val="28"/>
          <w:lang w:eastAsia="ru-RU"/>
        </w:rPr>
        <w:t xml:space="preserve">Общественная жизнь, явления, в ней происходящие, постоянно корректируют содержание нравственного воспитания. Именно поэтому конкретная разработка его всегда будет оставаться актуальной проблемой педагогики. При этом следует учитывать также, что, конкретизируя содержание нравственного воспитания подрастающего поколения, нужно не только иметь в виду достижения и требования сегодняшнего дня, но и предвидеть задачи будущего, экстраполировать содержание на тот период, когда сегодняшний малыш станет взрослым человеком. </w:t>
      </w:r>
    </w:p>
    <w:p w:rsidR="00F56DE2" w:rsidRPr="00F56DE2" w:rsidRDefault="00F56DE2" w:rsidP="00F56DE2">
      <w:pPr>
        <w:spacing w:before="15" w:after="0" w:line="360" w:lineRule="auto"/>
        <w:ind w:left="75" w:right="75" w:firstLine="225"/>
        <w:jc w:val="both"/>
        <w:rPr>
          <w:rFonts w:ascii="Times New Roman" w:eastAsia="Times New Roman" w:hAnsi="Times New Roman" w:cs="Times New Roman"/>
          <w:sz w:val="28"/>
          <w:szCs w:val="28"/>
          <w:lang w:eastAsia="ru-RU"/>
        </w:rPr>
      </w:pPr>
      <w:r w:rsidRPr="00F56DE2">
        <w:rPr>
          <w:rFonts w:ascii="Times New Roman" w:eastAsia="Times New Roman" w:hAnsi="Times New Roman" w:cs="Times New Roman"/>
          <w:sz w:val="28"/>
          <w:szCs w:val="28"/>
          <w:lang w:eastAsia="ru-RU"/>
        </w:rPr>
        <w:lastRenderedPageBreak/>
        <w:t xml:space="preserve">Для того чтобы содержание воспитания было не только воспринято, но и принято ребенком, необходимы адекватные методы, средства, педагогические пути. Характер педагогического воздействия определяется исходными позициями общества в отношении его членов: гуманизм, требовательность, создание условий для всестороннего развития. Эти исходные позиции придают направленность как отдельным методам работы с детьми, так и всему педагогическому процессу в целом. </w:t>
      </w:r>
    </w:p>
    <w:p w:rsidR="00F56DE2" w:rsidRDefault="00F56DE2" w:rsidP="00F56DE2">
      <w:pPr>
        <w:spacing w:before="15" w:after="0" w:line="360" w:lineRule="auto"/>
        <w:ind w:left="75" w:right="75" w:firstLine="225"/>
        <w:jc w:val="both"/>
        <w:rPr>
          <w:rFonts w:ascii="Times New Roman" w:eastAsia="Times New Roman" w:hAnsi="Times New Roman" w:cs="Times New Roman"/>
          <w:sz w:val="28"/>
          <w:szCs w:val="28"/>
          <w:lang w:eastAsia="ru-RU"/>
        </w:rPr>
      </w:pPr>
      <w:r w:rsidRPr="00F56DE2">
        <w:rPr>
          <w:rFonts w:ascii="Times New Roman" w:eastAsia="Times New Roman" w:hAnsi="Times New Roman" w:cs="Times New Roman"/>
          <w:sz w:val="28"/>
          <w:szCs w:val="28"/>
          <w:lang w:eastAsia="ru-RU"/>
        </w:rPr>
        <w:t xml:space="preserve">Для нравственного воспитания важно, что взрослый является и организатором жизни ребенка, и объектом познания, реальным носителем тех моральных ценностей, к которым у ребенка формируется определенное отношение. Другими словами, взрослый сам выступает в качестве образца поведения и отношения к действительности. Чем идеальнее образец, тем выше гарантия достижения успеха в воспитании.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Содержание нравственного воспитания представляет собой свод этических норм, которые являются моральным кодексом и своеобразной энциклопедией педагогических знаний. Народ всегда прославлял такие нравственные качества как: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 преданность Родине;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 любовь к своему народу;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 героизм;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 скромность;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 доброта;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 вежливость;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 правдивость;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 дружелюбие и др. </w:t>
      </w:r>
    </w:p>
    <w:p w:rsid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Нравственные качества личности формируются и проявляются в тесной взаимосвязи. Патриотизм порождает любовь к труду, трудовой процесс влечет за собой коллективизм. </w:t>
      </w:r>
      <w:proofErr w:type="gramStart"/>
      <w:r w:rsidRPr="006077DE">
        <w:rPr>
          <w:rFonts w:ascii="Times New Roman" w:eastAsia="Times New Roman" w:hAnsi="Times New Roman" w:cs="Times New Roman"/>
          <w:sz w:val="28"/>
          <w:szCs w:val="28"/>
          <w:lang w:eastAsia="ru-RU"/>
        </w:rPr>
        <w:t>Последний</w:t>
      </w:r>
      <w:proofErr w:type="gramEnd"/>
      <w:r w:rsidRPr="006077DE">
        <w:rPr>
          <w:rFonts w:ascii="Times New Roman" w:eastAsia="Times New Roman" w:hAnsi="Times New Roman" w:cs="Times New Roman"/>
          <w:sz w:val="28"/>
          <w:szCs w:val="28"/>
          <w:lang w:eastAsia="ru-RU"/>
        </w:rPr>
        <w:t xml:space="preserve"> вытекает из чувства любви к своему народу. Народные сказки содержат своеобразную программу </w:t>
      </w:r>
      <w:r w:rsidRPr="006077DE">
        <w:rPr>
          <w:rFonts w:ascii="Times New Roman" w:eastAsia="Times New Roman" w:hAnsi="Times New Roman" w:cs="Times New Roman"/>
          <w:sz w:val="28"/>
          <w:szCs w:val="28"/>
          <w:lang w:eastAsia="ru-RU"/>
        </w:rPr>
        <w:lastRenderedPageBreak/>
        <w:t xml:space="preserve">нравственного воспитания. Они в доступной форме повествуют о победе добра над злом.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Наряду с поговорками и пословицами народные сказки являются важнейшим средством нравственного воспитания детей, </w:t>
      </w:r>
      <w:r>
        <w:rPr>
          <w:rFonts w:ascii="Times New Roman" w:eastAsia="Times New Roman" w:hAnsi="Times New Roman" w:cs="Times New Roman"/>
          <w:sz w:val="28"/>
          <w:szCs w:val="28"/>
          <w:lang w:eastAsia="ru-RU"/>
        </w:rPr>
        <w:t>своеобразным «учебником жизни»</w:t>
      </w:r>
      <w:r w:rsidRPr="006077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77DE">
        <w:rPr>
          <w:rFonts w:ascii="Times New Roman" w:eastAsia="Times New Roman" w:hAnsi="Times New Roman" w:cs="Times New Roman"/>
          <w:sz w:val="28"/>
          <w:szCs w:val="28"/>
          <w:lang w:eastAsia="ru-RU"/>
        </w:rPr>
        <w:t xml:space="preserve">Нравственное сознание определяется условиями материальной жизни общества, общественный бытием и находит отражение в сознании человека в форме нравственных понятий и суждений, которые регулируют отношения людей друг к другу и к обществу.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Первые нравственные навыки дети получают в семье. В игре и посильном труде наиболее интенсивно формируются такие нравственные качества детей, как взаимопомощь, аккуратность, отзывчивость.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Нравственность конкретного человека есть освоенная, внутренне принятая общественная мораль, регулирующая его индивидуальное поведение, опирающееся на мировоззренческие убеждения и чувство совести.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Нравственное сознание человека в единстве с его эмоциональной сферой и поведением представляет собою сложное явление. Оно складывается из первичных нравственных представлений, которые в течение жизни усложняются и обогащаются, интегрируются в нравственные понятия. Однако сердцевиной человеческой нравственности является нравственное чувство, переживания, совесть. Безнравственный индивид может иметь достаточно ясные представления о нормах нравственности. Но человек не может быть безнравственным, если у него развито нравственное чувство, способность к моральным переживаниям и мучениям совести. Нравственное чувство неразрывно связано с нравственным идеалом, идеальным представлением о поведении человека, его отношении к жизни. Совершенное, активное, творческое исполнение моральных требований общества и есть нравственный идеал.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Нравственное воспитание эффективно осуществляется только как целостный процесс педагогической, соответствующей нормам </w:t>
      </w:r>
      <w:r w:rsidRPr="006077DE">
        <w:rPr>
          <w:rFonts w:ascii="Times New Roman" w:eastAsia="Times New Roman" w:hAnsi="Times New Roman" w:cs="Times New Roman"/>
          <w:sz w:val="28"/>
          <w:szCs w:val="28"/>
          <w:lang w:eastAsia="ru-RU"/>
        </w:rPr>
        <w:lastRenderedPageBreak/>
        <w:t xml:space="preserve">общечеловеческой морали, организации всей жизни школьников: деятельности, отношений, общения с учетом их возрастных и индивидуальных особенностей. Результатом целостного процесса является формирование нравственно цельной личности, в единстве ее сознания, нравственных чувств, совести, нравственной воли, навыков, привычек, общественно ценного поведения. Основополагающей базовой категорией нравственного воспитания является понятие нравственного чувства - постоянного эмоционального ощущения, переживания, реальных нравственных отношений и взаимодействий. </w:t>
      </w:r>
    </w:p>
    <w:p w:rsidR="006077DE" w:rsidRPr="006077DE" w:rsidRDefault="006077DE" w:rsidP="006077DE">
      <w:pPr>
        <w:spacing w:before="15" w:after="0" w:line="360" w:lineRule="auto"/>
        <w:ind w:left="75" w:right="75" w:firstLine="225"/>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Нравственные чувства, сознание и мышление являются основой и стимулом проявления нравственной воли. Вне нравственной воли и действенно практического отношения к миру не существует реальной нравственности личности. Она реализуется в единстве нравственного чувства и сознательной непреклонной решимости осуществить свои нравственные убеждения в жизни. Нравственное поведение личности имеет следующую последовательность: жизненная ситуация - порождаемое ею нравственно-чувственное переживание - нравственное осмысление ситуации и мотивов поведения, выбор и принятие решений - волевой стимул - поступок. В жизненной практике, особенно в экстремальных условиях, всегда реализуются в единстве все названные компоненты. Дети часто не склонны к глубокому осмыслению ситуации, что приводит их к случайным решениям. Выбор, поведение осуществляются ими под влиянием психологии толпы, случайных внешних воздействий, массовых увлечений, импульсивных стимулов. Неустойчивость мотивов обусловливается силой действия сопутствующих ситуации чувств, например, страха, лишающего ребенка возможности сделать сознательный выбор и реализовать волевое действие. Нравственность человека проявляется в сознательном следовании нравственным принципам и в привычных формах нравственного поведения.</w:t>
      </w:r>
    </w:p>
    <w:p w:rsidR="006077DE" w:rsidRDefault="006077DE" w:rsidP="00F56DE2">
      <w:pPr>
        <w:spacing w:before="15" w:after="0" w:line="360" w:lineRule="auto"/>
        <w:ind w:left="75" w:right="75" w:firstLine="225"/>
        <w:jc w:val="both"/>
        <w:rPr>
          <w:rFonts w:ascii="Times New Roman" w:eastAsia="Times New Roman" w:hAnsi="Times New Roman" w:cs="Times New Roman"/>
          <w:sz w:val="28"/>
          <w:szCs w:val="28"/>
          <w:lang w:eastAsia="ru-RU"/>
        </w:rPr>
      </w:pPr>
    </w:p>
    <w:p w:rsidR="006077DE" w:rsidRDefault="006077DE" w:rsidP="00F56DE2">
      <w:pPr>
        <w:spacing w:before="15" w:after="0" w:line="360" w:lineRule="auto"/>
        <w:ind w:left="75" w:right="75" w:firstLine="225"/>
        <w:jc w:val="both"/>
        <w:rPr>
          <w:rFonts w:ascii="Times New Roman" w:eastAsia="Times New Roman" w:hAnsi="Times New Roman" w:cs="Times New Roman"/>
          <w:sz w:val="28"/>
          <w:szCs w:val="28"/>
          <w:lang w:eastAsia="ru-RU"/>
        </w:rPr>
      </w:pPr>
    </w:p>
    <w:p w:rsidR="006077DE" w:rsidRPr="006077DE" w:rsidRDefault="006077DE" w:rsidP="006077DE">
      <w:pPr>
        <w:spacing w:before="100" w:beforeAutospacing="1" w:after="100" w:afterAutospacing="1" w:line="360" w:lineRule="auto"/>
        <w:ind w:left="75" w:right="75" w:firstLine="300"/>
        <w:jc w:val="both"/>
        <w:rPr>
          <w:rFonts w:ascii="Times New Roman" w:eastAsia="Times New Roman" w:hAnsi="Times New Roman" w:cs="Times New Roman"/>
          <w:sz w:val="28"/>
          <w:szCs w:val="28"/>
          <w:lang w:eastAsia="ru-RU"/>
        </w:rPr>
      </w:pPr>
      <w:r w:rsidRPr="006077DE">
        <w:rPr>
          <w:rFonts w:ascii="Times New Roman" w:eastAsia="Times New Roman" w:hAnsi="Times New Roman" w:cs="Times New Roman"/>
          <w:sz w:val="28"/>
          <w:szCs w:val="28"/>
          <w:lang w:eastAsia="ru-RU"/>
        </w:rPr>
        <w:t xml:space="preserve">Опираясь на народные методы воспитания педагоги – теоретики и практики создали современные концепции воспитания всесторонне развитой личности, которые постоянно совершенствуются и обновляются в соответствии с требованиями жизни. Однако ядро народной мудрости всегда присутствует в любой воспитательной теории. В современных условиях трудовые традиции развиваются, совершенствуются и обогащаются. Это и есть проявление народной педагогики в действии, в жизни. Народ всегда стремился привить молодому поколению любовь к Родине, правдивость, честность, скромность, коллективизм, чувства дружбы, товарищества. Исследования проблем народной педагогики позволяют </w:t>
      </w:r>
      <w:proofErr w:type="gramStart"/>
      <w:r w:rsidRPr="006077DE">
        <w:rPr>
          <w:rFonts w:ascii="Times New Roman" w:eastAsia="Times New Roman" w:hAnsi="Times New Roman" w:cs="Times New Roman"/>
          <w:sz w:val="28"/>
          <w:szCs w:val="28"/>
          <w:lang w:eastAsia="ru-RU"/>
        </w:rPr>
        <w:t>утверждать</w:t>
      </w:r>
      <w:proofErr w:type="gramEnd"/>
      <w:r w:rsidRPr="006077DE">
        <w:rPr>
          <w:rFonts w:ascii="Times New Roman" w:eastAsia="Times New Roman" w:hAnsi="Times New Roman" w:cs="Times New Roman"/>
          <w:sz w:val="28"/>
          <w:szCs w:val="28"/>
          <w:lang w:eastAsia="ru-RU"/>
        </w:rPr>
        <w:t xml:space="preserve"> что концепция народной педагогики сложилась. Установлен предмет народной педагогики, определены её источники, принципы, методы, характерные особенности. Концепция народной педагогики рассматривает педагогические воззрения народа как выражение практической народной философии, как сгусток веками накопленного коллективного опыта народных масс по воспитанию и обучению молодого поколения, гениально воплощённых в разнообразных памятниках устного народного творчества. Народную педагогику создал народ, педагогическая теория её только изучала, взаимодействовала с ней и синтезировала её. Народная педагогика до сих пор не заняла подобающего ей места в общей системе педагогических исследований. Между тем и сегодня в любой семье воспитание происходит, прежде </w:t>
      </w:r>
      <w:proofErr w:type="gramStart"/>
      <w:r w:rsidRPr="006077DE">
        <w:rPr>
          <w:rFonts w:ascii="Times New Roman" w:eastAsia="Times New Roman" w:hAnsi="Times New Roman" w:cs="Times New Roman"/>
          <w:sz w:val="28"/>
          <w:szCs w:val="28"/>
          <w:lang w:eastAsia="ru-RU"/>
        </w:rPr>
        <w:t>всего</w:t>
      </w:r>
      <w:proofErr w:type="gramEnd"/>
      <w:r w:rsidRPr="006077DE">
        <w:rPr>
          <w:rFonts w:ascii="Times New Roman" w:eastAsia="Times New Roman" w:hAnsi="Times New Roman" w:cs="Times New Roman"/>
          <w:sz w:val="28"/>
          <w:szCs w:val="28"/>
          <w:lang w:eastAsia="ru-RU"/>
        </w:rPr>
        <w:t xml:space="preserve"> на основе накопленного житейского воспитательного опыта данной семьи. В памятниках народной педагогики воплощён характер народа, представление о будущем, </w:t>
      </w:r>
      <w:proofErr w:type="gramStart"/>
      <w:r w:rsidRPr="006077DE">
        <w:rPr>
          <w:rFonts w:ascii="Times New Roman" w:eastAsia="Times New Roman" w:hAnsi="Times New Roman" w:cs="Times New Roman"/>
          <w:sz w:val="28"/>
          <w:szCs w:val="28"/>
          <w:lang w:eastAsia="ru-RU"/>
        </w:rPr>
        <w:t>о</w:t>
      </w:r>
      <w:proofErr w:type="gramEnd"/>
      <w:r w:rsidRPr="006077DE">
        <w:rPr>
          <w:rFonts w:ascii="Times New Roman" w:eastAsia="Times New Roman" w:hAnsi="Times New Roman" w:cs="Times New Roman"/>
          <w:sz w:val="28"/>
          <w:szCs w:val="28"/>
          <w:lang w:eastAsia="ru-RU"/>
        </w:rPr>
        <w:t xml:space="preserve"> прекрасном. Народная педагогика заслуживает самого внимательного отношения, глубокого и пристального изучения, творческого использования.</w:t>
      </w:r>
    </w:p>
    <w:p w:rsidR="006077DE" w:rsidRPr="00F56DE2" w:rsidRDefault="006077DE" w:rsidP="00F56DE2">
      <w:pPr>
        <w:spacing w:before="15" w:after="0" w:line="360" w:lineRule="auto"/>
        <w:ind w:left="75" w:right="75" w:firstLine="225"/>
        <w:jc w:val="both"/>
        <w:rPr>
          <w:rFonts w:ascii="Times New Roman" w:eastAsia="Times New Roman" w:hAnsi="Times New Roman" w:cs="Times New Roman"/>
          <w:sz w:val="28"/>
          <w:szCs w:val="28"/>
          <w:lang w:eastAsia="ru-RU"/>
        </w:rPr>
      </w:pPr>
    </w:p>
    <w:p w:rsidR="00193048" w:rsidRDefault="006077DE"/>
    <w:sectPr w:rsidR="00193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F8"/>
    <w:rsid w:val="006077DE"/>
    <w:rsid w:val="006C56B7"/>
    <w:rsid w:val="00957CF8"/>
    <w:rsid w:val="00E55EF1"/>
    <w:rsid w:val="00F5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1299</Words>
  <Characters>7410</Characters>
  <Application>Microsoft Office Word</Application>
  <DocSecurity>0</DocSecurity>
  <Lines>61</Lines>
  <Paragraphs>17</Paragraphs>
  <ScaleCrop>false</ScaleCrop>
  <Company>SPecialiST RePack</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2017-11-15T16:40:00Z</dcterms:created>
  <dcterms:modified xsi:type="dcterms:W3CDTF">2017-11-15T16:46:00Z</dcterms:modified>
</cp:coreProperties>
</file>