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96D" w:rsidRDefault="0063354A" w:rsidP="0058296D">
      <w:pPr>
        <w:pStyle w:val="a4"/>
        <w:tabs>
          <w:tab w:val="left" w:pos="2327"/>
        </w:tabs>
        <w:ind w:left="6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ab/>
        <w:t xml:space="preserve">            </w:t>
      </w:r>
      <w:r w:rsidR="0058296D">
        <w:rPr>
          <w:b/>
          <w:bCs/>
          <w:color w:val="000000"/>
          <w:sz w:val="27"/>
          <w:szCs w:val="27"/>
        </w:rPr>
        <w:t>Урок  обществознания в 10 классе</w:t>
      </w:r>
    </w:p>
    <w:p w:rsidR="00B50759" w:rsidRPr="0058296D" w:rsidRDefault="0058296D" w:rsidP="0058296D">
      <w:pPr>
        <w:pStyle w:val="a4"/>
        <w:tabs>
          <w:tab w:val="left" w:pos="2327"/>
        </w:tabs>
        <w:ind w:left="6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                       </w:t>
      </w:r>
      <w:r w:rsidR="0072235D" w:rsidRPr="00D74EB6">
        <w:rPr>
          <w:b/>
          <w:bCs/>
          <w:color w:val="000000"/>
        </w:rPr>
        <w:t>«Нации и межнациональные отношения</w:t>
      </w:r>
      <w:r>
        <w:rPr>
          <w:b/>
          <w:bCs/>
          <w:color w:val="000000"/>
        </w:rPr>
        <w:t>»</w:t>
      </w:r>
    </w:p>
    <w:p w:rsidR="00B50759" w:rsidRDefault="00B50759" w:rsidP="000B6D1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B6D17" w:rsidRPr="00D74EB6" w:rsidRDefault="00440997" w:rsidP="0044099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proofErr w:type="gramStart"/>
      <w:r w:rsidRPr="00440997">
        <w:rPr>
          <w:rFonts w:ascii="Times New Roman" w:hAnsi="Times New Roman" w:cs="Times New Roman"/>
          <w:b/>
          <w:sz w:val="24"/>
          <w:szCs w:val="24"/>
        </w:rPr>
        <w:br/>
        <w:t>-</w:t>
      </w:r>
      <w:proofErr w:type="gramEnd"/>
      <w:r w:rsidRPr="00440997">
        <w:rPr>
          <w:rFonts w:ascii="Times New Roman" w:hAnsi="Times New Roman" w:cs="Times New Roman"/>
          <w:b/>
          <w:sz w:val="24"/>
          <w:szCs w:val="24"/>
        </w:rPr>
        <w:t>создать условия для овладения учащимися знаниями об исторически сложившихся общностях людей.</w:t>
      </w:r>
      <w:r w:rsidR="00D74EB6" w:rsidRPr="00D74EB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932961" w:rsidRPr="00D74EB6" w:rsidRDefault="001C4F16" w:rsidP="00440997">
      <w:pPr>
        <w:pStyle w:val="a4"/>
        <w:jc w:val="both"/>
        <w:rPr>
          <w:color w:val="000000"/>
        </w:rPr>
      </w:pPr>
      <w:r w:rsidRPr="00D74EB6">
        <w:rPr>
          <w:b/>
          <w:bCs/>
          <w:color w:val="000000"/>
        </w:rPr>
        <w:t>Задачи</w:t>
      </w:r>
      <w:r w:rsidR="00932961" w:rsidRPr="00D74EB6">
        <w:rPr>
          <w:b/>
          <w:bCs/>
          <w:color w:val="000000"/>
        </w:rPr>
        <w:t xml:space="preserve"> урока:</w:t>
      </w:r>
    </w:p>
    <w:p w:rsidR="00932961" w:rsidRPr="00D74EB6" w:rsidRDefault="00932961" w:rsidP="00E45991">
      <w:pPr>
        <w:pStyle w:val="a4"/>
        <w:jc w:val="both"/>
        <w:rPr>
          <w:color w:val="000000"/>
        </w:rPr>
      </w:pPr>
      <w:r w:rsidRPr="00D74EB6">
        <w:rPr>
          <w:b/>
          <w:bCs/>
          <w:color w:val="000000"/>
        </w:rPr>
        <w:t>Дидактическая</w:t>
      </w:r>
      <w:r w:rsidRPr="00D74EB6">
        <w:rPr>
          <w:color w:val="000000"/>
        </w:rPr>
        <w:t>:  создать условия для организации творческо-поисковой деятельности учащихся на уроке, повысить самостоятельность работы учащихся</w:t>
      </w:r>
      <w:r w:rsidR="00E45991" w:rsidRPr="00D74EB6">
        <w:rPr>
          <w:color w:val="000000"/>
        </w:rPr>
        <w:t>.</w:t>
      </w:r>
      <w:r w:rsidRPr="00D74EB6">
        <w:rPr>
          <w:color w:val="000000"/>
        </w:rPr>
        <w:t xml:space="preserve">                                    </w:t>
      </w:r>
    </w:p>
    <w:p w:rsidR="00440997" w:rsidRPr="00440997" w:rsidRDefault="00932961" w:rsidP="00440997">
      <w:pPr>
        <w:pStyle w:val="a4"/>
        <w:jc w:val="both"/>
        <w:rPr>
          <w:color w:val="000000"/>
        </w:rPr>
      </w:pPr>
      <w:r w:rsidRPr="00D74EB6">
        <w:rPr>
          <w:b/>
          <w:bCs/>
          <w:color w:val="000000"/>
        </w:rPr>
        <w:t>Образовательная</w:t>
      </w:r>
      <w:r w:rsidRPr="00D74EB6">
        <w:rPr>
          <w:color w:val="000000"/>
        </w:rPr>
        <w:t xml:space="preserve">: </w:t>
      </w:r>
      <w:r w:rsidR="00440997" w:rsidRPr="00440997">
        <w:rPr>
          <w:color w:val="000000"/>
        </w:rPr>
        <w:t xml:space="preserve">1.Знать, что такое </w:t>
      </w:r>
      <w:r w:rsidR="00440997">
        <w:rPr>
          <w:color w:val="000000"/>
        </w:rPr>
        <w:t xml:space="preserve">«этнос» и «этнические </w:t>
      </w:r>
      <w:proofErr w:type="spellStart"/>
      <w:r w:rsidR="00440997">
        <w:rPr>
          <w:color w:val="000000"/>
        </w:rPr>
        <w:t>общности»</w:t>
      </w:r>
      <w:proofErr w:type="gramStart"/>
      <w:r w:rsidR="00440997">
        <w:rPr>
          <w:color w:val="000000"/>
        </w:rPr>
        <w:t>,п</w:t>
      </w:r>
      <w:proofErr w:type="gramEnd"/>
      <w:r w:rsidR="00440997" w:rsidRPr="00440997">
        <w:rPr>
          <w:color w:val="000000"/>
        </w:rPr>
        <w:t>онимать</w:t>
      </w:r>
      <w:proofErr w:type="spellEnd"/>
      <w:r w:rsidR="00440997" w:rsidRPr="00440997">
        <w:rPr>
          <w:color w:val="000000"/>
        </w:rPr>
        <w:t xml:space="preserve"> смысл основных понятий темы ( расизм, шовинизм, геноцид и др.)</w:t>
      </w:r>
      <w:r w:rsidR="00440997">
        <w:rPr>
          <w:color w:val="000000"/>
        </w:rPr>
        <w:t>,з</w:t>
      </w:r>
      <w:r w:rsidR="00440997" w:rsidRPr="00440997">
        <w:rPr>
          <w:color w:val="000000"/>
        </w:rPr>
        <w:t>нать виды и причины межнациональных конфликтов и пути их решения.</w:t>
      </w:r>
    </w:p>
    <w:p w:rsidR="00932961" w:rsidRPr="00D74EB6" w:rsidRDefault="00932961" w:rsidP="00405C79">
      <w:pPr>
        <w:spacing w:after="0" w:line="240" w:lineRule="auto"/>
        <w:ind w:left="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D74EB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Развивающая</w:t>
      </w:r>
      <w:proofErr w:type="gramEnd"/>
      <w:r w:rsidRPr="00D74EB6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44099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4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F1A8E" w:rsidRPr="00D74EB6">
        <w:rPr>
          <w:rFonts w:ascii="Times New Roman" w:hAnsi="Times New Roman" w:cs="Times New Roman"/>
          <w:bCs/>
          <w:color w:val="000000"/>
          <w:sz w:val="24"/>
          <w:szCs w:val="24"/>
        </w:rPr>
        <w:t>овладение умениями</w:t>
      </w:r>
      <w:r w:rsidR="006F1A8E" w:rsidRPr="00D74EB6">
        <w:rPr>
          <w:rFonts w:ascii="Times New Roman" w:hAnsi="Times New Roman" w:cs="Times New Roman"/>
          <w:color w:val="000000"/>
          <w:sz w:val="24"/>
          <w:szCs w:val="24"/>
        </w:rPr>
        <w:t xml:space="preserve"> получать и критически осмысливать социальную  информацию, анализировать, систематизировать полученные данные</w:t>
      </w:r>
      <w:r w:rsidR="006D3AE0" w:rsidRPr="00D74EB6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405C79" w:rsidRPr="00D74EB6">
        <w:rPr>
          <w:rFonts w:ascii="Times New Roman" w:hAnsi="Times New Roman" w:cs="Times New Roman"/>
          <w:sz w:val="24"/>
          <w:szCs w:val="24"/>
        </w:rPr>
        <w:t xml:space="preserve"> умение работать с источниками</w:t>
      </w:r>
      <w:r w:rsidR="006F1A8E" w:rsidRPr="00D74EB6">
        <w:rPr>
          <w:rFonts w:ascii="Times New Roman" w:hAnsi="Times New Roman" w:cs="Times New Roman"/>
          <w:color w:val="000000"/>
          <w:sz w:val="24"/>
          <w:szCs w:val="24"/>
        </w:rPr>
        <w:t>; освоение способов познавательной, коммуникативной, практической деятельности,</w:t>
      </w:r>
      <w:r w:rsidR="00E45991" w:rsidRPr="00D74EB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74EB6">
        <w:rPr>
          <w:rFonts w:ascii="Times New Roman" w:hAnsi="Times New Roman" w:cs="Times New Roman"/>
          <w:color w:val="000000"/>
          <w:sz w:val="24"/>
          <w:szCs w:val="24"/>
        </w:rPr>
        <w:t>проводить сравнение, делать выводы, приводить при</w:t>
      </w:r>
      <w:r w:rsidR="00262E1E" w:rsidRPr="00D74EB6">
        <w:rPr>
          <w:rFonts w:ascii="Times New Roman" w:hAnsi="Times New Roman" w:cs="Times New Roman"/>
          <w:color w:val="000000"/>
          <w:sz w:val="24"/>
          <w:szCs w:val="24"/>
        </w:rPr>
        <w:t>меры из СМИ</w:t>
      </w:r>
      <w:r w:rsidR="006D3AE0" w:rsidRPr="00D74EB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62030" w:rsidRPr="00D74EB6">
        <w:rPr>
          <w:rFonts w:ascii="Times New Roman" w:hAnsi="Times New Roman" w:cs="Times New Roman"/>
          <w:color w:val="000000"/>
          <w:sz w:val="24"/>
          <w:szCs w:val="24"/>
        </w:rPr>
        <w:t>В урок включены элементы тренировочных заданий ЕГЭ по обществознанию, что формирует у учащихся успешную подготовку к ЕГЭ по предмету.</w:t>
      </w:r>
    </w:p>
    <w:p w:rsidR="00E45991" w:rsidRPr="00D74EB6" w:rsidRDefault="00932961" w:rsidP="00E45991">
      <w:pPr>
        <w:pStyle w:val="a4"/>
        <w:jc w:val="both"/>
        <w:rPr>
          <w:color w:val="000000"/>
        </w:rPr>
      </w:pPr>
      <w:r w:rsidRPr="00D74EB6">
        <w:rPr>
          <w:b/>
          <w:bCs/>
          <w:color w:val="000000"/>
        </w:rPr>
        <w:t xml:space="preserve"> Воспитательная</w:t>
      </w:r>
      <w:r w:rsidRPr="00D74EB6">
        <w:rPr>
          <w:color w:val="000000"/>
        </w:rPr>
        <w:t>: воспитывать у учащихся национальные патриотические чувства, толерантность, формирование активной жизненной позиции</w:t>
      </w:r>
      <w:r w:rsidR="006F1A8E" w:rsidRPr="00D74EB6">
        <w:rPr>
          <w:color w:val="000000"/>
        </w:rPr>
        <w:t xml:space="preserve">, </w:t>
      </w:r>
      <w:r w:rsidR="00E45991" w:rsidRPr="00D74EB6">
        <w:t>воспитание у  учащихся уважения к другим народам и формирование основ культуры межнационального общения.</w:t>
      </w:r>
      <w:r w:rsidR="00E45991" w:rsidRPr="00D74EB6">
        <w:rPr>
          <w:b/>
        </w:rPr>
        <w:t xml:space="preserve"> </w:t>
      </w:r>
    </w:p>
    <w:p w:rsidR="00932961" w:rsidRPr="00D74EB6" w:rsidRDefault="00932961" w:rsidP="0058296D">
      <w:pPr>
        <w:pStyle w:val="a4"/>
        <w:ind w:firstLine="708"/>
        <w:jc w:val="both"/>
        <w:rPr>
          <w:color w:val="000000"/>
        </w:rPr>
      </w:pPr>
      <w:proofErr w:type="gramStart"/>
      <w:r w:rsidRPr="00D74EB6">
        <w:rPr>
          <w:b/>
          <w:bCs/>
          <w:color w:val="000000"/>
        </w:rPr>
        <w:t>Основные понятия:</w:t>
      </w:r>
      <w:r w:rsidRPr="00D74EB6">
        <w:rPr>
          <w:color w:val="000000"/>
        </w:rPr>
        <w:t xml:space="preserve"> нация, н</w:t>
      </w:r>
      <w:r w:rsidR="00440997">
        <w:rPr>
          <w:color w:val="000000"/>
        </w:rPr>
        <w:t xml:space="preserve">ациональность, этнос, племя, </w:t>
      </w:r>
      <w:r w:rsidRPr="00D74EB6">
        <w:rPr>
          <w:color w:val="000000"/>
        </w:rPr>
        <w:t xml:space="preserve"> народн</w:t>
      </w:r>
      <w:r w:rsidR="00440997">
        <w:rPr>
          <w:color w:val="000000"/>
        </w:rPr>
        <w:t xml:space="preserve">ость, </w:t>
      </w:r>
      <w:r w:rsidR="00262E1E" w:rsidRPr="00D74EB6">
        <w:rPr>
          <w:color w:val="000000"/>
        </w:rPr>
        <w:t xml:space="preserve"> межнациональные отношения, межнациональный конфликт, национализм,</w:t>
      </w:r>
      <w:r w:rsidR="00440997">
        <w:rPr>
          <w:color w:val="000000"/>
        </w:rPr>
        <w:t xml:space="preserve"> шовинизм, геноцид, расизм, толерантность</w:t>
      </w:r>
      <w:proofErr w:type="gramEnd"/>
    </w:p>
    <w:p w:rsidR="00932961" w:rsidRPr="00D74EB6" w:rsidRDefault="00932961" w:rsidP="00932961">
      <w:pPr>
        <w:pStyle w:val="a4"/>
        <w:jc w:val="both"/>
        <w:rPr>
          <w:color w:val="000000"/>
        </w:rPr>
      </w:pPr>
      <w:r w:rsidRPr="00D74EB6">
        <w:rPr>
          <w:color w:val="000000"/>
        </w:rPr>
        <w:t> </w:t>
      </w:r>
    </w:p>
    <w:p w:rsidR="00932961" w:rsidRPr="004A62FB" w:rsidRDefault="00932961" w:rsidP="00932961">
      <w:pPr>
        <w:pStyle w:val="a4"/>
        <w:jc w:val="both"/>
        <w:rPr>
          <w:color w:val="000000"/>
        </w:rPr>
      </w:pPr>
      <w:proofErr w:type="spellStart"/>
      <w:r w:rsidRPr="00D74EB6">
        <w:rPr>
          <w:b/>
          <w:bCs/>
          <w:color w:val="000000"/>
        </w:rPr>
        <w:t>Межпредметные</w:t>
      </w:r>
      <w:proofErr w:type="spellEnd"/>
      <w:r w:rsidRPr="00D74EB6">
        <w:rPr>
          <w:b/>
          <w:bCs/>
          <w:color w:val="000000"/>
        </w:rPr>
        <w:t xml:space="preserve"> связи</w:t>
      </w:r>
      <w:r w:rsidR="00B31AD1" w:rsidRPr="00D74EB6">
        <w:rPr>
          <w:color w:val="000000"/>
        </w:rPr>
        <w:t>: история</w:t>
      </w:r>
      <w:r w:rsidR="00440997">
        <w:rPr>
          <w:color w:val="000000"/>
        </w:rPr>
        <w:t>, музыка, география</w:t>
      </w:r>
      <w:r w:rsidR="004A62FB">
        <w:rPr>
          <w:color w:val="000000"/>
        </w:rPr>
        <w:t>, литература</w:t>
      </w:r>
    </w:p>
    <w:p w:rsidR="00932961" w:rsidRPr="00D74EB6" w:rsidRDefault="00932961" w:rsidP="00932961">
      <w:pPr>
        <w:pStyle w:val="a4"/>
        <w:jc w:val="both"/>
        <w:rPr>
          <w:color w:val="000000"/>
        </w:rPr>
      </w:pPr>
      <w:r w:rsidRPr="00D74EB6">
        <w:rPr>
          <w:color w:val="000000"/>
        </w:rPr>
        <w:t> </w:t>
      </w:r>
    </w:p>
    <w:p w:rsidR="00932961" w:rsidRPr="00D74EB6" w:rsidRDefault="00932961" w:rsidP="0058296D">
      <w:pPr>
        <w:pStyle w:val="a4"/>
        <w:ind w:firstLine="708"/>
        <w:jc w:val="both"/>
        <w:rPr>
          <w:color w:val="000000"/>
        </w:rPr>
      </w:pPr>
      <w:r w:rsidRPr="00D74EB6">
        <w:rPr>
          <w:b/>
          <w:bCs/>
          <w:color w:val="000000"/>
        </w:rPr>
        <w:t>Дидактический материал</w:t>
      </w:r>
      <w:r w:rsidR="00707A78" w:rsidRPr="00D74EB6">
        <w:rPr>
          <w:color w:val="000000"/>
        </w:rPr>
        <w:t>: те</w:t>
      </w:r>
      <w:proofErr w:type="gramStart"/>
      <w:r w:rsidR="00707A78" w:rsidRPr="00D74EB6">
        <w:rPr>
          <w:color w:val="000000"/>
        </w:rPr>
        <w:t>кст с фр</w:t>
      </w:r>
      <w:proofErr w:type="gramEnd"/>
      <w:r w:rsidR="00707A78" w:rsidRPr="00D74EB6">
        <w:rPr>
          <w:color w:val="000000"/>
        </w:rPr>
        <w:t>агментом</w:t>
      </w:r>
      <w:r w:rsidR="00405C79" w:rsidRPr="00D74EB6">
        <w:rPr>
          <w:color w:val="000000"/>
        </w:rPr>
        <w:t xml:space="preserve"> из произведений</w:t>
      </w:r>
      <w:r w:rsidRPr="00D74EB6">
        <w:rPr>
          <w:color w:val="000000"/>
        </w:rPr>
        <w:t xml:space="preserve"> философов о нации и межнациональных отношениях, рабочие листы</w:t>
      </w:r>
      <w:r w:rsidR="001C4F16" w:rsidRPr="00D74EB6">
        <w:rPr>
          <w:color w:val="000000"/>
        </w:rPr>
        <w:t xml:space="preserve"> с задани</w:t>
      </w:r>
      <w:r w:rsidR="00707A78" w:rsidRPr="00D74EB6">
        <w:rPr>
          <w:color w:val="000000"/>
        </w:rPr>
        <w:t>ями</w:t>
      </w:r>
      <w:r w:rsidRPr="00D74EB6">
        <w:rPr>
          <w:b/>
          <w:color w:val="000000"/>
        </w:rPr>
        <w:t xml:space="preserve">, </w:t>
      </w:r>
      <w:r w:rsidR="00E45991" w:rsidRPr="00D74EB6">
        <w:t>Конституция Российской Федерации</w:t>
      </w:r>
      <w:r w:rsidRPr="00D74EB6">
        <w:rPr>
          <w:color w:val="000000"/>
        </w:rPr>
        <w:t> </w:t>
      </w:r>
    </w:p>
    <w:p w:rsidR="000B6D17" w:rsidRPr="00D74EB6" w:rsidRDefault="000B6D17" w:rsidP="00E226B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05C79" w:rsidRPr="00D74EB6" w:rsidRDefault="00405C79" w:rsidP="005829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4EB6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D74EB6">
        <w:rPr>
          <w:rFonts w:ascii="Times New Roman" w:hAnsi="Times New Roman" w:cs="Times New Roman"/>
          <w:sz w:val="24"/>
          <w:szCs w:val="24"/>
        </w:rPr>
        <w:t xml:space="preserve"> проектор,</w:t>
      </w:r>
      <w:r w:rsidR="00440997">
        <w:rPr>
          <w:rFonts w:ascii="Times New Roman" w:hAnsi="Times New Roman" w:cs="Times New Roman"/>
          <w:sz w:val="24"/>
          <w:szCs w:val="24"/>
        </w:rPr>
        <w:t xml:space="preserve"> экран, компьютер, </w:t>
      </w:r>
      <w:r w:rsidR="00BD5AE7" w:rsidRPr="00D74EB6">
        <w:rPr>
          <w:rFonts w:ascii="Times New Roman" w:hAnsi="Times New Roman" w:cs="Times New Roman"/>
          <w:sz w:val="24"/>
          <w:szCs w:val="24"/>
        </w:rPr>
        <w:t xml:space="preserve"> презентация «Нации  и меж</w:t>
      </w:r>
      <w:r w:rsidR="00440997">
        <w:rPr>
          <w:rFonts w:ascii="Times New Roman" w:hAnsi="Times New Roman" w:cs="Times New Roman"/>
          <w:sz w:val="24"/>
          <w:szCs w:val="24"/>
        </w:rPr>
        <w:t xml:space="preserve">национальные </w:t>
      </w:r>
      <w:proofErr w:type="spellStart"/>
      <w:r w:rsidR="00440997">
        <w:rPr>
          <w:rFonts w:ascii="Times New Roman" w:hAnsi="Times New Roman" w:cs="Times New Roman"/>
          <w:sz w:val="24"/>
          <w:szCs w:val="24"/>
        </w:rPr>
        <w:t>отношения»</w:t>
      </w:r>
      <w:proofErr w:type="gramStart"/>
      <w:r w:rsidR="00440997">
        <w:rPr>
          <w:rFonts w:ascii="Times New Roman" w:hAnsi="Times New Roman" w:cs="Times New Roman"/>
          <w:sz w:val="24"/>
          <w:szCs w:val="24"/>
        </w:rPr>
        <w:t>,</w:t>
      </w:r>
      <w:r w:rsidR="00206551" w:rsidRPr="00D74EB6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206551" w:rsidRPr="00D74EB6">
        <w:rPr>
          <w:rFonts w:ascii="Times New Roman" w:hAnsi="Times New Roman" w:cs="Times New Roman"/>
          <w:sz w:val="24"/>
          <w:szCs w:val="24"/>
        </w:rPr>
        <w:t>особие</w:t>
      </w:r>
      <w:proofErr w:type="spellEnd"/>
      <w:r w:rsidR="00206551" w:rsidRPr="00D74EB6">
        <w:rPr>
          <w:rFonts w:ascii="Times New Roman" w:hAnsi="Times New Roman" w:cs="Times New Roman"/>
          <w:sz w:val="24"/>
          <w:szCs w:val="24"/>
        </w:rPr>
        <w:t xml:space="preserve"> «Обществознание для подготовки к ЕГЭ» П.А. Баранов, Конституция РФ</w:t>
      </w:r>
    </w:p>
    <w:p w:rsidR="00E226B4" w:rsidRPr="00D74EB6" w:rsidRDefault="00E226B4" w:rsidP="00E226B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74E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8296D">
        <w:rPr>
          <w:rFonts w:ascii="Times New Roman" w:hAnsi="Times New Roman" w:cs="Times New Roman"/>
          <w:b/>
          <w:sz w:val="24"/>
          <w:szCs w:val="24"/>
        </w:rPr>
        <w:tab/>
      </w:r>
      <w:r w:rsidRPr="00D74EB6">
        <w:rPr>
          <w:rFonts w:ascii="Times New Roman" w:hAnsi="Times New Roman" w:cs="Times New Roman"/>
          <w:b/>
          <w:sz w:val="24"/>
          <w:szCs w:val="24"/>
        </w:rPr>
        <w:t>Целеполагание.</w:t>
      </w:r>
    </w:p>
    <w:p w:rsidR="00E226B4" w:rsidRPr="00D74EB6" w:rsidRDefault="00BD5AE7" w:rsidP="00E226B4">
      <w:pPr>
        <w:jc w:val="both"/>
        <w:rPr>
          <w:rFonts w:ascii="Times New Roman" w:hAnsi="Times New Roman" w:cs="Times New Roman"/>
          <w:sz w:val="24"/>
          <w:szCs w:val="24"/>
        </w:rPr>
      </w:pPr>
      <w:r w:rsidRPr="00D74EB6">
        <w:rPr>
          <w:rFonts w:ascii="Times New Roman" w:hAnsi="Times New Roman" w:cs="Times New Roman"/>
          <w:sz w:val="24"/>
          <w:szCs w:val="24"/>
        </w:rPr>
        <w:t>Объявление целей занятия: отработать  и закрепить основные умения и навыки по тренировочным заданиям ЕГЭ и в процессе выполнения заданий повторить основные термины, понятия, классификации и характеристики по теме</w:t>
      </w:r>
      <w:r w:rsidR="00094E78" w:rsidRPr="00D74EB6">
        <w:rPr>
          <w:rFonts w:ascii="Times New Roman" w:hAnsi="Times New Roman" w:cs="Times New Roman"/>
          <w:sz w:val="24"/>
          <w:szCs w:val="24"/>
        </w:rPr>
        <w:t>.</w:t>
      </w:r>
    </w:p>
    <w:p w:rsidR="00094E78" w:rsidRPr="00D74EB6" w:rsidRDefault="00094E78" w:rsidP="005829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4EB6">
        <w:rPr>
          <w:rFonts w:ascii="Times New Roman" w:hAnsi="Times New Roman" w:cs="Times New Roman"/>
          <w:b/>
          <w:sz w:val="24"/>
          <w:szCs w:val="24"/>
        </w:rPr>
        <w:t>Форма урока:</w:t>
      </w:r>
      <w:r w:rsidRPr="00D74EB6">
        <w:rPr>
          <w:rFonts w:ascii="Times New Roman" w:hAnsi="Times New Roman" w:cs="Times New Roman"/>
          <w:sz w:val="24"/>
          <w:szCs w:val="24"/>
        </w:rPr>
        <w:t xml:space="preserve"> урок-практикум с элементами интеграции и применением ИКТ.</w:t>
      </w:r>
    </w:p>
    <w:p w:rsidR="0072235D" w:rsidRPr="00D74EB6" w:rsidRDefault="00E226B4" w:rsidP="005829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4EB6">
        <w:rPr>
          <w:rFonts w:ascii="Times New Roman" w:hAnsi="Times New Roman" w:cs="Times New Roman"/>
          <w:b/>
          <w:sz w:val="24"/>
          <w:szCs w:val="24"/>
        </w:rPr>
        <w:t>Предоставление информации</w:t>
      </w:r>
      <w:r w:rsidR="00E45991" w:rsidRPr="00D74EB6">
        <w:rPr>
          <w:rFonts w:ascii="Times New Roman" w:hAnsi="Times New Roman" w:cs="Times New Roman"/>
          <w:sz w:val="24"/>
          <w:szCs w:val="24"/>
        </w:rPr>
        <w:t xml:space="preserve">: презентация «Межнациональные конфликты» </w:t>
      </w:r>
    </w:p>
    <w:p w:rsidR="00E226B4" w:rsidRPr="00D74EB6" w:rsidRDefault="00E45991" w:rsidP="00E226B4">
      <w:pPr>
        <w:jc w:val="both"/>
        <w:rPr>
          <w:rFonts w:ascii="Times New Roman" w:hAnsi="Times New Roman" w:cs="Times New Roman"/>
          <w:sz w:val="24"/>
          <w:szCs w:val="24"/>
        </w:rPr>
      </w:pPr>
      <w:r w:rsidRPr="00D74EB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74EB6">
        <w:rPr>
          <w:rFonts w:ascii="Times New Roman" w:hAnsi="Times New Roman" w:cs="Times New Roman"/>
          <w:sz w:val="24"/>
          <w:szCs w:val="24"/>
        </w:rPr>
        <w:t>межпредметная</w:t>
      </w:r>
      <w:proofErr w:type="spellEnd"/>
      <w:r w:rsidRPr="00D74EB6">
        <w:rPr>
          <w:rFonts w:ascii="Times New Roman" w:hAnsi="Times New Roman" w:cs="Times New Roman"/>
          <w:sz w:val="24"/>
          <w:szCs w:val="24"/>
        </w:rPr>
        <w:t xml:space="preserve"> связь с историей</w:t>
      </w:r>
      <w:r w:rsidR="00440997">
        <w:rPr>
          <w:rFonts w:ascii="Times New Roman" w:hAnsi="Times New Roman" w:cs="Times New Roman"/>
          <w:sz w:val="24"/>
          <w:szCs w:val="24"/>
        </w:rPr>
        <w:t>, музыкой</w:t>
      </w:r>
      <w:r w:rsidRPr="00D74EB6">
        <w:rPr>
          <w:rFonts w:ascii="Times New Roman" w:hAnsi="Times New Roman" w:cs="Times New Roman"/>
          <w:sz w:val="24"/>
          <w:szCs w:val="24"/>
        </w:rPr>
        <w:t>)</w:t>
      </w:r>
    </w:p>
    <w:p w:rsidR="00094E78" w:rsidRPr="00D74EB6" w:rsidRDefault="00094E78" w:rsidP="0058296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4EB6">
        <w:rPr>
          <w:rFonts w:ascii="Times New Roman" w:hAnsi="Times New Roman" w:cs="Times New Roman"/>
          <w:b/>
          <w:sz w:val="24"/>
          <w:szCs w:val="24"/>
        </w:rPr>
        <w:t>Подход:</w:t>
      </w:r>
      <w:r w:rsidRPr="00D74E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EB6">
        <w:rPr>
          <w:rFonts w:ascii="Times New Roman" w:hAnsi="Times New Roman" w:cs="Times New Roman"/>
          <w:sz w:val="24"/>
          <w:szCs w:val="24"/>
        </w:rPr>
        <w:t>компетентностный</w:t>
      </w:r>
      <w:proofErr w:type="spellEnd"/>
    </w:p>
    <w:p w:rsidR="009D54FF" w:rsidRPr="00D74EB6" w:rsidRDefault="009D54FF" w:rsidP="00300AD0">
      <w:pPr>
        <w:pStyle w:val="a4"/>
        <w:rPr>
          <w:b/>
          <w:bCs/>
          <w:color w:val="000000"/>
        </w:rPr>
      </w:pPr>
    </w:p>
    <w:p w:rsidR="009D54FF" w:rsidRPr="00D74EB6" w:rsidRDefault="009D54FF" w:rsidP="00932961">
      <w:pPr>
        <w:pStyle w:val="a4"/>
        <w:jc w:val="center"/>
        <w:rPr>
          <w:b/>
          <w:bCs/>
          <w:color w:val="000000"/>
        </w:rPr>
      </w:pPr>
    </w:p>
    <w:p w:rsidR="009D54FF" w:rsidRDefault="009D54FF" w:rsidP="00932961">
      <w:pPr>
        <w:pStyle w:val="a4"/>
        <w:jc w:val="center"/>
        <w:rPr>
          <w:b/>
          <w:bCs/>
          <w:color w:val="000000"/>
        </w:rPr>
      </w:pPr>
    </w:p>
    <w:p w:rsidR="00440997" w:rsidRDefault="00440997" w:rsidP="00932961">
      <w:pPr>
        <w:pStyle w:val="a4"/>
        <w:jc w:val="center"/>
        <w:rPr>
          <w:b/>
          <w:bCs/>
          <w:color w:val="000000"/>
        </w:rPr>
      </w:pPr>
    </w:p>
    <w:p w:rsidR="00440997" w:rsidRDefault="00440997" w:rsidP="00932961">
      <w:pPr>
        <w:pStyle w:val="a4"/>
        <w:jc w:val="center"/>
        <w:rPr>
          <w:b/>
          <w:bCs/>
          <w:color w:val="000000"/>
        </w:rPr>
      </w:pPr>
    </w:p>
    <w:p w:rsidR="00440997" w:rsidRDefault="00440997" w:rsidP="00932961">
      <w:pPr>
        <w:pStyle w:val="a4"/>
        <w:jc w:val="center"/>
        <w:rPr>
          <w:b/>
          <w:bCs/>
          <w:color w:val="000000"/>
        </w:rPr>
      </w:pPr>
    </w:p>
    <w:p w:rsidR="00440997" w:rsidRDefault="00440997" w:rsidP="00932961">
      <w:pPr>
        <w:pStyle w:val="a4"/>
        <w:jc w:val="center"/>
        <w:rPr>
          <w:b/>
          <w:bCs/>
          <w:color w:val="000000"/>
        </w:rPr>
      </w:pPr>
    </w:p>
    <w:p w:rsidR="00440997" w:rsidRDefault="00440997" w:rsidP="00932961">
      <w:pPr>
        <w:pStyle w:val="a4"/>
        <w:jc w:val="center"/>
        <w:rPr>
          <w:b/>
          <w:bCs/>
          <w:color w:val="000000"/>
        </w:rPr>
      </w:pPr>
    </w:p>
    <w:p w:rsidR="00440997" w:rsidRDefault="00440997" w:rsidP="00932961">
      <w:pPr>
        <w:pStyle w:val="a4"/>
        <w:jc w:val="center"/>
        <w:rPr>
          <w:b/>
          <w:bCs/>
          <w:color w:val="000000"/>
        </w:rPr>
      </w:pPr>
    </w:p>
    <w:p w:rsidR="00440997" w:rsidRPr="00D74EB6" w:rsidRDefault="00440997" w:rsidP="00932961">
      <w:pPr>
        <w:pStyle w:val="a4"/>
        <w:jc w:val="center"/>
        <w:rPr>
          <w:b/>
          <w:bCs/>
          <w:color w:val="000000"/>
        </w:rPr>
      </w:pPr>
    </w:p>
    <w:p w:rsidR="009D54FF" w:rsidRPr="00D74EB6" w:rsidRDefault="009D54FF" w:rsidP="00932961">
      <w:pPr>
        <w:pStyle w:val="a4"/>
        <w:jc w:val="center"/>
        <w:rPr>
          <w:b/>
          <w:bCs/>
          <w:color w:val="000000"/>
        </w:rPr>
      </w:pPr>
    </w:p>
    <w:p w:rsidR="00D74EB6" w:rsidRDefault="00D74EB6" w:rsidP="00932961">
      <w:pPr>
        <w:pStyle w:val="a4"/>
        <w:jc w:val="center"/>
        <w:rPr>
          <w:b/>
          <w:bCs/>
          <w:color w:val="000000"/>
        </w:rPr>
      </w:pPr>
    </w:p>
    <w:p w:rsidR="00440997" w:rsidRDefault="00440997" w:rsidP="00932961">
      <w:pPr>
        <w:pStyle w:val="a4"/>
        <w:jc w:val="center"/>
        <w:rPr>
          <w:b/>
          <w:bCs/>
          <w:color w:val="000000"/>
        </w:rPr>
      </w:pPr>
    </w:p>
    <w:p w:rsidR="00440997" w:rsidRDefault="00440997" w:rsidP="00932961">
      <w:pPr>
        <w:pStyle w:val="a4"/>
        <w:jc w:val="center"/>
        <w:rPr>
          <w:b/>
          <w:bCs/>
          <w:color w:val="000000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191"/>
        <w:gridCol w:w="5206"/>
        <w:gridCol w:w="2917"/>
        <w:gridCol w:w="675"/>
      </w:tblGrid>
      <w:tr w:rsidR="006610DC" w:rsidTr="006610DC">
        <w:tc>
          <w:tcPr>
            <w:tcW w:w="2191" w:type="dxa"/>
          </w:tcPr>
          <w:p w:rsidR="00440997" w:rsidRDefault="0044099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Этапы урока </w:t>
            </w:r>
          </w:p>
        </w:tc>
        <w:tc>
          <w:tcPr>
            <w:tcW w:w="5206" w:type="dxa"/>
          </w:tcPr>
          <w:p w:rsidR="00440997" w:rsidRDefault="0044099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Деятельность учителя </w:t>
            </w:r>
          </w:p>
        </w:tc>
        <w:tc>
          <w:tcPr>
            <w:tcW w:w="2917" w:type="dxa"/>
          </w:tcPr>
          <w:p w:rsidR="00440997" w:rsidRDefault="0044099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Деятельность учащихся </w:t>
            </w:r>
          </w:p>
        </w:tc>
        <w:tc>
          <w:tcPr>
            <w:tcW w:w="675" w:type="dxa"/>
          </w:tcPr>
          <w:p w:rsidR="00440997" w:rsidRDefault="0044099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Время</w:t>
            </w:r>
          </w:p>
        </w:tc>
      </w:tr>
      <w:tr w:rsidR="006610DC" w:rsidTr="006610DC">
        <w:tc>
          <w:tcPr>
            <w:tcW w:w="2191" w:type="dxa"/>
          </w:tcPr>
          <w:p w:rsidR="00440997" w:rsidRPr="004A62FB" w:rsidRDefault="00440997" w:rsidP="00440997">
            <w:pPr>
              <w:suppressAutoHyphens/>
              <w:spacing w:after="200"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 w:rsidRPr="004A62FB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1.Организация</w:t>
            </w:r>
            <w:r w:rsidRPr="004A62FB">
              <w:rPr>
                <w:rFonts w:ascii="Times New Roman" w:eastAsia="Liberation Serif" w:hAnsi="Times New Roman" w:cs="Times New Roman"/>
                <w:b/>
                <w:color w:val="C00000"/>
                <w:sz w:val="24"/>
                <w:szCs w:val="24"/>
                <w:lang w:eastAsia="ar-SA"/>
              </w:rPr>
              <w:t xml:space="preserve"> </w:t>
            </w:r>
            <w:r w:rsidRPr="004A62FB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класса.</w:t>
            </w:r>
            <w:r w:rsidRPr="004A62FB">
              <w:rPr>
                <w:rFonts w:ascii="Times New Roman" w:eastAsia="Liberation Serif" w:hAnsi="Times New Roman" w:cs="Times New Roman"/>
                <w:b/>
                <w:color w:val="C00000"/>
                <w:sz w:val="24"/>
                <w:szCs w:val="24"/>
                <w:lang w:eastAsia="ar-SA"/>
              </w:rPr>
              <w:t xml:space="preserve"> </w:t>
            </w:r>
          </w:p>
          <w:p w:rsidR="00440997" w:rsidRDefault="0044099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5206" w:type="dxa"/>
          </w:tcPr>
          <w:p w:rsidR="00440997" w:rsidRDefault="0044099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Внимание, ребята!</w:t>
            </w:r>
          </w:p>
        </w:tc>
        <w:tc>
          <w:tcPr>
            <w:tcW w:w="2917" w:type="dxa"/>
          </w:tcPr>
          <w:p w:rsidR="00440997" w:rsidRDefault="0044099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  <w:r w:rsidRPr="00440997">
              <w:rPr>
                <w:rFonts w:eastAsia="Calibri"/>
                <w:b/>
                <w:lang w:eastAsia="ar-SA"/>
              </w:rPr>
              <w:t>Проверка</w:t>
            </w:r>
            <w:r w:rsidRPr="00440997">
              <w:rPr>
                <w:rFonts w:eastAsia="Liberation Serif"/>
                <w:b/>
                <w:lang w:eastAsia="ar-SA"/>
              </w:rPr>
              <w:t xml:space="preserve"> </w:t>
            </w:r>
            <w:r w:rsidRPr="00440997">
              <w:rPr>
                <w:rFonts w:eastAsia="Calibri"/>
                <w:b/>
                <w:lang w:eastAsia="ar-SA"/>
              </w:rPr>
              <w:t>готовности</w:t>
            </w:r>
            <w:r w:rsidRPr="00440997">
              <w:rPr>
                <w:rFonts w:eastAsia="Liberation Serif"/>
                <w:b/>
                <w:lang w:eastAsia="ar-SA"/>
              </w:rPr>
              <w:t xml:space="preserve"> </w:t>
            </w:r>
            <w:r w:rsidRPr="00440997">
              <w:rPr>
                <w:rFonts w:eastAsia="Calibri"/>
                <w:b/>
                <w:lang w:eastAsia="ar-SA"/>
              </w:rPr>
              <w:t>к</w:t>
            </w:r>
            <w:r w:rsidRPr="00440997">
              <w:rPr>
                <w:rFonts w:eastAsia="Liberation Serif"/>
                <w:b/>
                <w:lang w:eastAsia="ar-SA"/>
              </w:rPr>
              <w:t xml:space="preserve"> </w:t>
            </w:r>
            <w:r w:rsidRPr="00440997">
              <w:rPr>
                <w:rFonts w:eastAsia="Calibri"/>
                <w:b/>
                <w:lang w:eastAsia="ar-SA"/>
              </w:rPr>
              <w:t>уроку.</w:t>
            </w:r>
          </w:p>
        </w:tc>
        <w:tc>
          <w:tcPr>
            <w:tcW w:w="675" w:type="dxa"/>
          </w:tcPr>
          <w:p w:rsidR="00440997" w:rsidRDefault="0084650F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мин</w:t>
            </w:r>
          </w:p>
        </w:tc>
      </w:tr>
      <w:tr w:rsidR="006610DC" w:rsidTr="006610DC">
        <w:tc>
          <w:tcPr>
            <w:tcW w:w="2191" w:type="dxa"/>
          </w:tcPr>
          <w:p w:rsidR="00440997" w:rsidRPr="004A62FB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 w:rsidRPr="004A62FB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2.Определение темы урока.</w:t>
            </w:r>
          </w:p>
          <w:p w:rsidR="007343CD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7343CD" w:rsidRPr="007343CD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7343CD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  <w:lang w:eastAsia="ar-SA"/>
              </w:rPr>
              <w:t>Слайд 1</w:t>
            </w:r>
          </w:p>
          <w:p w:rsidR="007343CD" w:rsidRPr="00440997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43C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892978" wp14:editId="1E08EB10">
                  <wp:extent cx="942753" cy="70706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85" cy="70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440997" w:rsidRDefault="007343CD" w:rsidP="007343CD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Тему нашего сегодняшнего урока, ребята, я попрошу попробовать оп</w:t>
            </w:r>
            <w:r w:rsidR="00D0718B">
              <w:rPr>
                <w:b/>
                <w:bCs/>
                <w:color w:val="000000"/>
              </w:rPr>
              <w:t>ределить самим. А чтобы это сделать п</w:t>
            </w:r>
            <w:r>
              <w:rPr>
                <w:b/>
                <w:bCs/>
                <w:color w:val="000000"/>
              </w:rPr>
              <w:t>ослушайте, пожалуйста, старинную легенду.</w:t>
            </w:r>
          </w:p>
          <w:p w:rsidR="007343CD" w:rsidRPr="00180512" w:rsidRDefault="007343CD" w:rsidP="007343CD">
            <w:pPr>
              <w:shd w:val="clear" w:color="auto" w:fill="FFFFFF"/>
              <w:spacing w:line="235" w:lineRule="exact"/>
              <w:ind w:left="154" w:right="14" w:firstLine="288"/>
              <w:jc w:val="both"/>
            </w:pPr>
            <w:r w:rsidRPr="00180512">
              <w:rPr>
                <w:spacing w:val="-3"/>
              </w:rPr>
              <w:t xml:space="preserve">Встретились раз белый человек и чернокожий. Белый </w:t>
            </w:r>
            <w:r w:rsidRPr="00180512">
              <w:t>сказал:</w:t>
            </w:r>
          </w:p>
          <w:p w:rsidR="007343CD" w:rsidRPr="00180512" w:rsidRDefault="007343CD" w:rsidP="007343CD">
            <w:pPr>
              <w:shd w:val="clear" w:color="auto" w:fill="FFFFFF"/>
              <w:tabs>
                <w:tab w:val="left" w:pos="682"/>
              </w:tabs>
              <w:spacing w:line="235" w:lineRule="exact"/>
              <w:ind w:left="437"/>
            </w:pPr>
            <w:r w:rsidRPr="00180512">
              <w:t>—</w:t>
            </w:r>
            <w:r w:rsidRPr="00180512">
              <w:tab/>
            </w:r>
            <w:r>
              <w:rPr>
                <w:spacing w:val="-4"/>
              </w:rPr>
              <w:t>Как ты уродлив, черный</w:t>
            </w:r>
            <w:r w:rsidRPr="00180512">
              <w:rPr>
                <w:spacing w:val="-4"/>
              </w:rPr>
              <w:t>! Как будто весь сажей вымазан!</w:t>
            </w:r>
            <w:r w:rsidRPr="00180512">
              <w:rPr>
                <w:spacing w:val="-4"/>
              </w:rPr>
              <w:br/>
            </w:r>
            <w:r w:rsidRPr="00180512">
              <w:rPr>
                <w:spacing w:val="-3"/>
              </w:rPr>
              <w:t>Черный презрительно сощурился и сказал:</w:t>
            </w:r>
          </w:p>
          <w:p w:rsidR="007343CD" w:rsidRPr="00180512" w:rsidRDefault="007343CD" w:rsidP="007343CD">
            <w:pPr>
              <w:shd w:val="clear" w:color="auto" w:fill="FFFFFF"/>
              <w:tabs>
                <w:tab w:val="left" w:pos="677"/>
              </w:tabs>
              <w:spacing w:line="235" w:lineRule="exact"/>
              <w:ind w:right="19"/>
              <w:jc w:val="both"/>
            </w:pPr>
            <w:r w:rsidRPr="00180512">
              <w:rPr>
                <w:spacing w:val="-3"/>
              </w:rPr>
              <w:t>Как ты уродлив, белый! Как будто тебя всего оберну</w:t>
            </w:r>
            <w:r w:rsidRPr="00180512">
              <w:rPr>
                <w:spacing w:val="-3"/>
              </w:rPr>
              <w:softHyphen/>
            </w:r>
            <w:r w:rsidRPr="00180512">
              <w:t>ли бумагой!</w:t>
            </w:r>
          </w:p>
          <w:p w:rsidR="007343CD" w:rsidRPr="00180512" w:rsidRDefault="007343CD" w:rsidP="007343CD">
            <w:pPr>
              <w:shd w:val="clear" w:color="auto" w:fill="FFFFFF"/>
              <w:tabs>
                <w:tab w:val="left" w:pos="1382"/>
              </w:tabs>
              <w:spacing w:line="235" w:lineRule="exact"/>
              <w:ind w:right="19"/>
              <w:jc w:val="both"/>
            </w:pPr>
            <w:r w:rsidRPr="00180512">
              <w:rPr>
                <w:spacing w:val="-1"/>
              </w:rPr>
              <w:t>Спорили они, спорили, никак не могли прийти к согла</w:t>
            </w:r>
            <w:r w:rsidRPr="00180512">
              <w:rPr>
                <w:spacing w:val="-1"/>
              </w:rPr>
              <w:softHyphen/>
              <w:t xml:space="preserve">сию. И решили пойти к мудрецу. Выслушал их мудрец и </w:t>
            </w:r>
            <w:r w:rsidRPr="00180512">
              <w:t>сказал белому:</w:t>
            </w:r>
            <w:r w:rsidRPr="00180512">
              <w:rPr>
                <w:noProof/>
              </w:rPr>
              <w:t xml:space="preserve"> </w:t>
            </w:r>
            <w:r w:rsidR="005E3086">
              <w:rPr>
                <w:noProof/>
              </w:rPr>
              <w:pict>
                <v:line id="_x0000_s1028" style="position:absolute;left:0;text-align:left;z-index:251659264;mso-position-horizontal-relative:margin;mso-position-vertical-relative:text" from="-46.1pt,401.3pt" to="-46.1pt,427pt" o:allowincell="f" strokeweight=".25pt">
                  <w10:wrap anchorx="margin"/>
                </v:line>
              </w:pict>
            </w:r>
            <w:r w:rsidRPr="00180512">
              <w:t>—</w:t>
            </w:r>
            <w:r w:rsidRPr="00180512">
              <w:tab/>
            </w:r>
            <w:r w:rsidRPr="00180512">
              <w:rPr>
                <w:spacing w:val="-1"/>
              </w:rPr>
              <w:t>Посмотри, как красив твой черный брат! Он черен,</w:t>
            </w:r>
            <w:r>
              <w:rPr>
                <w:spacing w:val="-1"/>
              </w:rPr>
              <w:t xml:space="preserve"> </w:t>
            </w:r>
            <w:r w:rsidRPr="00180512">
              <w:t xml:space="preserve">как южная ночь, и в ней, подобно звездам, сияют </w:t>
            </w:r>
            <w:r>
              <w:t xml:space="preserve">глаза </w:t>
            </w:r>
            <w:r w:rsidRPr="00180512">
              <w:t>его...</w:t>
            </w:r>
          </w:p>
          <w:p w:rsidR="007343CD" w:rsidRPr="00180512" w:rsidRDefault="007343CD" w:rsidP="007343CD">
            <w:pPr>
              <w:shd w:val="clear" w:color="auto" w:fill="FFFFFF"/>
              <w:spacing w:line="235" w:lineRule="exact"/>
            </w:pPr>
            <w:r w:rsidRPr="00180512">
              <w:rPr>
                <w:spacing w:val="-2"/>
              </w:rPr>
              <w:t xml:space="preserve">Затем мудрец обратился к </w:t>
            </w:r>
            <w:proofErr w:type="gramStart"/>
            <w:r w:rsidRPr="00180512">
              <w:rPr>
                <w:spacing w:val="-2"/>
              </w:rPr>
              <w:t>чернокожему</w:t>
            </w:r>
            <w:proofErr w:type="gramEnd"/>
            <w:r w:rsidRPr="00180512">
              <w:rPr>
                <w:spacing w:val="-2"/>
              </w:rPr>
              <w:t>:</w:t>
            </w:r>
          </w:p>
          <w:p w:rsidR="007343CD" w:rsidRPr="00180512" w:rsidRDefault="007343CD" w:rsidP="007343CD">
            <w:pPr>
              <w:shd w:val="clear" w:color="auto" w:fill="FFFFFF"/>
              <w:tabs>
                <w:tab w:val="left" w:pos="1382"/>
              </w:tabs>
              <w:spacing w:before="5" w:line="235" w:lineRule="exact"/>
              <w:ind w:right="14"/>
              <w:jc w:val="both"/>
            </w:pPr>
            <w:r w:rsidRPr="00180512">
              <w:rPr>
                <w:spacing w:val="-4"/>
              </w:rPr>
              <w:t>А ты, друг, посмот</w:t>
            </w:r>
            <w:r>
              <w:rPr>
                <w:spacing w:val="-4"/>
              </w:rPr>
              <w:t>ри, как красив твой белый брат.</w:t>
            </w:r>
            <w:r w:rsidRPr="00180512">
              <w:rPr>
                <w:spacing w:val="-4"/>
              </w:rPr>
              <w:t xml:space="preserve"> Он</w:t>
            </w:r>
            <w:r>
              <w:rPr>
                <w:spacing w:val="-4"/>
              </w:rPr>
              <w:t xml:space="preserve"> </w:t>
            </w:r>
            <w:r w:rsidRPr="00180512">
              <w:rPr>
                <w:spacing w:val="-2"/>
              </w:rPr>
              <w:t>красив, как сверкающий белый снег</w:t>
            </w:r>
            <w:r>
              <w:rPr>
                <w:spacing w:val="-2"/>
              </w:rPr>
              <w:t xml:space="preserve">, </w:t>
            </w:r>
            <w:r w:rsidRPr="00180512">
              <w:rPr>
                <w:spacing w:val="-2"/>
              </w:rPr>
              <w:t>что лежит на верши</w:t>
            </w:r>
            <w:r w:rsidRPr="00180512">
              <w:rPr>
                <w:spacing w:val="-2"/>
              </w:rPr>
              <w:softHyphen/>
            </w:r>
            <w:r w:rsidRPr="00180512">
              <w:rPr>
                <w:spacing w:val="-4"/>
              </w:rPr>
              <w:t>нах наших гор, а волосы его — цвета солнца...</w:t>
            </w:r>
          </w:p>
          <w:p w:rsidR="007343CD" w:rsidRPr="00180512" w:rsidRDefault="007343CD" w:rsidP="007343CD">
            <w:pPr>
              <w:shd w:val="clear" w:color="auto" w:fill="FFFFFF"/>
              <w:spacing w:line="235" w:lineRule="exact"/>
            </w:pPr>
            <w:proofErr w:type="gramStart"/>
            <w:r>
              <w:rPr>
                <w:spacing w:val="-3"/>
              </w:rPr>
              <w:t>Черный</w:t>
            </w:r>
            <w:proofErr w:type="gramEnd"/>
            <w:r w:rsidRPr="00180512">
              <w:rPr>
                <w:spacing w:val="-3"/>
              </w:rPr>
              <w:t xml:space="preserve"> и белый устыдились своего спора и помирились.</w:t>
            </w:r>
          </w:p>
          <w:p w:rsidR="007343CD" w:rsidRPr="00180512" w:rsidRDefault="007343CD" w:rsidP="007343CD">
            <w:pPr>
              <w:shd w:val="clear" w:color="auto" w:fill="FFFFFF"/>
              <w:spacing w:line="235" w:lineRule="exact"/>
              <w:jc w:val="both"/>
            </w:pPr>
            <w:r w:rsidRPr="00180512">
              <w:rPr>
                <w:spacing w:val="-2"/>
              </w:rPr>
              <w:t xml:space="preserve">А старый мудрец думал о будущем. И представилась </w:t>
            </w:r>
            <w:r w:rsidRPr="00180512">
              <w:rPr>
                <w:spacing w:val="-3"/>
              </w:rPr>
              <w:t>ему такая картина... Кружатся в веселом хороводе, танцу» и распевая песни, белые, черные, желтые люди. С любо</w:t>
            </w:r>
            <w:r w:rsidRPr="00180512">
              <w:rPr>
                <w:spacing w:val="-3"/>
              </w:rPr>
              <w:softHyphen/>
            </w:r>
            <w:r w:rsidRPr="00180512">
              <w:rPr>
                <w:spacing w:val="-4"/>
              </w:rPr>
              <w:t>вью смотрят они друг на друга. И перекрывает звуки музы</w:t>
            </w:r>
            <w:r w:rsidRPr="00180512">
              <w:rPr>
                <w:spacing w:val="-4"/>
              </w:rPr>
              <w:softHyphen/>
            </w:r>
            <w:r w:rsidRPr="00180512">
              <w:t>ки и песен чей-то молодой голос:</w:t>
            </w:r>
          </w:p>
          <w:p w:rsidR="007343CD" w:rsidRDefault="007343CD" w:rsidP="007343CD">
            <w:pPr>
              <w:pStyle w:val="a4"/>
              <w:rPr>
                <w:b/>
                <w:spacing w:val="-7"/>
              </w:rPr>
            </w:pPr>
            <w:r w:rsidRPr="007343CD">
              <w:rPr>
                <w:b/>
                <w:spacing w:val="-7"/>
              </w:rPr>
              <w:t>Как хорошо, что все мы разные!</w:t>
            </w:r>
          </w:p>
          <w:p w:rsidR="007343CD" w:rsidRPr="007343CD" w:rsidRDefault="007343CD" w:rsidP="007343CD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spacing w:val="-7"/>
              </w:rPr>
              <w:t>Итак, как вы думаете, как звучит тема нашего урока</w:t>
            </w:r>
            <w:proofErr w:type="gramStart"/>
            <w:r>
              <w:rPr>
                <w:b/>
                <w:spacing w:val="-7"/>
              </w:rPr>
              <w:t xml:space="preserve"> .</w:t>
            </w:r>
            <w:proofErr w:type="gramEnd"/>
          </w:p>
        </w:tc>
        <w:tc>
          <w:tcPr>
            <w:tcW w:w="2917" w:type="dxa"/>
          </w:tcPr>
          <w:p w:rsidR="00440997" w:rsidRPr="00440997" w:rsidRDefault="007343CD" w:rsidP="00932961">
            <w:pPr>
              <w:pStyle w:val="a4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Слушают текст легенды «Хорошо, что все мы разные!»</w:t>
            </w:r>
          </w:p>
        </w:tc>
        <w:tc>
          <w:tcPr>
            <w:tcW w:w="675" w:type="dxa"/>
          </w:tcPr>
          <w:p w:rsidR="00440997" w:rsidRDefault="0044099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6610DC" w:rsidTr="006610DC">
        <w:tc>
          <w:tcPr>
            <w:tcW w:w="2191" w:type="dxa"/>
          </w:tcPr>
          <w:p w:rsidR="007343CD" w:rsidRPr="004A62FB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 w:rsidRPr="004A62FB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3. Тема урока</w:t>
            </w:r>
          </w:p>
          <w:p w:rsidR="007343CD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2</w:t>
            </w:r>
          </w:p>
          <w:p w:rsidR="007343CD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43C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2E9210" wp14:editId="30A65411">
                  <wp:extent cx="1041991" cy="781493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136" cy="78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7343CD" w:rsidRDefault="007343CD" w:rsidP="007343CD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Тема нашего урока </w:t>
            </w:r>
          </w:p>
          <w:p w:rsidR="007343CD" w:rsidRDefault="007343CD" w:rsidP="007343CD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«Нации и межнациональные отношения»</w:t>
            </w:r>
          </w:p>
          <w:p w:rsidR="007343CD" w:rsidRDefault="007343CD" w:rsidP="007343CD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Скажите, ребята, а зачем нам изучать эту тему?</w:t>
            </w:r>
          </w:p>
        </w:tc>
        <w:tc>
          <w:tcPr>
            <w:tcW w:w="2917" w:type="dxa"/>
          </w:tcPr>
          <w:p w:rsidR="007343CD" w:rsidRDefault="007343CD" w:rsidP="00932961">
            <w:pPr>
              <w:pStyle w:val="a4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Учащиеся дают ответы и записывают тему в тетрадь</w:t>
            </w:r>
          </w:p>
        </w:tc>
        <w:tc>
          <w:tcPr>
            <w:tcW w:w="675" w:type="dxa"/>
          </w:tcPr>
          <w:p w:rsidR="007343CD" w:rsidRDefault="007343CD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6610DC" w:rsidTr="006610DC">
        <w:tc>
          <w:tcPr>
            <w:tcW w:w="2191" w:type="dxa"/>
          </w:tcPr>
          <w:p w:rsidR="007343CD" w:rsidRPr="004A62FB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 w:rsidRPr="004A62FB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4. Определение целей и задачи урока</w:t>
            </w:r>
          </w:p>
          <w:p w:rsidR="007343CD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Слайд 3 </w:t>
            </w:r>
          </w:p>
          <w:p w:rsidR="007343CD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43C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F3EB5C" wp14:editId="63992ACC">
                  <wp:extent cx="1041991" cy="78149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807" cy="78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7343CD" w:rsidRDefault="007343CD" w:rsidP="007343CD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Сегодня перед собой и вами я ставлю такие цели и задачи</w:t>
            </w:r>
            <w:proofErr w:type="gramStart"/>
            <w:r>
              <w:rPr>
                <w:b/>
                <w:bCs/>
                <w:color w:val="000000"/>
              </w:rPr>
              <w:t xml:space="preserve"> .</w:t>
            </w:r>
            <w:proofErr w:type="gramEnd"/>
            <w:r>
              <w:rPr>
                <w:rFonts w:eastAsia="Calibri"/>
                <w:b/>
                <w:lang w:eastAsia="ar-SA"/>
              </w:rPr>
              <w:t>Чтение целей и задач урока со слайда</w:t>
            </w:r>
          </w:p>
        </w:tc>
        <w:tc>
          <w:tcPr>
            <w:tcW w:w="2917" w:type="dxa"/>
          </w:tcPr>
          <w:p w:rsidR="007343CD" w:rsidRDefault="007343CD" w:rsidP="00932961">
            <w:pPr>
              <w:pStyle w:val="a4"/>
              <w:jc w:val="center"/>
              <w:rPr>
                <w:rFonts w:eastAsia="Calibri"/>
                <w:b/>
                <w:lang w:eastAsia="ar-SA"/>
              </w:rPr>
            </w:pPr>
          </w:p>
        </w:tc>
        <w:tc>
          <w:tcPr>
            <w:tcW w:w="675" w:type="dxa"/>
          </w:tcPr>
          <w:p w:rsidR="007343CD" w:rsidRDefault="007343CD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6610DC" w:rsidTr="006610DC">
        <w:tc>
          <w:tcPr>
            <w:tcW w:w="2191" w:type="dxa"/>
          </w:tcPr>
          <w:p w:rsidR="007343CD" w:rsidRPr="004A62FB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 w:rsidRPr="004A62FB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5. Сообщение рассматриваемых вопросов</w:t>
            </w:r>
          </w:p>
          <w:p w:rsidR="007343CD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3439A" w:rsidRDefault="0093439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7343CD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Слайд 4</w:t>
            </w:r>
          </w:p>
          <w:p w:rsidR="007343CD" w:rsidRDefault="007343C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343C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0BB00D" wp14:editId="096D9155">
                  <wp:extent cx="1127051" cy="84528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08" cy="84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7343CD" w:rsidRDefault="007343CD" w:rsidP="007343CD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Запишите, ребята, вопросы, которые мы с вами рассмотрим в течение всего урока</w:t>
            </w:r>
            <w:proofErr w:type="gramStart"/>
            <w:r>
              <w:rPr>
                <w:b/>
                <w:bCs/>
                <w:color w:val="000000"/>
              </w:rPr>
              <w:t xml:space="preserve"> .</w:t>
            </w:r>
            <w:proofErr w:type="gramEnd"/>
          </w:p>
          <w:p w:rsidR="007343CD" w:rsidRDefault="005F5B82" w:rsidP="007343CD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Рассматривая каждый </w:t>
            </w:r>
            <w:r w:rsidR="007343CD">
              <w:rPr>
                <w:b/>
                <w:bCs/>
                <w:color w:val="000000"/>
              </w:rPr>
              <w:t xml:space="preserve"> вопрос</w:t>
            </w:r>
            <w:r>
              <w:rPr>
                <w:b/>
                <w:bCs/>
                <w:color w:val="000000"/>
              </w:rPr>
              <w:t xml:space="preserve">, мы с вами окажемся в роли этнографов, социологов и историков. То есть будем такими своего рода </w:t>
            </w:r>
            <w:r>
              <w:rPr>
                <w:b/>
                <w:bCs/>
                <w:color w:val="000000"/>
              </w:rPr>
              <w:lastRenderedPageBreak/>
              <w:t xml:space="preserve">экспертами в данной области, чтобы полностью осветить тему урока </w:t>
            </w:r>
          </w:p>
        </w:tc>
        <w:tc>
          <w:tcPr>
            <w:tcW w:w="2917" w:type="dxa"/>
          </w:tcPr>
          <w:p w:rsidR="007343CD" w:rsidRDefault="007343CD" w:rsidP="00932961">
            <w:pPr>
              <w:pStyle w:val="a4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lastRenderedPageBreak/>
              <w:t>Учащиеся записывают вопросы в тетрадь</w:t>
            </w:r>
          </w:p>
        </w:tc>
        <w:tc>
          <w:tcPr>
            <w:tcW w:w="675" w:type="dxa"/>
          </w:tcPr>
          <w:p w:rsidR="007343CD" w:rsidRDefault="007343CD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5F5B82" w:rsidTr="006610DC">
        <w:tc>
          <w:tcPr>
            <w:tcW w:w="2191" w:type="dxa"/>
          </w:tcPr>
          <w:p w:rsidR="005F5B82" w:rsidRPr="004A62FB" w:rsidRDefault="005F5B82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ar-SA"/>
              </w:rPr>
            </w:pPr>
            <w:r w:rsidRPr="004A62FB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  <w:lang w:eastAsia="ar-SA"/>
              </w:rPr>
              <w:lastRenderedPageBreak/>
              <w:t>6 Изучение нового материала</w:t>
            </w:r>
          </w:p>
          <w:p w:rsidR="004A62FB" w:rsidRDefault="009163E2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4A62F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 xml:space="preserve">Работа по первому вопросу </w:t>
            </w:r>
          </w:p>
          <w:p w:rsidR="009163E2" w:rsidRPr="004A62FB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( обществоведы</w:t>
            </w:r>
            <w:r w:rsidR="009163E2" w:rsidRPr="004A62F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)</w:t>
            </w:r>
          </w:p>
          <w:p w:rsidR="006610DC" w:rsidRDefault="006610DC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6610DC" w:rsidRDefault="006610DC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5</w:t>
            </w:r>
          </w:p>
          <w:p w:rsidR="006610DC" w:rsidRDefault="006610DC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610D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6D1C9B" wp14:editId="33EF3F06">
                  <wp:extent cx="1254642" cy="94098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817" cy="941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5F5B82" w:rsidRDefault="006610DC" w:rsidP="007343CD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Первый наш с вами вопрос звучит «Этнические общности». Поговорим о том, что это такое и каковы  виды этноса. </w:t>
            </w:r>
          </w:p>
          <w:p w:rsidR="006610DC" w:rsidRDefault="006610DC" w:rsidP="007343CD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Выполните схему в тетради</w:t>
            </w:r>
          </w:p>
          <w:p w:rsidR="006610DC" w:rsidRDefault="006610DC" w:rsidP="007343CD">
            <w:pPr>
              <w:pStyle w:val="a4"/>
              <w:rPr>
                <w:b/>
                <w:bCs/>
                <w:color w:val="000000"/>
              </w:rPr>
            </w:pPr>
          </w:p>
          <w:p w:rsidR="006610DC" w:rsidRDefault="006610DC" w:rsidP="007343CD">
            <w:pPr>
              <w:pStyle w:val="a4"/>
              <w:rPr>
                <w:b/>
                <w:bCs/>
                <w:color w:val="000000"/>
              </w:rPr>
            </w:pPr>
          </w:p>
          <w:p w:rsidR="006610DC" w:rsidRDefault="006610DC" w:rsidP="007343CD">
            <w:pPr>
              <w:pStyle w:val="a4"/>
              <w:rPr>
                <w:b/>
                <w:bCs/>
                <w:color w:val="000000"/>
              </w:rPr>
            </w:pPr>
          </w:p>
          <w:p w:rsidR="006610DC" w:rsidRDefault="006610DC" w:rsidP="007343CD">
            <w:pPr>
              <w:pStyle w:val="a4"/>
              <w:rPr>
                <w:b/>
                <w:bCs/>
                <w:color w:val="000000"/>
              </w:rPr>
            </w:pPr>
          </w:p>
          <w:p w:rsidR="006610DC" w:rsidRDefault="006610DC" w:rsidP="007343CD">
            <w:pPr>
              <w:pStyle w:val="a4"/>
              <w:rPr>
                <w:b/>
                <w:bCs/>
                <w:color w:val="000000"/>
              </w:rPr>
            </w:pPr>
          </w:p>
        </w:tc>
        <w:tc>
          <w:tcPr>
            <w:tcW w:w="2917" w:type="dxa"/>
          </w:tcPr>
          <w:p w:rsidR="005F5B82" w:rsidRDefault="006610DC" w:rsidP="00932961">
            <w:pPr>
              <w:pStyle w:val="a4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Учащиеся выполняют схему в тетради</w:t>
            </w:r>
          </w:p>
        </w:tc>
        <w:tc>
          <w:tcPr>
            <w:tcW w:w="675" w:type="dxa"/>
          </w:tcPr>
          <w:p w:rsidR="005F5B82" w:rsidRDefault="005F5B82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6610DC" w:rsidTr="006610DC">
        <w:tc>
          <w:tcPr>
            <w:tcW w:w="2191" w:type="dxa"/>
          </w:tcPr>
          <w:p w:rsidR="006610DC" w:rsidRDefault="006610DC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6610DC" w:rsidRDefault="006610DC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206" w:type="dxa"/>
          </w:tcPr>
          <w:p w:rsidR="006610DC" w:rsidRDefault="006610DC" w:rsidP="007343CD">
            <w:pPr>
              <w:pStyle w:val="a4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Запишите определение термина «этнос»</w:t>
            </w:r>
          </w:p>
        </w:tc>
        <w:tc>
          <w:tcPr>
            <w:tcW w:w="2917" w:type="dxa"/>
          </w:tcPr>
          <w:p w:rsidR="006610DC" w:rsidRDefault="006610DC" w:rsidP="00932961">
            <w:pPr>
              <w:pStyle w:val="a4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>Записывают определение в тетрадь</w:t>
            </w:r>
          </w:p>
        </w:tc>
        <w:tc>
          <w:tcPr>
            <w:tcW w:w="675" w:type="dxa"/>
          </w:tcPr>
          <w:p w:rsidR="006610DC" w:rsidRDefault="006610DC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D53470" w:rsidTr="006610DC">
        <w:tc>
          <w:tcPr>
            <w:tcW w:w="2191" w:type="dxa"/>
          </w:tcPr>
          <w:p w:rsidR="00D53470" w:rsidRDefault="00D53470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D53470" w:rsidRDefault="00D53470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D53470" w:rsidRDefault="00D53470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206" w:type="dxa"/>
          </w:tcPr>
          <w:p w:rsidR="00D53470" w:rsidRPr="00961625" w:rsidRDefault="00D53470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1625">
              <w:rPr>
                <w:rFonts w:ascii="Times New Roman" w:hAnsi="Times New Roman" w:cs="Times New Roman"/>
                <w:b/>
                <w:sz w:val="24"/>
                <w:szCs w:val="24"/>
              </w:rPr>
              <w:t>Племя</w:t>
            </w:r>
            <w:r w:rsidRPr="00961625">
              <w:rPr>
                <w:rFonts w:ascii="Times New Roman" w:hAnsi="Times New Roman" w:cs="Times New Roman"/>
                <w:sz w:val="24"/>
                <w:szCs w:val="24"/>
              </w:rPr>
              <w:t xml:space="preserve"> – исторически первая ступенька формирования этноса. Племя включает значительное число родов и кланов. Они обладают собственным языком, или диалектом, территорией, формальной организацией (вождь, племенной совет), общими церемониями.</w:t>
            </w:r>
          </w:p>
          <w:p w:rsidR="00D53470" w:rsidRPr="00961625" w:rsidRDefault="00D53470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162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D53470" w:rsidRDefault="00D53470" w:rsidP="007343CD">
            <w:pPr>
              <w:pStyle w:val="a4"/>
              <w:rPr>
                <w:b/>
                <w:bCs/>
                <w:color w:val="000000"/>
              </w:rPr>
            </w:pPr>
          </w:p>
        </w:tc>
        <w:tc>
          <w:tcPr>
            <w:tcW w:w="2917" w:type="dxa"/>
          </w:tcPr>
          <w:p w:rsidR="00D53470" w:rsidRDefault="00D53470" w:rsidP="00FD56AD">
            <w:pPr>
              <w:pStyle w:val="a4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 xml:space="preserve">Слушают информацию </w:t>
            </w:r>
          </w:p>
        </w:tc>
        <w:tc>
          <w:tcPr>
            <w:tcW w:w="675" w:type="dxa"/>
          </w:tcPr>
          <w:p w:rsidR="00D53470" w:rsidRDefault="00D53470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D53470" w:rsidTr="006610DC">
        <w:tc>
          <w:tcPr>
            <w:tcW w:w="2191" w:type="dxa"/>
          </w:tcPr>
          <w:p w:rsidR="00D53470" w:rsidRDefault="00D53470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D53470" w:rsidRDefault="00D53470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206" w:type="dxa"/>
          </w:tcPr>
          <w:p w:rsidR="00D53470" w:rsidRPr="00961625" w:rsidRDefault="0084650F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1625">
              <w:rPr>
                <w:rFonts w:ascii="Times New Roman" w:hAnsi="Times New Roman" w:cs="Times New Roman"/>
                <w:sz w:val="24"/>
                <w:szCs w:val="24"/>
              </w:rPr>
              <w:t xml:space="preserve">На смену племенам пришла другая, исторически более высокая форма этноса – народность. Она свойственна не первобытному обществу, а эпохе рабовладения и </w:t>
            </w:r>
            <w:proofErr w:type="spellStart"/>
            <w:r w:rsidRPr="00961625">
              <w:rPr>
                <w:rFonts w:ascii="Times New Roman" w:hAnsi="Times New Roman" w:cs="Times New Roman"/>
                <w:sz w:val="24"/>
                <w:szCs w:val="24"/>
              </w:rPr>
              <w:t>феодализма</w:t>
            </w:r>
            <w:proofErr w:type="gramStart"/>
            <w:r w:rsidRPr="009616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53470" w:rsidRPr="00961625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gramEnd"/>
            <w:r w:rsidR="00D53470" w:rsidRPr="00961625">
              <w:rPr>
                <w:rFonts w:ascii="Times New Roman" w:hAnsi="Times New Roman" w:cs="Times New Roman"/>
                <w:b/>
                <w:sz w:val="24"/>
                <w:szCs w:val="24"/>
              </w:rPr>
              <w:t>ародность</w:t>
            </w:r>
            <w:proofErr w:type="spellEnd"/>
            <w:r w:rsidR="00D53470" w:rsidRPr="00961625">
              <w:rPr>
                <w:rFonts w:ascii="Times New Roman" w:hAnsi="Times New Roman" w:cs="Times New Roman"/>
                <w:sz w:val="24"/>
                <w:szCs w:val="24"/>
              </w:rPr>
              <w:t xml:space="preserve"> – этническая общность, занимающая на лестнице общественного развития место между племенами и нацией. Она представляет собой языковую, территориальную, экономическую и культурную общность.</w:t>
            </w:r>
          </w:p>
          <w:p w:rsidR="00D53470" w:rsidRPr="00961625" w:rsidRDefault="00D53470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162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Народность по численности превышает племя. Решающую роль в превращении союза племен в народность сыграло государство. </w:t>
            </w:r>
          </w:p>
          <w:p w:rsidR="00D53470" w:rsidRPr="00961625" w:rsidRDefault="00D53470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1625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Народности – достаточно неустойчивые этнические образования. В эпоху феодализма они распадались на более мелкие части, из них постепенно формировались новые этносы. Такая судьба постигла и древнерусскую народность, распавшуюся в </w:t>
            </w:r>
            <w:r w:rsidRPr="0096162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961625">
              <w:rPr>
                <w:rFonts w:ascii="Times New Roman" w:hAnsi="Times New Roman" w:cs="Times New Roman"/>
                <w:sz w:val="24"/>
                <w:szCs w:val="24"/>
              </w:rPr>
              <w:t xml:space="preserve"> веке на образовавшиеся </w:t>
            </w:r>
            <w:proofErr w:type="gramStart"/>
            <w:r w:rsidRPr="00961625">
              <w:rPr>
                <w:rFonts w:ascii="Times New Roman" w:hAnsi="Times New Roman" w:cs="Times New Roman"/>
                <w:sz w:val="24"/>
                <w:szCs w:val="24"/>
              </w:rPr>
              <w:t>в последствии</w:t>
            </w:r>
            <w:proofErr w:type="gramEnd"/>
            <w:r w:rsidRPr="00961625">
              <w:rPr>
                <w:rFonts w:ascii="Times New Roman" w:hAnsi="Times New Roman" w:cs="Times New Roman"/>
                <w:sz w:val="24"/>
                <w:szCs w:val="24"/>
              </w:rPr>
              <w:t xml:space="preserve"> три самостоятельных этноса – русских, украинцев и белорусов.</w:t>
            </w:r>
          </w:p>
          <w:p w:rsidR="00D53470" w:rsidRPr="00D53470" w:rsidRDefault="00D53470" w:rsidP="00D5347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7" w:type="dxa"/>
          </w:tcPr>
          <w:p w:rsidR="00D53470" w:rsidRDefault="00D53470" w:rsidP="00FD56AD">
            <w:pPr>
              <w:pStyle w:val="a4"/>
              <w:jc w:val="center"/>
              <w:rPr>
                <w:rFonts w:eastAsia="Calibri"/>
                <w:b/>
                <w:lang w:eastAsia="ar-SA"/>
              </w:rPr>
            </w:pPr>
            <w:r>
              <w:rPr>
                <w:rFonts w:eastAsia="Calibri"/>
                <w:b/>
                <w:lang w:eastAsia="ar-SA"/>
              </w:rPr>
              <w:t xml:space="preserve">Слушают информацию </w:t>
            </w:r>
          </w:p>
        </w:tc>
        <w:tc>
          <w:tcPr>
            <w:tcW w:w="675" w:type="dxa"/>
          </w:tcPr>
          <w:p w:rsidR="00D53470" w:rsidRDefault="00D53470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D53470" w:rsidTr="006610DC">
        <w:tc>
          <w:tcPr>
            <w:tcW w:w="2191" w:type="dxa"/>
          </w:tcPr>
          <w:p w:rsidR="0093439A" w:rsidRDefault="0093439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D53470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6</w:t>
            </w:r>
          </w:p>
          <w:p w:rsidR="00D53470" w:rsidRDefault="00D53470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53470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AAD188E" wp14:editId="1D93C5B9">
                  <wp:extent cx="1041991" cy="78149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136" cy="781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93439A" w:rsidRDefault="0093439A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1625" w:rsidRPr="00961625" w:rsidRDefault="00961625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1625">
              <w:rPr>
                <w:rFonts w:ascii="Times New Roman" w:hAnsi="Times New Roman" w:cs="Times New Roman"/>
                <w:sz w:val="24"/>
                <w:szCs w:val="24"/>
              </w:rPr>
              <w:t>На базе народностей формируются</w:t>
            </w:r>
            <w:r w:rsidRPr="009616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нации</w:t>
            </w:r>
            <w:r w:rsidRPr="00961625">
              <w:rPr>
                <w:rFonts w:ascii="Times New Roman" w:hAnsi="Times New Roman" w:cs="Times New Roman"/>
                <w:sz w:val="24"/>
                <w:szCs w:val="24"/>
              </w:rPr>
              <w:t xml:space="preserve"> – высший исторический тип этноса.</w:t>
            </w:r>
          </w:p>
          <w:p w:rsidR="00961625" w:rsidRPr="00961625" w:rsidRDefault="00961625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162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61625">
              <w:rPr>
                <w:rFonts w:ascii="Times New Roman" w:hAnsi="Times New Roman" w:cs="Times New Roman"/>
                <w:b/>
                <w:sz w:val="24"/>
                <w:szCs w:val="24"/>
              </w:rPr>
              <w:t>Нации –</w:t>
            </w:r>
            <w:r w:rsidRPr="00961625">
              <w:rPr>
                <w:rFonts w:ascii="Times New Roman" w:hAnsi="Times New Roman" w:cs="Times New Roman"/>
                <w:sz w:val="24"/>
                <w:szCs w:val="24"/>
              </w:rPr>
              <w:t xml:space="preserve"> исторически сложившаяся общность людей, для которых характерна </w:t>
            </w:r>
            <w:r w:rsidRPr="0096162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общность экономической жизни, языка, территории, культуры.</w:t>
            </w:r>
          </w:p>
          <w:p w:rsidR="00961625" w:rsidRPr="00961625" w:rsidRDefault="00961625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61625">
              <w:rPr>
                <w:rFonts w:ascii="Times New Roman" w:hAnsi="Times New Roman" w:cs="Times New Roman"/>
                <w:sz w:val="24"/>
                <w:szCs w:val="24"/>
              </w:rPr>
              <w:tab/>
              <w:t>В структуре человеческого общества важное место занимают большие группы (общности), объединяющие людей по национальному признаку.</w:t>
            </w:r>
          </w:p>
          <w:p w:rsidR="00D53470" w:rsidRPr="00961625" w:rsidRDefault="00D53470" w:rsidP="0096162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17" w:type="dxa"/>
          </w:tcPr>
          <w:p w:rsidR="0093439A" w:rsidRDefault="0093439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D53470" w:rsidRPr="00961625" w:rsidRDefault="00961625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616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Слушают информацию со слайда</w:t>
            </w:r>
          </w:p>
        </w:tc>
        <w:tc>
          <w:tcPr>
            <w:tcW w:w="675" w:type="dxa"/>
          </w:tcPr>
          <w:p w:rsidR="00D53470" w:rsidRDefault="00D53470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961625" w:rsidTr="006610DC">
        <w:tc>
          <w:tcPr>
            <w:tcW w:w="2191" w:type="dxa"/>
          </w:tcPr>
          <w:p w:rsidR="00961625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Слайд 7</w:t>
            </w:r>
          </w:p>
          <w:p w:rsidR="00961625" w:rsidRDefault="00961625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6162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703DA7" wp14:editId="14FA18B8">
                  <wp:extent cx="1414130" cy="106059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27" cy="106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961625" w:rsidRPr="00961625" w:rsidRDefault="00961625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сейчас давайте рассмотрим схему о признаках нации и запишем эти признаки в тетрадь</w:t>
            </w:r>
          </w:p>
        </w:tc>
        <w:tc>
          <w:tcPr>
            <w:tcW w:w="2917" w:type="dxa"/>
          </w:tcPr>
          <w:p w:rsidR="00961625" w:rsidRPr="00961625" w:rsidRDefault="00961625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Учащиеся записывают признаки в тетрадь</w:t>
            </w:r>
          </w:p>
        </w:tc>
        <w:tc>
          <w:tcPr>
            <w:tcW w:w="675" w:type="dxa"/>
          </w:tcPr>
          <w:p w:rsidR="00961625" w:rsidRDefault="00961625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961625" w:rsidTr="006610DC">
        <w:tc>
          <w:tcPr>
            <w:tcW w:w="2191" w:type="dxa"/>
          </w:tcPr>
          <w:p w:rsidR="00961625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8</w:t>
            </w:r>
          </w:p>
          <w:p w:rsidR="00961625" w:rsidRDefault="00961625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6162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013672" wp14:editId="5592A6BA">
                  <wp:extent cx="1155405" cy="86655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566" cy="86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961625" w:rsidRDefault="00961625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И, конечно,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же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надо сказать о том, что такое «национальность». Сформулируйте свое определение этого термина.</w:t>
            </w:r>
          </w:p>
        </w:tc>
        <w:tc>
          <w:tcPr>
            <w:tcW w:w="2917" w:type="dxa"/>
          </w:tcPr>
          <w:p w:rsidR="00961625" w:rsidRDefault="0084650F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Учащиеся дают устные ответы</w:t>
            </w:r>
          </w:p>
        </w:tc>
        <w:tc>
          <w:tcPr>
            <w:tcW w:w="675" w:type="dxa"/>
          </w:tcPr>
          <w:p w:rsidR="00961625" w:rsidRDefault="00961625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84650F" w:rsidTr="006610DC">
        <w:tc>
          <w:tcPr>
            <w:tcW w:w="2191" w:type="dxa"/>
          </w:tcPr>
          <w:p w:rsidR="0084650F" w:rsidRPr="004A62FB" w:rsidRDefault="005E3086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7.Первич</w:t>
            </w:r>
            <w:bookmarkStart w:id="0" w:name="_GoBack"/>
            <w:bookmarkEnd w:id="0"/>
            <w:r w:rsidR="0084650F" w:rsidRPr="004A62FB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ное закрепление</w:t>
            </w:r>
          </w:p>
        </w:tc>
        <w:tc>
          <w:tcPr>
            <w:tcW w:w="5206" w:type="dxa"/>
          </w:tcPr>
          <w:p w:rsidR="0084650F" w:rsidRDefault="0084650F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теперь проверим, кто меня внимательно слушал.</w:t>
            </w:r>
          </w:p>
          <w:p w:rsidR="0084650F" w:rsidRDefault="0084650F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является первой ступенькой развития этноса? Для какого периода развития общества характерно объединение людей в племена?</w:t>
            </w:r>
          </w:p>
          <w:p w:rsidR="0084650F" w:rsidRDefault="0084650F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Как называется вторая ступень этноса?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связи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 чем люди объединялись в народности?</w:t>
            </w:r>
          </w:p>
          <w:p w:rsidR="0084650F" w:rsidRDefault="0084650F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является высшей степенью развития этноса?</w:t>
            </w:r>
          </w:p>
          <w:p w:rsidR="00972DCC" w:rsidRDefault="00972DCC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-Каковы признаки нации?</w:t>
            </w:r>
          </w:p>
          <w:p w:rsidR="0084650F" w:rsidRDefault="0084650F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917" w:type="dxa"/>
          </w:tcPr>
          <w:p w:rsidR="0084650F" w:rsidRDefault="0084650F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Учащиеся дают устные ответы</w:t>
            </w:r>
          </w:p>
        </w:tc>
        <w:tc>
          <w:tcPr>
            <w:tcW w:w="675" w:type="dxa"/>
          </w:tcPr>
          <w:p w:rsidR="0084650F" w:rsidRDefault="0084650F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84650F" w:rsidTr="006610DC">
        <w:tc>
          <w:tcPr>
            <w:tcW w:w="2191" w:type="dxa"/>
          </w:tcPr>
          <w:p w:rsidR="0084650F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9</w:t>
            </w:r>
          </w:p>
          <w:p w:rsidR="009163E2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D56A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81A679" wp14:editId="66DC5B41">
                  <wp:extent cx="1286540" cy="96490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20" cy="96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9163E2" w:rsidRDefault="00793328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-Для закрепления прослушанного материала предлагаю выполнить задание в формате ЕГЭ </w:t>
            </w:r>
          </w:p>
          <w:p w:rsidR="0084650F" w:rsidRDefault="0084650F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3E2" w:rsidRDefault="009163E2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-Давайте проверим, правильно ли выполнено задание.</w:t>
            </w:r>
          </w:p>
        </w:tc>
        <w:tc>
          <w:tcPr>
            <w:tcW w:w="2917" w:type="dxa"/>
          </w:tcPr>
          <w:p w:rsidR="0084650F" w:rsidRDefault="00FD56AD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 человек</w:t>
            </w:r>
            <w:r w:rsidR="009163E2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выполняют у доски, остальные в тетради</w:t>
            </w:r>
          </w:p>
        </w:tc>
        <w:tc>
          <w:tcPr>
            <w:tcW w:w="675" w:type="dxa"/>
          </w:tcPr>
          <w:p w:rsidR="0084650F" w:rsidRDefault="0084650F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9163E2" w:rsidTr="006610DC">
        <w:tc>
          <w:tcPr>
            <w:tcW w:w="2191" w:type="dxa"/>
          </w:tcPr>
          <w:p w:rsidR="009163E2" w:rsidRPr="004A62FB" w:rsidRDefault="009163E2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4A62F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 xml:space="preserve">Работа по второму вопросу </w:t>
            </w:r>
          </w:p>
          <w:p w:rsidR="009163E2" w:rsidRPr="004A62FB" w:rsidRDefault="009163E2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4A62F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( социологи)</w:t>
            </w:r>
          </w:p>
          <w:p w:rsidR="009163E2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10</w:t>
            </w:r>
          </w:p>
          <w:p w:rsidR="009163E2" w:rsidRDefault="009163E2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163E2" w:rsidRDefault="009163E2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163E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7F4312" wp14:editId="353CD4D8">
                  <wp:extent cx="1127051" cy="84528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208" cy="84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9163E2" w:rsidRDefault="009163E2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-Мы переходим к изучению второго вопроса, который звучит «Межнациональные отношения»</w:t>
            </w:r>
          </w:p>
        </w:tc>
        <w:tc>
          <w:tcPr>
            <w:tcW w:w="2917" w:type="dxa"/>
          </w:tcPr>
          <w:p w:rsidR="009163E2" w:rsidRDefault="009163E2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Информация со слайда</w:t>
            </w:r>
          </w:p>
        </w:tc>
        <w:tc>
          <w:tcPr>
            <w:tcW w:w="675" w:type="dxa"/>
          </w:tcPr>
          <w:p w:rsidR="009163E2" w:rsidRDefault="009163E2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9163E2" w:rsidTr="006610DC">
        <w:tc>
          <w:tcPr>
            <w:tcW w:w="2191" w:type="dxa"/>
          </w:tcPr>
          <w:p w:rsidR="0093439A" w:rsidRDefault="0093439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3439A" w:rsidRDefault="0093439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3439A" w:rsidRDefault="0093439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3439A" w:rsidRDefault="0093439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3439A" w:rsidRDefault="0093439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163E2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11</w:t>
            </w:r>
          </w:p>
          <w:p w:rsidR="009163E2" w:rsidRDefault="009163E2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163E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74F931C" wp14:editId="32CB5856">
                  <wp:extent cx="1183759" cy="887819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924" cy="887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93439A" w:rsidRDefault="0093439A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39A" w:rsidRDefault="0093439A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39A" w:rsidRDefault="0093439A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39A" w:rsidRDefault="0093439A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39A" w:rsidRDefault="0093439A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3E2" w:rsidRDefault="009163E2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-Скажите, пожалуйста, что за текст перед вами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реамбула из Конституции РФ 1993 года). Давайте прочтем.</w:t>
            </w:r>
          </w:p>
        </w:tc>
        <w:tc>
          <w:tcPr>
            <w:tcW w:w="2917" w:type="dxa"/>
          </w:tcPr>
          <w:p w:rsidR="0093439A" w:rsidRDefault="0093439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3439A" w:rsidRDefault="0093439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3439A" w:rsidRDefault="0093439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3439A" w:rsidRDefault="0093439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3439A" w:rsidRDefault="0093439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163E2" w:rsidRDefault="00972DCC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Чтение преамбулы Конституции и ст. 1 Конституции</w:t>
            </w:r>
          </w:p>
        </w:tc>
        <w:tc>
          <w:tcPr>
            <w:tcW w:w="675" w:type="dxa"/>
          </w:tcPr>
          <w:p w:rsidR="009163E2" w:rsidRDefault="009163E2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972DCC" w:rsidTr="006610DC">
        <w:tc>
          <w:tcPr>
            <w:tcW w:w="2191" w:type="dxa"/>
          </w:tcPr>
          <w:p w:rsidR="00972DCC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Слайд 12</w:t>
            </w:r>
          </w:p>
          <w:p w:rsidR="00972DCC" w:rsidRDefault="00972DCC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72DC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D1B13" wp14:editId="24D48291">
                  <wp:extent cx="1254642" cy="94098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692" cy="94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DCC" w:rsidRDefault="00972DCC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72DCC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13</w:t>
            </w:r>
          </w:p>
          <w:p w:rsidR="00972DCC" w:rsidRDefault="00972DCC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972DC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A1C647" wp14:editId="64403DD9">
                  <wp:extent cx="1148315" cy="86123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54787" cy="86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CD2367" w:rsidRDefault="00972DCC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2DCC">
              <w:rPr>
                <w:rFonts w:ascii="Times New Roman" w:hAnsi="Times New Roman" w:cs="Times New Roman"/>
                <w:sz w:val="24"/>
                <w:szCs w:val="24"/>
              </w:rPr>
              <w:t>Ярким примером многонационального государства является наша страна</w:t>
            </w:r>
            <w:proofErr w:type="gramStart"/>
            <w:r w:rsidRPr="00972D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2DCC">
              <w:rPr>
                <w:rFonts w:ascii="Times New Roman" w:hAnsi="Times New Roman" w:cs="Times New Roman"/>
                <w:sz w:val="24"/>
                <w:szCs w:val="24"/>
              </w:rPr>
              <w:tab/>
              <w:t>Н</w:t>
            </w:r>
            <w:proofErr w:type="gramEnd"/>
            <w:r w:rsidRPr="00972DCC">
              <w:rPr>
                <w:rFonts w:ascii="Times New Roman" w:hAnsi="Times New Roman" w:cs="Times New Roman"/>
                <w:sz w:val="24"/>
                <w:szCs w:val="24"/>
              </w:rPr>
              <w:t xml:space="preserve">а территории Российской Федерации проживает около 130 национальностей. </w:t>
            </w:r>
          </w:p>
          <w:p w:rsidR="00CD2367" w:rsidRDefault="00CD2367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367" w:rsidRDefault="00CD2367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367" w:rsidRDefault="00CD2367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367" w:rsidRDefault="00CD2367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2367" w:rsidRPr="00972DCC" w:rsidRDefault="00972DCC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2DCC">
              <w:rPr>
                <w:rFonts w:ascii="Times New Roman" w:hAnsi="Times New Roman" w:cs="Times New Roman"/>
                <w:sz w:val="24"/>
                <w:szCs w:val="24"/>
              </w:rPr>
              <w:t xml:space="preserve">Самой многочисленной нацией являются русские – это </w:t>
            </w:r>
            <w:proofErr w:type="spellStart"/>
            <w:r w:rsidRPr="00972DCC">
              <w:rPr>
                <w:rFonts w:ascii="Times New Roman" w:hAnsi="Times New Roman" w:cs="Times New Roman"/>
                <w:sz w:val="24"/>
                <w:szCs w:val="24"/>
              </w:rPr>
              <w:t>государствообразующая</w:t>
            </w:r>
            <w:proofErr w:type="spellEnd"/>
            <w:r w:rsidRPr="00972DCC">
              <w:rPr>
                <w:rFonts w:ascii="Times New Roman" w:hAnsi="Times New Roman" w:cs="Times New Roman"/>
                <w:sz w:val="24"/>
                <w:szCs w:val="24"/>
              </w:rPr>
              <w:t xml:space="preserve"> нация и русский язык признан государственным языком, языком межнационального общения на территории России.</w:t>
            </w:r>
          </w:p>
        </w:tc>
        <w:tc>
          <w:tcPr>
            <w:tcW w:w="2917" w:type="dxa"/>
          </w:tcPr>
          <w:p w:rsidR="00972DCC" w:rsidRDefault="00CD236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616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Слушают информацию со слайда</w:t>
            </w:r>
          </w:p>
          <w:p w:rsidR="00CD2367" w:rsidRDefault="00CD236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CD2367" w:rsidRDefault="00CD236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CD2367" w:rsidRDefault="00CD236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CD2367" w:rsidRDefault="00CD236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CD2367" w:rsidRDefault="00CD236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CD2367" w:rsidRDefault="00CD236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CD2367" w:rsidRDefault="00CD236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616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Слушают информацию со слайда</w:t>
            </w:r>
          </w:p>
        </w:tc>
        <w:tc>
          <w:tcPr>
            <w:tcW w:w="675" w:type="dxa"/>
          </w:tcPr>
          <w:p w:rsidR="00972DCC" w:rsidRDefault="00972DCC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CD2367" w:rsidTr="006610DC">
        <w:tc>
          <w:tcPr>
            <w:tcW w:w="2191" w:type="dxa"/>
          </w:tcPr>
          <w:p w:rsidR="00CD2367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14</w:t>
            </w:r>
          </w:p>
          <w:p w:rsidR="00CD2367" w:rsidRDefault="00CD2367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CD236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8BAC8C" wp14:editId="0E675B7E">
                  <wp:extent cx="1244009" cy="93300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183" cy="9331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CD2367" w:rsidRPr="00972DCC" w:rsidRDefault="00CD2367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вот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люди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каких национальностей проживают на территории Ростовской области</w:t>
            </w:r>
          </w:p>
        </w:tc>
        <w:tc>
          <w:tcPr>
            <w:tcW w:w="2917" w:type="dxa"/>
          </w:tcPr>
          <w:p w:rsidR="00CD2367" w:rsidRPr="00961625" w:rsidRDefault="00CD236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616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Слушают информацию со слайда</w:t>
            </w:r>
          </w:p>
        </w:tc>
        <w:tc>
          <w:tcPr>
            <w:tcW w:w="675" w:type="dxa"/>
          </w:tcPr>
          <w:p w:rsidR="00CD2367" w:rsidRDefault="00CD236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CD2367" w:rsidTr="006610DC">
        <w:tc>
          <w:tcPr>
            <w:tcW w:w="2191" w:type="dxa"/>
          </w:tcPr>
          <w:p w:rsidR="00CD2367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15</w:t>
            </w:r>
          </w:p>
          <w:p w:rsidR="00CD2367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D56A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078B8B" wp14:editId="0C811D14">
                  <wp:extent cx="1212112" cy="90908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81" cy="90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CD2367" w:rsidRDefault="00CD2367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это информация о количестве людей разных национальностей на территории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Волошинского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2917" w:type="dxa"/>
          </w:tcPr>
          <w:p w:rsidR="00CD2367" w:rsidRPr="00961625" w:rsidRDefault="00CD236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616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Слушают информацию со слайда</w:t>
            </w:r>
          </w:p>
        </w:tc>
        <w:tc>
          <w:tcPr>
            <w:tcW w:w="675" w:type="dxa"/>
          </w:tcPr>
          <w:p w:rsidR="00CD2367" w:rsidRDefault="00CD236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CD2367" w:rsidTr="000C0E7E">
        <w:trPr>
          <w:trHeight w:val="2056"/>
        </w:trPr>
        <w:tc>
          <w:tcPr>
            <w:tcW w:w="2191" w:type="dxa"/>
          </w:tcPr>
          <w:p w:rsidR="00CD2367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16</w:t>
            </w:r>
          </w:p>
          <w:p w:rsidR="00FD56AD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D56A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BD8A18" wp14:editId="69678951">
                  <wp:extent cx="1339703" cy="1004777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90" cy="100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2367" w:rsidRDefault="00CD2367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206" w:type="dxa"/>
          </w:tcPr>
          <w:p w:rsidR="00CD2367" w:rsidRDefault="00CD2367" w:rsidP="00FD56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-Ребята, </w:t>
            </w:r>
            <w:r w:rsidR="00FD56AD">
              <w:rPr>
                <w:rFonts w:ascii="Times New Roman" w:hAnsi="Times New Roman" w:cs="Times New Roman"/>
                <w:sz w:val="24"/>
                <w:szCs w:val="24"/>
              </w:rPr>
              <w:t>а это информация о национальном составе учащихся нашей школы</w:t>
            </w:r>
          </w:p>
        </w:tc>
        <w:tc>
          <w:tcPr>
            <w:tcW w:w="2917" w:type="dxa"/>
          </w:tcPr>
          <w:p w:rsidR="00CD2367" w:rsidRPr="00961625" w:rsidRDefault="00CD236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75" w:type="dxa"/>
          </w:tcPr>
          <w:p w:rsidR="00CD2367" w:rsidRDefault="00CD236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0C0E7E" w:rsidTr="006610DC">
        <w:tc>
          <w:tcPr>
            <w:tcW w:w="2191" w:type="dxa"/>
          </w:tcPr>
          <w:p w:rsidR="000C0E7E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17</w:t>
            </w:r>
          </w:p>
          <w:p w:rsidR="000C0E7E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FD56A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451FB9" wp14:editId="5EDEB3F4">
                  <wp:extent cx="1360967" cy="102072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157" cy="102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0E7E" w:rsidRDefault="000C0E7E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206" w:type="dxa"/>
          </w:tcPr>
          <w:p w:rsidR="000C0E7E" w:rsidRDefault="000C0E7E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теперь выполните следующее задание, которое п</w:t>
            </w:r>
            <w:r w:rsidR="00FD56A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ред вами на слайде.</w:t>
            </w:r>
          </w:p>
          <w:p w:rsidR="000C0E7E" w:rsidRDefault="000C0E7E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E7E" w:rsidRDefault="000C0E7E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E7E" w:rsidRDefault="000C0E7E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E7E" w:rsidRDefault="000C0E7E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E7E" w:rsidRPr="000C0E7E" w:rsidRDefault="00FD56AD" w:rsidP="00FD56A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-Давайте проверим результаты вашей работы над ситуацией.</w:t>
            </w:r>
          </w:p>
        </w:tc>
        <w:tc>
          <w:tcPr>
            <w:tcW w:w="2917" w:type="dxa"/>
          </w:tcPr>
          <w:p w:rsidR="000C0E7E" w:rsidRDefault="000C0E7E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C0E7E" w:rsidRDefault="000C0E7E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C0E7E" w:rsidRDefault="000C0E7E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C0E7E" w:rsidRDefault="000C0E7E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C0E7E" w:rsidRDefault="000C0E7E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C0E7E" w:rsidRDefault="000C0E7E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C0E7E" w:rsidRDefault="000C0E7E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C0E7E" w:rsidRDefault="000C0E7E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Выполнение задания в формате ЕГЭ </w:t>
            </w:r>
          </w:p>
          <w:p w:rsidR="000C0E7E" w:rsidRPr="00961625" w:rsidRDefault="000C0E7E" w:rsidP="00FD56AD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</w:t>
            </w:r>
            <w:r w:rsidR="00FD56A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умение работать с документацией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675" w:type="dxa"/>
          </w:tcPr>
          <w:p w:rsidR="000C0E7E" w:rsidRDefault="000C0E7E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0C0E7E" w:rsidTr="006610DC">
        <w:tc>
          <w:tcPr>
            <w:tcW w:w="2191" w:type="dxa"/>
          </w:tcPr>
          <w:p w:rsidR="0093439A" w:rsidRDefault="0093439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3439A" w:rsidRDefault="0093439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3439A" w:rsidRDefault="0093439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9335D3" w:rsidRPr="009335D3" w:rsidRDefault="009335D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9335D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Работа по третьему вопросу (историки)</w:t>
            </w:r>
          </w:p>
          <w:p w:rsidR="009335D3" w:rsidRDefault="009335D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0C0E7E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Слайд 18</w:t>
            </w:r>
          </w:p>
          <w:p w:rsidR="000C0E7E" w:rsidRDefault="000C0E7E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0C0E7E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4229B3" wp14:editId="2446709A">
                  <wp:extent cx="1197935" cy="89845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02" cy="89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93439A" w:rsidRDefault="0093439A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39A" w:rsidRDefault="0093439A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439A" w:rsidRDefault="0093439A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0E7E" w:rsidRDefault="000C0E7E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-Вместе с русской культурой национальные культуры народов России составляют духовное богатство нашей страны. Чтобы наглядно представить, как складывается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многонациональная культура России. Приведём пример.</w:t>
            </w:r>
          </w:p>
          <w:p w:rsidR="000C0E7E" w:rsidRDefault="000C0E7E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Прослушайте небольшой фрагмент песни и назовите автора слов.</w:t>
            </w:r>
          </w:p>
          <w:p w:rsidR="00AD62F1" w:rsidRDefault="00AD62F1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(Эти стихи написаны на аварском языке Расулом Гамзатовым, выросшим  в небольшом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ауле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Дагестане. На русский язык их перевёл русский поэт Николай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Гребнёв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Затем стихи были положены на музыку. Сделал это композитор Ян Френкель, еврей по национальности. Исполнителями её стали Марк Бернес ( немец) и Иосиф Кобзо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еврей).И эта песня стала частичкой нашей обще</w:t>
            </w:r>
            <w:r w:rsidR="00B90068">
              <w:rPr>
                <w:rFonts w:ascii="Times New Roman" w:hAnsi="Times New Roman" w:cs="Times New Roman"/>
                <w:sz w:val="24"/>
                <w:szCs w:val="24"/>
              </w:rPr>
              <w:t>й культуры, частичкой нашей памяти о тех, кто не вернулся с фронтов Великой Отечественной войны.</w:t>
            </w:r>
          </w:p>
        </w:tc>
        <w:tc>
          <w:tcPr>
            <w:tcW w:w="2917" w:type="dxa"/>
          </w:tcPr>
          <w:p w:rsidR="000C0E7E" w:rsidRDefault="000C0E7E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D62F1" w:rsidRDefault="00AD62F1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D62F1" w:rsidRDefault="00AD62F1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D62F1" w:rsidRDefault="00AD62F1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D62F1" w:rsidRDefault="00AD62F1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D62F1" w:rsidRDefault="00AD62F1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AD62F1" w:rsidRDefault="00AD62F1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Слушают запись песни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«Журавли» в исполнении Марка Бернеса</w:t>
            </w:r>
          </w:p>
        </w:tc>
        <w:tc>
          <w:tcPr>
            <w:tcW w:w="675" w:type="dxa"/>
          </w:tcPr>
          <w:p w:rsidR="000C0E7E" w:rsidRDefault="000C0E7E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237FD2" w:rsidTr="006610DC">
        <w:tc>
          <w:tcPr>
            <w:tcW w:w="2191" w:type="dxa"/>
          </w:tcPr>
          <w:p w:rsidR="00237FD2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Слайд 19</w:t>
            </w:r>
          </w:p>
          <w:p w:rsidR="00237FD2" w:rsidRDefault="00237FD2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237FD2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9DF06B" wp14:editId="5F1D3BEB">
                  <wp:extent cx="999460" cy="749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599" cy="74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237FD2" w:rsidRDefault="00237FD2" w:rsidP="00237FD2">
            <w:pPr>
              <w:pStyle w:val="ae"/>
              <w:spacing w:after="0" w:line="200" w:lineRule="atLeast"/>
              <w:jc w:val="both"/>
              <w:rPr>
                <w:rFonts w:ascii="Liberation Serif" w:hAnsi="Liberation Serif" w:cs="Liberation Serif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-Давайте обратимся к военной статистике той поры.</w:t>
            </w:r>
            <w:r w:rsidR="00D071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В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числе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Героев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Советского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Союза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8160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русских,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2069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украинцев,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309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белорусов,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160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татар,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108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евреев,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96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казахов,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90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армян,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90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грузин,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69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узбеков,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15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литовцев,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12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киргизов,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а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также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представители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других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национальностей.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Это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был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общий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вклад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в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Великую</w:t>
            </w:r>
            <w:r>
              <w:rPr>
                <w:rFonts w:ascii="Liberation Serif" w:eastAsia="Liberation Serif" w:hAnsi="Liberation Serif" w:cs="Liberation Serif"/>
                <w:sz w:val="24"/>
                <w:szCs w:val="24"/>
                <w:u w:val="single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  <w:u w:val="single"/>
              </w:rPr>
              <w:t>победу.</w:t>
            </w:r>
          </w:p>
          <w:p w:rsidR="00237FD2" w:rsidRDefault="00237FD2" w:rsidP="0096162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237FD2" w:rsidRDefault="00237FD2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616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Слушают информацию со слайда</w:t>
            </w:r>
          </w:p>
        </w:tc>
        <w:tc>
          <w:tcPr>
            <w:tcW w:w="675" w:type="dxa"/>
          </w:tcPr>
          <w:p w:rsidR="00237FD2" w:rsidRDefault="00237FD2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D0718B" w:rsidTr="006610DC">
        <w:tc>
          <w:tcPr>
            <w:tcW w:w="2191" w:type="dxa"/>
          </w:tcPr>
          <w:p w:rsidR="00645875" w:rsidRDefault="00FD56AD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20</w:t>
            </w:r>
          </w:p>
          <w:p w:rsidR="00645875" w:rsidRDefault="00645875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4587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4D061C" wp14:editId="7FF0160B">
                  <wp:extent cx="1275907" cy="956931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30" cy="961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D0718B" w:rsidRDefault="00D0718B" w:rsidP="00237FD2">
            <w:pPr>
              <w:pStyle w:val="ae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Но, к сожалению,  далеко не всегда складываются такие добрые, ровные отношения между людьми разных национальностей.</w:t>
            </w:r>
            <w:r w:rsidR="00160741">
              <w:rPr>
                <w:rFonts w:ascii="Times New Roman" w:hAnsi="Times New Roman"/>
                <w:sz w:val="24"/>
                <w:szCs w:val="24"/>
              </w:rPr>
              <w:t xml:space="preserve"> Из  курса истории, материалов СМИ, телевидения   мы можем привести множество примеров войн, конфликтов на национальной почве. Приведите примеры.</w:t>
            </w:r>
          </w:p>
          <w:p w:rsidR="00160741" w:rsidRDefault="00160741" w:rsidP="00237FD2">
            <w:pPr>
              <w:pStyle w:val="ae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Чеченская война</w:t>
            </w:r>
          </w:p>
          <w:p w:rsidR="00160741" w:rsidRDefault="00160741" w:rsidP="00237FD2">
            <w:pPr>
              <w:pStyle w:val="ae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Великая Отечественная война</w:t>
            </w:r>
          </w:p>
          <w:p w:rsidR="00160741" w:rsidRDefault="00160741" w:rsidP="00237FD2">
            <w:pPr>
              <w:pStyle w:val="ae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-Первая мировая война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100-летие)</w:t>
            </w:r>
          </w:p>
          <w:p w:rsidR="00160741" w:rsidRDefault="00160741" w:rsidP="00237FD2">
            <w:pPr>
              <w:pStyle w:val="ae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-Арабо-израильский конфликт</w:t>
            </w:r>
          </w:p>
          <w:p w:rsidR="00160741" w:rsidRDefault="00160741" w:rsidP="00237FD2">
            <w:pPr>
              <w:pStyle w:val="ae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-Война во Вьетнаме и др.</w:t>
            </w:r>
          </w:p>
        </w:tc>
        <w:tc>
          <w:tcPr>
            <w:tcW w:w="2917" w:type="dxa"/>
          </w:tcPr>
          <w:p w:rsidR="00D0718B" w:rsidRDefault="00D0718B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160741" w:rsidRDefault="00160741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160741" w:rsidRDefault="00160741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160741" w:rsidRDefault="00160741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160741" w:rsidRDefault="00160741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645875" w:rsidRDefault="00645875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645875" w:rsidRDefault="00645875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160741" w:rsidRPr="00961625" w:rsidRDefault="00160741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Учащиеся приводят примеры военных конфликтов между народами</w:t>
            </w:r>
          </w:p>
        </w:tc>
        <w:tc>
          <w:tcPr>
            <w:tcW w:w="675" w:type="dxa"/>
          </w:tcPr>
          <w:p w:rsidR="00D0718B" w:rsidRDefault="00D0718B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645875" w:rsidTr="006610DC">
        <w:tc>
          <w:tcPr>
            <w:tcW w:w="2191" w:type="dxa"/>
          </w:tcPr>
          <w:p w:rsidR="00645875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21</w:t>
            </w:r>
          </w:p>
          <w:p w:rsidR="001139A7" w:rsidRDefault="001139A7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139A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D95629" wp14:editId="53CB4CD8">
                  <wp:extent cx="1275907" cy="956932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47" cy="96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645875" w:rsidRDefault="001139A7" w:rsidP="00237FD2">
            <w:pPr>
              <w:pStyle w:val="ae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-Каковы же причины межнациональных конфликтов?</w:t>
            </w:r>
          </w:p>
          <w:p w:rsidR="00ED663A" w:rsidRPr="00ED663A" w:rsidRDefault="00ED663A" w:rsidP="00ED663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D663A">
              <w:rPr>
                <w:rFonts w:ascii="Times New Roman" w:hAnsi="Times New Roman" w:cs="Times New Roman"/>
                <w:b/>
              </w:rPr>
              <w:t>Причины межнациональных конфликтов.</w:t>
            </w:r>
          </w:p>
          <w:p w:rsidR="00ED663A" w:rsidRPr="00ED663A" w:rsidRDefault="00ED663A" w:rsidP="00ED663A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ED663A">
              <w:rPr>
                <w:rFonts w:ascii="Times New Roman" w:hAnsi="Times New Roman" w:cs="Times New Roman"/>
              </w:rPr>
              <w:t>ощущение несправедливого отношения к своему этносу со стороны других национальностей или властей;</w:t>
            </w:r>
          </w:p>
          <w:p w:rsidR="00ED663A" w:rsidRPr="00ED663A" w:rsidRDefault="00ED663A" w:rsidP="00ED663A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r w:rsidRPr="00ED663A">
              <w:rPr>
                <w:rFonts w:ascii="Times New Roman" w:hAnsi="Times New Roman" w:cs="Times New Roman"/>
              </w:rPr>
              <w:t>ущемление прав данного этноса;</w:t>
            </w:r>
          </w:p>
          <w:p w:rsidR="00ED663A" w:rsidRPr="00ED663A" w:rsidRDefault="00ED663A" w:rsidP="00ED663A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w:proofErr w:type="gramStart"/>
            <w:r w:rsidRPr="00ED663A">
              <w:rPr>
                <w:rFonts w:ascii="Times New Roman" w:hAnsi="Times New Roman" w:cs="Times New Roman"/>
              </w:rPr>
              <w:t>из – за насильственного удержания народа в составе другого государства</w:t>
            </w:r>
            <w:proofErr w:type="gramEnd"/>
          </w:p>
          <w:p w:rsidR="00ED663A" w:rsidRDefault="0093439A" w:rsidP="00ED663A">
            <w:pPr>
              <w:pStyle w:val="ae"/>
              <w:spacing w:after="0" w:line="200" w:lineRule="atLeast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 ●</w:t>
            </w:r>
            <w:r w:rsidR="00ED663A" w:rsidRPr="00ED663A">
              <w:rPr>
                <w:rFonts w:ascii="Times New Roman" w:hAnsi="Times New Roman"/>
              </w:rPr>
              <w:t>ущемление достоинства личности</w:t>
            </w:r>
          </w:p>
          <w:p w:rsidR="0093439A" w:rsidRPr="0093439A" w:rsidRDefault="0093439A" w:rsidP="0093439A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3439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Территориальные</w:t>
            </w:r>
            <w:proofErr w:type="gramEnd"/>
            <w:r w:rsidRPr="0093439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— </w:t>
            </w:r>
            <w:r w:rsidRPr="0093439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борьба за изменение гра</w:t>
            </w:r>
            <w:r w:rsidRPr="0093439A">
              <w:rPr>
                <w:rFonts w:ascii="Times New Roman" w:eastAsia="Calibri" w:hAnsi="Times New Roman" w:cs="Times New Roman"/>
                <w:sz w:val="24"/>
                <w:szCs w:val="24"/>
              </w:rPr>
              <w:t>ниц.</w:t>
            </w:r>
          </w:p>
          <w:p w:rsidR="0093439A" w:rsidRPr="0093439A" w:rsidRDefault="0093439A" w:rsidP="0093439A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3439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Экономические</w:t>
            </w:r>
            <w:proofErr w:type="gramEnd"/>
            <w:r w:rsidRPr="0093439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— </w:t>
            </w:r>
            <w:r w:rsidRPr="0093439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борьба этносов за обладание</w:t>
            </w:r>
          </w:p>
          <w:p w:rsidR="0093439A" w:rsidRPr="0093439A" w:rsidRDefault="0093439A" w:rsidP="0093439A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39A">
              <w:rPr>
                <w:rFonts w:ascii="Times New Roman" w:eastAsia="Calibri" w:hAnsi="Times New Roman" w:cs="Times New Roman"/>
                <w:sz w:val="24"/>
                <w:szCs w:val="24"/>
              </w:rPr>
              <w:t>ресурсами.</w:t>
            </w:r>
          </w:p>
          <w:p w:rsidR="0093439A" w:rsidRPr="0093439A" w:rsidRDefault="0093439A" w:rsidP="0093439A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3439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Социальные — </w:t>
            </w:r>
            <w:r w:rsidRPr="0093439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требования  гражданского равно</w:t>
            </w:r>
            <w:r w:rsidRPr="0093439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-</w:t>
            </w:r>
            <w:proofErr w:type="gramEnd"/>
          </w:p>
          <w:p w:rsidR="0093439A" w:rsidRPr="0093439A" w:rsidRDefault="0093439A" w:rsidP="0093439A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3439A">
              <w:rPr>
                <w:rFonts w:ascii="Times New Roman" w:eastAsia="Calibri" w:hAnsi="Times New Roman" w:cs="Times New Roman"/>
                <w:sz w:val="24"/>
                <w:szCs w:val="24"/>
              </w:rPr>
              <w:t>правия</w:t>
            </w:r>
            <w:proofErr w:type="spellEnd"/>
            <w:r w:rsidRPr="009343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равенства перед законом.  </w:t>
            </w:r>
          </w:p>
          <w:p w:rsidR="0093439A" w:rsidRPr="0093439A" w:rsidRDefault="0093439A" w:rsidP="0093439A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39A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Культурно-языковые — </w:t>
            </w:r>
            <w:r w:rsidRPr="0093439A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требования сохранения</w:t>
            </w:r>
          </w:p>
          <w:p w:rsidR="0093439A" w:rsidRPr="0093439A" w:rsidRDefault="0093439A" w:rsidP="0093439A">
            <w:pPr>
              <w:widowControl w:val="0"/>
              <w:tabs>
                <w:tab w:val="left" w:pos="720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3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или возрождения, развития языка, культурной общности. </w:t>
            </w:r>
          </w:p>
          <w:p w:rsidR="0093439A" w:rsidRDefault="0093439A" w:rsidP="00ED663A">
            <w:pPr>
              <w:pStyle w:val="ae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645875" w:rsidRDefault="001139A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Учащиеся называют причины межнациональных конфликтов</w:t>
            </w:r>
          </w:p>
        </w:tc>
        <w:tc>
          <w:tcPr>
            <w:tcW w:w="675" w:type="dxa"/>
          </w:tcPr>
          <w:p w:rsidR="00645875" w:rsidRDefault="00645875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ED663A" w:rsidTr="006610DC">
        <w:tc>
          <w:tcPr>
            <w:tcW w:w="2191" w:type="dxa"/>
          </w:tcPr>
          <w:p w:rsidR="00ED663A" w:rsidRDefault="00ED663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Слайд </w:t>
            </w:r>
            <w:r w:rsidR="00B75E4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22</w:t>
            </w:r>
          </w:p>
          <w:p w:rsidR="00ED663A" w:rsidRDefault="00ED663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ED663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7E89BC" wp14:editId="6176BE19">
                  <wp:extent cx="1212112" cy="909084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81" cy="90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ED663A" w:rsidRDefault="00ED663A" w:rsidP="00237FD2">
            <w:pPr>
              <w:pStyle w:val="ae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Очень актуальным стало в последнее время 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такое явление как «национализм».</w:t>
            </w:r>
          </w:p>
          <w:p w:rsidR="00ED663A" w:rsidRDefault="00ED663A" w:rsidP="00237FD2">
            <w:pPr>
              <w:pStyle w:val="ae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же это такое?</w:t>
            </w:r>
          </w:p>
        </w:tc>
        <w:tc>
          <w:tcPr>
            <w:tcW w:w="2917" w:type="dxa"/>
          </w:tcPr>
          <w:p w:rsidR="00ED663A" w:rsidRDefault="00ED663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 xml:space="preserve">Учащиеся записывают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со слайда</w:t>
            </w:r>
          </w:p>
        </w:tc>
        <w:tc>
          <w:tcPr>
            <w:tcW w:w="675" w:type="dxa"/>
          </w:tcPr>
          <w:p w:rsidR="00ED663A" w:rsidRDefault="00ED663A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ED663A" w:rsidTr="006610DC">
        <w:tc>
          <w:tcPr>
            <w:tcW w:w="2191" w:type="dxa"/>
          </w:tcPr>
          <w:p w:rsidR="00ED663A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Слайд 23</w:t>
            </w:r>
          </w:p>
          <w:p w:rsidR="001D729C" w:rsidRDefault="001D729C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72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CF464" wp14:editId="34285262">
                  <wp:extent cx="1268819" cy="95161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996" cy="951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1D729C" w:rsidRPr="001D729C" w:rsidRDefault="001D729C" w:rsidP="001D7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729C">
              <w:rPr>
                <w:rFonts w:ascii="Times New Roman" w:hAnsi="Times New Roman" w:cs="Times New Roman"/>
                <w:sz w:val="24"/>
                <w:szCs w:val="24"/>
              </w:rPr>
              <w:t>Яркое проявление национализма в современном мире продемонстрировал немецкий фашизм, приведший мир ко Второй мировой войне 1939 -1945 гг.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1D729C">
              <w:rPr>
                <w:rFonts w:ascii="Times New Roman" w:hAnsi="Times New Roman" w:cs="Times New Roman"/>
                <w:sz w:val="24"/>
                <w:szCs w:val="24"/>
              </w:rPr>
              <w:t>инонимами фашизма стал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термины «расизм», «нацизм», «ш</w:t>
            </w:r>
            <w:r w:rsidRPr="001D729C">
              <w:rPr>
                <w:rFonts w:ascii="Times New Roman" w:hAnsi="Times New Roman" w:cs="Times New Roman"/>
                <w:sz w:val="24"/>
                <w:szCs w:val="24"/>
              </w:rPr>
              <w:t>овинизм», «геноцид», «Холокост».</w:t>
            </w:r>
          </w:p>
          <w:p w:rsidR="00ED663A" w:rsidRDefault="00ED663A" w:rsidP="00237FD2">
            <w:pPr>
              <w:pStyle w:val="ae"/>
              <w:spacing w:after="0" w:line="2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ED663A" w:rsidRDefault="001D729C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61625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Слушают информацию со слайда</w:t>
            </w:r>
          </w:p>
        </w:tc>
        <w:tc>
          <w:tcPr>
            <w:tcW w:w="675" w:type="dxa"/>
          </w:tcPr>
          <w:p w:rsidR="00ED663A" w:rsidRDefault="00ED663A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1D729C" w:rsidTr="006610DC">
        <w:tc>
          <w:tcPr>
            <w:tcW w:w="2191" w:type="dxa"/>
          </w:tcPr>
          <w:p w:rsidR="001D729C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24</w:t>
            </w:r>
          </w:p>
          <w:p w:rsidR="001D729C" w:rsidRDefault="001D729C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D729C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906808" wp14:editId="04F3F86A">
                  <wp:extent cx="1311349" cy="98351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532" cy="983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1D729C" w:rsidRPr="001D729C" w:rsidRDefault="001D729C" w:rsidP="001D7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B7C95">
              <w:rPr>
                <w:rFonts w:ascii="Times New Roman" w:hAnsi="Times New Roman" w:cs="Times New Roman"/>
                <w:sz w:val="24"/>
                <w:szCs w:val="24"/>
              </w:rPr>
              <w:t>1/3 евреев уничтожено</w:t>
            </w:r>
          </w:p>
        </w:tc>
        <w:tc>
          <w:tcPr>
            <w:tcW w:w="2917" w:type="dxa"/>
          </w:tcPr>
          <w:p w:rsidR="001D729C" w:rsidRPr="00961625" w:rsidRDefault="001D729C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75" w:type="dxa"/>
          </w:tcPr>
          <w:p w:rsidR="001D729C" w:rsidRDefault="001D729C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6B7C95" w:rsidTr="006610DC">
        <w:tc>
          <w:tcPr>
            <w:tcW w:w="2191" w:type="dxa"/>
          </w:tcPr>
          <w:p w:rsidR="006B7C95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25</w:t>
            </w:r>
          </w:p>
          <w:p w:rsidR="006B7C95" w:rsidRDefault="006B7C95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6B7C9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E51867" wp14:editId="5BE6200D">
                  <wp:extent cx="1290084" cy="967563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846" cy="97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6B7C95" w:rsidRDefault="006B7C95" w:rsidP="001D7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439A">
              <w:rPr>
                <w:rFonts w:ascii="Times New Roman" w:hAnsi="Times New Roman" w:cs="Times New Roman"/>
                <w:sz w:val="24"/>
                <w:szCs w:val="24"/>
              </w:rPr>
              <w:t>Эти факты и цифры звучат  ужасающе. Вы сами стали свидетелями страшных видеорепортажей  с экранов телевизора о событиях гражданской войны на Украине. И не только телевидение предоставляет такую информацию, но об этом говорят люди, вынужденные покинуть  свой дом, свою страну, Украину. Мы живем в приграничной</w:t>
            </w:r>
            <w:r w:rsidR="00411A35">
              <w:rPr>
                <w:rFonts w:ascii="Times New Roman" w:hAnsi="Times New Roman" w:cs="Times New Roman"/>
                <w:sz w:val="24"/>
                <w:szCs w:val="24"/>
              </w:rPr>
              <w:t xml:space="preserve"> зоне, и в этом году большое количество украинцев было принято родственниками или чужими людьми в свои семьи на территории нашего села. То, что рассказывают люди о войн</w:t>
            </w:r>
            <w:proofErr w:type="gramStart"/>
            <w:r w:rsidR="00411A35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="00411A35">
              <w:rPr>
                <w:rFonts w:ascii="Times New Roman" w:hAnsi="Times New Roman" w:cs="Times New Roman"/>
                <w:sz w:val="24"/>
                <w:szCs w:val="24"/>
              </w:rPr>
              <w:t xml:space="preserve"> это боль, это страх, это потеря близких и родных. Значит, получается, любая война</w:t>
            </w:r>
            <w:r w:rsidR="0093439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11A35">
              <w:rPr>
                <w:rFonts w:ascii="Times New Roman" w:hAnsi="Times New Roman" w:cs="Times New Roman"/>
                <w:sz w:val="24"/>
                <w:szCs w:val="24"/>
              </w:rPr>
              <w:t>– это уничтожение человечеством самих себя.</w:t>
            </w:r>
          </w:p>
        </w:tc>
        <w:tc>
          <w:tcPr>
            <w:tcW w:w="2917" w:type="dxa"/>
          </w:tcPr>
          <w:p w:rsidR="006B7C95" w:rsidRPr="00961625" w:rsidRDefault="00411A35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Слушают учителя</w:t>
            </w:r>
          </w:p>
        </w:tc>
        <w:tc>
          <w:tcPr>
            <w:tcW w:w="675" w:type="dxa"/>
          </w:tcPr>
          <w:p w:rsidR="006B7C95" w:rsidRDefault="006B7C95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411A35" w:rsidTr="006610DC">
        <w:tc>
          <w:tcPr>
            <w:tcW w:w="2191" w:type="dxa"/>
          </w:tcPr>
          <w:p w:rsidR="00411A35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26</w:t>
            </w:r>
          </w:p>
          <w:p w:rsidR="00411A35" w:rsidRDefault="00411A35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11A35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81F58F" wp14:editId="52B6530D">
                  <wp:extent cx="1265274" cy="94895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459" cy="95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411A35" w:rsidRDefault="00411A35" w:rsidP="001D7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-Какую же роль играет государство в решении межнациональных конфликтов?</w:t>
            </w:r>
          </w:p>
          <w:p w:rsidR="00411A35" w:rsidRDefault="00411A35" w:rsidP="001D7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Давайте узнаем об этом из учебника.</w:t>
            </w:r>
          </w:p>
          <w:p w:rsidR="00411A35" w:rsidRDefault="00411A35" w:rsidP="001D7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 Стр.</w:t>
            </w:r>
            <w:r w:rsidR="00BF73F5">
              <w:rPr>
                <w:rFonts w:ascii="Times New Roman" w:hAnsi="Times New Roman" w:cs="Times New Roman"/>
                <w:sz w:val="24"/>
                <w:szCs w:val="24"/>
              </w:rPr>
              <w:t>191-192) Выберите и назовите принципы национальной политики государства</w:t>
            </w:r>
            <w:r w:rsidR="007F10F7">
              <w:rPr>
                <w:rFonts w:ascii="Times New Roman" w:hAnsi="Times New Roman" w:cs="Times New Roman"/>
                <w:sz w:val="24"/>
                <w:szCs w:val="24"/>
              </w:rPr>
              <w:t>. Как вы их понимаете?</w:t>
            </w:r>
            <w:r w:rsidR="00BF73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7" w:type="dxa"/>
          </w:tcPr>
          <w:p w:rsidR="00411A35" w:rsidRDefault="007F10F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Работа с учебником </w:t>
            </w:r>
          </w:p>
        </w:tc>
        <w:tc>
          <w:tcPr>
            <w:tcW w:w="675" w:type="dxa"/>
          </w:tcPr>
          <w:p w:rsidR="00411A35" w:rsidRDefault="00411A35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7F10F7" w:rsidTr="006610DC">
        <w:tc>
          <w:tcPr>
            <w:tcW w:w="2191" w:type="dxa"/>
          </w:tcPr>
          <w:p w:rsidR="007F10F7" w:rsidRDefault="007F10F7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7F10F7" w:rsidRDefault="007F10F7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7F10F7" w:rsidRDefault="007F10F7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7F10F7" w:rsidRDefault="007F10F7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7F10F7" w:rsidRDefault="00B75E43" w:rsidP="007F10F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27</w:t>
            </w:r>
            <w:r w:rsidR="007F10F7" w:rsidRPr="007F10F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F14CD0" wp14:editId="711C8B38">
                  <wp:extent cx="1265274" cy="948956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50" cy="949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7F10F7" w:rsidRDefault="007F10F7" w:rsidP="001D7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Но не только, ребята, государство должно решать проблемы межнациональных отношений. Но начать это должен каждый  прежде всего с себя, выбирая главный принцип отношений друг с друго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толерантность.</w:t>
            </w:r>
          </w:p>
          <w:p w:rsidR="007F10F7" w:rsidRDefault="007F10F7" w:rsidP="001D7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же означает это слово?</w:t>
            </w:r>
          </w:p>
          <w:p w:rsidR="007F10F7" w:rsidRDefault="007F10F7" w:rsidP="001D72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7F10F7" w:rsidRDefault="007F10F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75" w:type="dxa"/>
          </w:tcPr>
          <w:p w:rsidR="007F10F7" w:rsidRDefault="007F10F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7F10F7" w:rsidTr="006610DC">
        <w:tc>
          <w:tcPr>
            <w:tcW w:w="2191" w:type="dxa"/>
          </w:tcPr>
          <w:p w:rsidR="007F10F7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28</w:t>
            </w:r>
          </w:p>
          <w:p w:rsidR="007F10F7" w:rsidRDefault="007F10F7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10F7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EE830B" wp14:editId="66263A0D">
                  <wp:extent cx="1265274" cy="948956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451" cy="949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7F10F7" w:rsidRDefault="007F10F7" w:rsidP="001D7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-Запишите определение со слайда.</w:t>
            </w:r>
          </w:p>
        </w:tc>
        <w:tc>
          <w:tcPr>
            <w:tcW w:w="2917" w:type="dxa"/>
          </w:tcPr>
          <w:p w:rsidR="007F10F7" w:rsidRDefault="007F10F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Учащиеся записывают определение со слайда</w:t>
            </w:r>
          </w:p>
        </w:tc>
        <w:tc>
          <w:tcPr>
            <w:tcW w:w="675" w:type="dxa"/>
          </w:tcPr>
          <w:p w:rsidR="007F10F7" w:rsidRDefault="007F10F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7F10F7" w:rsidTr="006610DC">
        <w:tc>
          <w:tcPr>
            <w:tcW w:w="2191" w:type="dxa"/>
          </w:tcPr>
          <w:p w:rsidR="007F10F7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lastRenderedPageBreak/>
              <w:t>Слайд 29</w:t>
            </w:r>
          </w:p>
          <w:p w:rsidR="007F10F7" w:rsidRDefault="00B44CF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44CF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37C18D" wp14:editId="67091656">
                  <wp:extent cx="1353879" cy="1015409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068" cy="1015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7F10F7" w:rsidRDefault="00B44CF3" w:rsidP="001D72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Толерантност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ь-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проявление уважения, терпимости не только к людям другой национальности, но и к друг другу, к разным мнениям, взглядам, религиям.</w:t>
            </w:r>
          </w:p>
        </w:tc>
        <w:tc>
          <w:tcPr>
            <w:tcW w:w="2917" w:type="dxa"/>
          </w:tcPr>
          <w:p w:rsidR="007F10F7" w:rsidRDefault="007F10F7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75" w:type="dxa"/>
          </w:tcPr>
          <w:p w:rsidR="007F10F7" w:rsidRDefault="007F10F7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B44CF3" w:rsidTr="006610DC">
        <w:tc>
          <w:tcPr>
            <w:tcW w:w="2191" w:type="dxa"/>
          </w:tcPr>
          <w:p w:rsidR="00B44CF3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30</w:t>
            </w:r>
          </w:p>
          <w:p w:rsidR="00B44CF3" w:rsidRDefault="00B44CF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44CF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F0DA6F" wp14:editId="6AF88D7E">
                  <wp:extent cx="1297172" cy="972879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353" cy="9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4A62FB" w:rsidRPr="004A62FB" w:rsidRDefault="00B44CF3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Ещё  в 19 веке </w:t>
            </w:r>
            <w:r w:rsidR="004A62FB">
              <w:rPr>
                <w:rFonts w:ascii="Times New Roman" w:hAnsi="Times New Roman" w:cs="Times New Roman"/>
                <w:sz w:val="24"/>
                <w:szCs w:val="24"/>
              </w:rPr>
              <w:t xml:space="preserve">прозвучали слова, которые по праву можно считать мечтой людей не только той эпохи, но и нас, современников. Мечта о времени, </w:t>
            </w:r>
            <w:r w:rsidR="004A62FB" w:rsidRPr="004A62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«..когда народы, распри позабыв, </w:t>
            </w:r>
            <w:proofErr w:type="gramStart"/>
            <w:r w:rsidR="004A62FB" w:rsidRPr="004A62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proofErr w:type="gramEnd"/>
            <w:r w:rsidR="004A62FB" w:rsidRPr="004A62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4A62FB" w:rsidRPr="004A62FB" w:rsidRDefault="004A62FB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2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великую семью соединятся…»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Кто автор этих строк? (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А.С.Пушкин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B44CF3" w:rsidRDefault="004A62FB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62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17" w:type="dxa"/>
          </w:tcPr>
          <w:p w:rsidR="00B44CF3" w:rsidRDefault="004A62FB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Ответы учащихся </w:t>
            </w:r>
          </w:p>
        </w:tc>
        <w:tc>
          <w:tcPr>
            <w:tcW w:w="675" w:type="dxa"/>
          </w:tcPr>
          <w:p w:rsidR="00B44CF3" w:rsidRDefault="00B44CF3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4A62FB" w:rsidTr="006610DC">
        <w:tc>
          <w:tcPr>
            <w:tcW w:w="2191" w:type="dxa"/>
          </w:tcPr>
          <w:p w:rsidR="004A62FB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31</w:t>
            </w:r>
          </w:p>
          <w:p w:rsidR="004A62FB" w:rsidRDefault="004A62FB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62FB" w:rsidRDefault="004A62FB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A62FB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C42E2E" wp14:editId="252C9778">
                  <wp:extent cx="1275907" cy="95693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825" cy="96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2FB" w:rsidRDefault="004A62FB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206" w:type="dxa"/>
          </w:tcPr>
          <w:p w:rsidR="004A62FB" w:rsidRDefault="004A62FB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поэтому нелишним будет каждому пользоваться правилом трёх «П»</w:t>
            </w:r>
          </w:p>
          <w:p w:rsidR="004A62FB" w:rsidRDefault="004A62FB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признание</w:t>
            </w:r>
          </w:p>
          <w:p w:rsidR="004A62FB" w:rsidRDefault="004A62FB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П-понимание </w:t>
            </w:r>
          </w:p>
          <w:p w:rsidR="004A62FB" w:rsidRDefault="004A62FB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П-принятие</w:t>
            </w:r>
          </w:p>
        </w:tc>
        <w:tc>
          <w:tcPr>
            <w:tcW w:w="2917" w:type="dxa"/>
          </w:tcPr>
          <w:p w:rsidR="004A62FB" w:rsidRDefault="004A62FB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75" w:type="dxa"/>
          </w:tcPr>
          <w:p w:rsidR="004A62FB" w:rsidRDefault="004A62FB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4A62FB" w:rsidTr="006610DC">
        <w:tc>
          <w:tcPr>
            <w:tcW w:w="2191" w:type="dxa"/>
          </w:tcPr>
          <w:p w:rsidR="004A62FB" w:rsidRDefault="009335D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 w:rsidRPr="009335D3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 xml:space="preserve">8. </w:t>
            </w:r>
            <w:proofErr w:type="spellStart"/>
            <w:r w:rsidRPr="009335D3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Закрепеление</w:t>
            </w:r>
            <w:proofErr w:type="spellEnd"/>
            <w:r w:rsidRPr="009335D3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 xml:space="preserve"> изученного</w:t>
            </w:r>
            <w: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 xml:space="preserve"> материала </w:t>
            </w:r>
          </w:p>
          <w:p w:rsidR="004A62FB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32-33</w:t>
            </w:r>
          </w:p>
          <w:p w:rsidR="00B75E43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5E4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B80104" wp14:editId="560BCF8B">
                  <wp:extent cx="1265274" cy="948957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13" cy="953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5D3" w:rsidRDefault="009335D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62FB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5E4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5F1F3E" wp14:editId="7D3E415F">
                  <wp:extent cx="1212112" cy="909084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81" cy="90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5D3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34</w:t>
            </w:r>
          </w:p>
          <w:p w:rsidR="00B75E43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5E4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BFF963" wp14:editId="15CF25EE">
                  <wp:extent cx="1339703" cy="1004777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39890" cy="1004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35D3" w:rsidRDefault="009335D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206" w:type="dxa"/>
          </w:tcPr>
          <w:p w:rsidR="009335D3" w:rsidRDefault="009335D3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сейчас, ребята, давайте обобщим материал, по которому мы сегодня с вами работали.</w:t>
            </w:r>
          </w:p>
          <w:p w:rsidR="009335D3" w:rsidRDefault="00B75E43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Реалии сегодняшнего дня тревожат новостями, происходящими в Сирии. Прежде всего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–э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то проблема беженцев.</w:t>
            </w:r>
          </w:p>
          <w:p w:rsidR="00B75E43" w:rsidRDefault="00B75E43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Предлагаю вам задания по группам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привести по 1 позитивному и негативному аргументу по проблеме беженцев из Сирии в Европу)</w:t>
            </w:r>
          </w:p>
          <w:p w:rsidR="009335D3" w:rsidRDefault="009335D3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5D3" w:rsidRDefault="009335D3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5D3" w:rsidRDefault="009335D3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5D3" w:rsidRDefault="009335D3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5D3" w:rsidRDefault="009335D3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35D3" w:rsidRDefault="009335D3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62FB" w:rsidRDefault="009335D3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А это задание в формате ЕГЭ. </w:t>
            </w:r>
          </w:p>
        </w:tc>
        <w:tc>
          <w:tcPr>
            <w:tcW w:w="2917" w:type="dxa"/>
          </w:tcPr>
          <w:p w:rsidR="004A62FB" w:rsidRDefault="009335D3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Учащиеся дают устные ответы.</w:t>
            </w:r>
          </w:p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B75E43" w:rsidRDefault="00B75E43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B75E43" w:rsidRDefault="00B75E43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B75E43" w:rsidRDefault="00B75E43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B75E43" w:rsidRDefault="00B75E43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Все работают над ситуацией в группах</w:t>
            </w:r>
          </w:p>
        </w:tc>
        <w:tc>
          <w:tcPr>
            <w:tcW w:w="675" w:type="dxa"/>
          </w:tcPr>
          <w:p w:rsidR="004A62FB" w:rsidRDefault="004A62FB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4A1A5A" w:rsidTr="006610DC">
        <w:tc>
          <w:tcPr>
            <w:tcW w:w="2191" w:type="dxa"/>
          </w:tcPr>
          <w:p w:rsidR="004A1A5A" w:rsidRPr="004A1A5A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35</w:t>
            </w:r>
          </w:p>
          <w:p w:rsidR="004A1A5A" w:rsidRDefault="004A1A5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 w:rsidRPr="004A1A5A">
              <w:rPr>
                <w:rFonts w:ascii="Times New Roman" w:eastAsia="Calibri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 wp14:anchorId="171B488C" wp14:editId="0CBADAFC">
                  <wp:extent cx="1169581" cy="87718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529" cy="88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349" w:rsidRDefault="00E43349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</w:p>
          <w:p w:rsidR="00E43349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Видеоинтервью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 xml:space="preserve"> «Что вы считаете главным в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межнациональ-</w:t>
            </w:r>
            <w: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lastRenderedPageBreak/>
              <w:t>ных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 xml:space="preserve"> отношениях?»</w:t>
            </w:r>
          </w:p>
          <w:p w:rsidR="00E43349" w:rsidRDefault="00E43349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</w:p>
          <w:p w:rsidR="00E43349" w:rsidRDefault="00E43349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</w:p>
          <w:p w:rsidR="00E43349" w:rsidRDefault="00E43349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</w:p>
          <w:p w:rsidR="00E43349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Слайд 36</w:t>
            </w:r>
          </w:p>
          <w:p w:rsidR="00E43349" w:rsidRPr="009335D3" w:rsidRDefault="00E43349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 w:rsidRPr="00E43349">
              <w:rPr>
                <w:rFonts w:ascii="Times New Roman" w:eastAsia="Calibri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 wp14:anchorId="54D801A1" wp14:editId="7DC368C8">
                  <wp:extent cx="1261733" cy="94629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23" cy="953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4A1A5A" w:rsidRDefault="004A1A5A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 в заключение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ребята, хочу дать вам несколько советов.</w:t>
            </w:r>
          </w:p>
          <w:p w:rsidR="00E43349" w:rsidRDefault="00E43349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349" w:rsidRDefault="00E43349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349" w:rsidRDefault="00E43349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349" w:rsidRDefault="00E43349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349" w:rsidRDefault="00E43349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349" w:rsidRDefault="00B75E43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Такую позицию разделяют и наши земляки, жители нашего села.</w:t>
            </w:r>
          </w:p>
          <w:p w:rsidR="00E43349" w:rsidRDefault="00E43349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349" w:rsidRDefault="00E43349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349" w:rsidRDefault="00E43349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349" w:rsidRDefault="00E43349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3349" w:rsidRDefault="00E43349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3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Человек, ненавидящий другой народ, не любит и свой  собственный.</w:t>
            </w:r>
            <w:r w:rsidRPr="00E4334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E43349">
              <w:rPr>
                <w:rFonts w:ascii="Times New Roman" w:hAnsi="Times New Roman" w:cs="Times New Roman"/>
                <w:sz w:val="24"/>
                <w:szCs w:val="24"/>
              </w:rPr>
              <w:t>Н.А.Добролюбов</w:t>
            </w:r>
            <w:proofErr w:type="spellEnd"/>
          </w:p>
        </w:tc>
        <w:tc>
          <w:tcPr>
            <w:tcW w:w="2917" w:type="dxa"/>
          </w:tcPr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75" w:type="dxa"/>
          </w:tcPr>
          <w:p w:rsidR="004A1A5A" w:rsidRDefault="004A1A5A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4A1A5A" w:rsidTr="006610DC">
        <w:tc>
          <w:tcPr>
            <w:tcW w:w="2191" w:type="dxa"/>
          </w:tcPr>
          <w:p w:rsidR="004A1A5A" w:rsidRDefault="004A1A5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1A5A" w:rsidRPr="004A1A5A" w:rsidRDefault="004A1A5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 w:rsidRPr="004A1A5A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9.Рефлексия.</w:t>
            </w:r>
          </w:p>
          <w:p w:rsidR="004A1A5A" w:rsidRDefault="00B75E43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37</w:t>
            </w:r>
          </w:p>
          <w:p w:rsidR="004A1A5A" w:rsidRPr="004A1A5A" w:rsidRDefault="004A1A5A" w:rsidP="00440997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A1A5A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D1420D" wp14:editId="21DFBEC5">
                  <wp:extent cx="1212112" cy="909084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81" cy="90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4A1A5A" w:rsidRDefault="004A1A5A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A5A" w:rsidRDefault="004A1A5A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1A5A" w:rsidRDefault="004A1A5A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 теперь, ребята, прошу выразить своё отношение к теме нашего сегодняшнего урока.</w:t>
            </w:r>
          </w:p>
        </w:tc>
        <w:tc>
          <w:tcPr>
            <w:tcW w:w="2917" w:type="dxa"/>
          </w:tcPr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4A1A5A" w:rsidRDefault="004A1A5A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Учащиеся </w:t>
            </w:r>
            <w:r w:rsidR="00E4334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дают устные ответ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ы.</w:t>
            </w:r>
          </w:p>
        </w:tc>
        <w:tc>
          <w:tcPr>
            <w:tcW w:w="675" w:type="dxa"/>
          </w:tcPr>
          <w:p w:rsidR="004A1A5A" w:rsidRDefault="004A1A5A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4A1A5A" w:rsidTr="006610DC">
        <w:tc>
          <w:tcPr>
            <w:tcW w:w="2191" w:type="dxa"/>
          </w:tcPr>
          <w:p w:rsidR="004A1A5A" w:rsidRPr="00E43349" w:rsidRDefault="004A1A5A" w:rsidP="004A1A5A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 w:rsidRPr="00E43349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 xml:space="preserve">10. Домашнее </w:t>
            </w:r>
            <w:proofErr w:type="spellStart"/>
            <w:r w:rsidRPr="00E43349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задание</w:t>
            </w:r>
            <w:proofErr w:type="gramStart"/>
            <w:r w:rsidRPr="00E43349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.О</w:t>
            </w:r>
            <w:proofErr w:type="gramEnd"/>
            <w:r w:rsidRPr="00E43349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ценки</w:t>
            </w:r>
            <w:proofErr w:type="spellEnd"/>
            <w:r w:rsidRPr="00E43349"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.</w:t>
            </w:r>
          </w:p>
          <w:p w:rsidR="004A1A5A" w:rsidRDefault="00B75E43" w:rsidP="004A1A5A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Слайд 38</w:t>
            </w:r>
          </w:p>
          <w:p w:rsidR="004A1A5A" w:rsidRDefault="00B75E43" w:rsidP="004A1A5A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B75E43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A7D99" wp14:editId="46E120C3">
                  <wp:extent cx="1212112" cy="90908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81" cy="909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6" w:type="dxa"/>
          </w:tcPr>
          <w:p w:rsidR="00E43349" w:rsidRPr="00E43349" w:rsidRDefault="00E43349" w:rsidP="00E43349"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задание. </w:t>
            </w:r>
            <w:r w:rsidRPr="00E43349">
              <w:rPr>
                <w:rFonts w:ascii="Times New Roman" w:hAnsi="Times New Roman" w:cs="Times New Roman"/>
                <w:b/>
                <w:sz w:val="24"/>
                <w:szCs w:val="24"/>
              </w:rPr>
              <w:t>1.§ 17, стр184-192</w:t>
            </w:r>
          </w:p>
          <w:p w:rsidR="008E1949" w:rsidRDefault="00E43349" w:rsidP="008E19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3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</w:t>
            </w:r>
            <w:r w:rsidR="008E19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Составить сложный план по теме «Национальная политика»</w:t>
            </w:r>
          </w:p>
          <w:p w:rsidR="004A1A5A" w:rsidRDefault="004A1A5A" w:rsidP="00E433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4A1A5A" w:rsidRDefault="00E43349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Учащиеся записывают домашнее задание.</w:t>
            </w:r>
          </w:p>
        </w:tc>
        <w:tc>
          <w:tcPr>
            <w:tcW w:w="675" w:type="dxa"/>
          </w:tcPr>
          <w:p w:rsidR="004A1A5A" w:rsidRDefault="004A1A5A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  <w:tr w:rsidR="00E43349" w:rsidTr="006610DC">
        <w:tc>
          <w:tcPr>
            <w:tcW w:w="2191" w:type="dxa"/>
          </w:tcPr>
          <w:p w:rsidR="00E43349" w:rsidRDefault="00B75E43" w:rsidP="004A1A5A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  <w:t>Слайд 39</w:t>
            </w:r>
          </w:p>
          <w:p w:rsidR="00E43349" w:rsidRDefault="00E43349" w:rsidP="004A1A5A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  <w:r w:rsidRPr="00E43349">
              <w:rPr>
                <w:rFonts w:ascii="Times New Roman" w:eastAsia="Calibri" w:hAnsi="Times New Roman" w:cs="Times New Roman"/>
                <w:b/>
                <w:noProof/>
                <w:color w:val="C00000"/>
                <w:sz w:val="24"/>
                <w:szCs w:val="24"/>
                <w:lang w:eastAsia="ru-RU"/>
              </w:rPr>
              <w:drawing>
                <wp:inline distT="0" distB="0" distL="0" distR="0" wp14:anchorId="2D27ECC3" wp14:editId="6FB2C60F">
                  <wp:extent cx="1197935" cy="898451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102" cy="898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3349" w:rsidRPr="00E43349" w:rsidRDefault="00E43349" w:rsidP="004A1A5A">
            <w:pPr>
              <w:suppressAutoHyphens/>
              <w:spacing w:line="200" w:lineRule="atLeast"/>
              <w:rPr>
                <w:rFonts w:ascii="Times New Roman" w:eastAsia="Calibri" w:hAnsi="Times New Roman" w:cs="Times New Roman"/>
                <w:b/>
                <w:color w:val="C00000"/>
                <w:sz w:val="24"/>
                <w:szCs w:val="24"/>
                <w:lang w:eastAsia="ar-SA"/>
              </w:rPr>
            </w:pPr>
          </w:p>
        </w:tc>
        <w:tc>
          <w:tcPr>
            <w:tcW w:w="5206" w:type="dxa"/>
          </w:tcPr>
          <w:p w:rsidR="00E43349" w:rsidRPr="00E43349" w:rsidRDefault="00E43349" w:rsidP="00E433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334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Спасибо за внимание!!! </w:t>
            </w:r>
          </w:p>
          <w:p w:rsidR="00E43349" w:rsidRDefault="00E43349" w:rsidP="004A62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17" w:type="dxa"/>
          </w:tcPr>
          <w:p w:rsidR="00E43349" w:rsidRDefault="00E43349" w:rsidP="00961625">
            <w:pP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675" w:type="dxa"/>
          </w:tcPr>
          <w:p w:rsidR="00E43349" w:rsidRDefault="00E43349" w:rsidP="00932961">
            <w:pPr>
              <w:pStyle w:val="a4"/>
              <w:jc w:val="center"/>
              <w:rPr>
                <w:b/>
                <w:bCs/>
                <w:color w:val="000000"/>
              </w:rPr>
            </w:pPr>
          </w:p>
        </w:tc>
      </w:tr>
    </w:tbl>
    <w:p w:rsidR="00440997" w:rsidRPr="00D74EB6" w:rsidRDefault="00440997" w:rsidP="00932961">
      <w:pPr>
        <w:pStyle w:val="a4"/>
        <w:jc w:val="center"/>
        <w:rPr>
          <w:b/>
          <w:bCs/>
          <w:color w:val="000000"/>
        </w:rPr>
      </w:pPr>
    </w:p>
    <w:sectPr w:rsidR="00440997" w:rsidRPr="00D74EB6" w:rsidSect="000C26FC">
      <w:pgSz w:w="11906" w:h="16838"/>
      <w:pgMar w:top="284" w:right="566" w:bottom="709" w:left="567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6D27D1"/>
    <w:multiLevelType w:val="hybridMultilevel"/>
    <w:tmpl w:val="1D0E2380"/>
    <w:lvl w:ilvl="0" w:tplc="F8543568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15325507"/>
    <w:multiLevelType w:val="hybridMultilevel"/>
    <w:tmpl w:val="58182978"/>
    <w:lvl w:ilvl="0" w:tplc="343EB5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EED6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AE3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FA0F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EC7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DE20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260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164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F2D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DD24850"/>
    <w:multiLevelType w:val="hybridMultilevel"/>
    <w:tmpl w:val="E884CB58"/>
    <w:lvl w:ilvl="0" w:tplc="6C4280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C96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236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168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386D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2C80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22F6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A005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E0C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26B1F02"/>
    <w:multiLevelType w:val="hybridMultilevel"/>
    <w:tmpl w:val="D710F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E1FC6"/>
    <w:multiLevelType w:val="hybridMultilevel"/>
    <w:tmpl w:val="2B3268A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8BC3650"/>
    <w:multiLevelType w:val="hybridMultilevel"/>
    <w:tmpl w:val="CD6AFEE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D20FB5"/>
    <w:multiLevelType w:val="hybridMultilevel"/>
    <w:tmpl w:val="A11057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29A528D"/>
    <w:multiLevelType w:val="multilevel"/>
    <w:tmpl w:val="3F24B4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F4097E"/>
    <w:multiLevelType w:val="hybridMultilevel"/>
    <w:tmpl w:val="CE40FB76"/>
    <w:lvl w:ilvl="0" w:tplc="7BA4E2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869E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9C5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E2F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9681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5A2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564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1E64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9E2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8D844D0"/>
    <w:multiLevelType w:val="hybridMultilevel"/>
    <w:tmpl w:val="439C12B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B9E2ACA"/>
    <w:multiLevelType w:val="hybridMultilevel"/>
    <w:tmpl w:val="7402CB16"/>
    <w:lvl w:ilvl="0" w:tplc="C89A3C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5CF6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4A1F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6A8E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661F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7A0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D01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EC7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203A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16148A0"/>
    <w:multiLevelType w:val="hybridMultilevel"/>
    <w:tmpl w:val="E3EA2A8C"/>
    <w:lvl w:ilvl="0" w:tplc="880A5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8414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EC65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3A72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F839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200D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141C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5E30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7E89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54976ACF"/>
    <w:multiLevelType w:val="hybridMultilevel"/>
    <w:tmpl w:val="AAAC11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C8A5B96"/>
    <w:multiLevelType w:val="hybridMultilevel"/>
    <w:tmpl w:val="1D0E2380"/>
    <w:lvl w:ilvl="0" w:tplc="F8543568">
      <w:start w:val="1"/>
      <w:numFmt w:val="decimal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5">
    <w:nsid w:val="620F185F"/>
    <w:multiLevelType w:val="hybridMultilevel"/>
    <w:tmpl w:val="606A4B6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6C007AC"/>
    <w:multiLevelType w:val="hybridMultilevel"/>
    <w:tmpl w:val="09B6FDE8"/>
    <w:lvl w:ilvl="0" w:tplc="52AE3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3E7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149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8E2E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F4F2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565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28A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4A2A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7C4B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7F3A364C"/>
    <w:multiLevelType w:val="hybridMultilevel"/>
    <w:tmpl w:val="884AF63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F523714"/>
    <w:multiLevelType w:val="hybridMultilevel"/>
    <w:tmpl w:val="71BEE67A"/>
    <w:lvl w:ilvl="0" w:tplc="64B28D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A62F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EAE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2F2A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6678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82DE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AEF2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1ED0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423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8"/>
  </w:num>
  <w:num w:numId="3">
    <w:abstractNumId w:val="2"/>
  </w:num>
  <w:num w:numId="4">
    <w:abstractNumId w:val="3"/>
  </w:num>
  <w:num w:numId="5">
    <w:abstractNumId w:val="11"/>
  </w:num>
  <w:num w:numId="6">
    <w:abstractNumId w:val="4"/>
  </w:num>
  <w:num w:numId="7">
    <w:abstractNumId w:val="12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18"/>
  </w:num>
  <w:num w:numId="16">
    <w:abstractNumId w:val="16"/>
  </w:num>
  <w:num w:numId="17">
    <w:abstractNumId w:val="9"/>
  </w:num>
  <w:num w:numId="18">
    <w:abstractNumId w:val="0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226B4"/>
    <w:rsid w:val="00062FC4"/>
    <w:rsid w:val="000732CF"/>
    <w:rsid w:val="00075A8B"/>
    <w:rsid w:val="000910CD"/>
    <w:rsid w:val="00094E78"/>
    <w:rsid w:val="00096BAA"/>
    <w:rsid w:val="000A12C9"/>
    <w:rsid w:val="000B2432"/>
    <w:rsid w:val="000B6D17"/>
    <w:rsid w:val="000C0E7E"/>
    <w:rsid w:val="000C26FC"/>
    <w:rsid w:val="001139A7"/>
    <w:rsid w:val="001236B6"/>
    <w:rsid w:val="001332AD"/>
    <w:rsid w:val="0014636B"/>
    <w:rsid w:val="00160741"/>
    <w:rsid w:val="001B5BE2"/>
    <w:rsid w:val="001C4F16"/>
    <w:rsid w:val="001D729C"/>
    <w:rsid w:val="00206551"/>
    <w:rsid w:val="00207CC5"/>
    <w:rsid w:val="0021255D"/>
    <w:rsid w:val="00237FD2"/>
    <w:rsid w:val="00262E1E"/>
    <w:rsid w:val="002915FD"/>
    <w:rsid w:val="002D6099"/>
    <w:rsid w:val="00300AD0"/>
    <w:rsid w:val="00311D63"/>
    <w:rsid w:val="00316DF1"/>
    <w:rsid w:val="00341D63"/>
    <w:rsid w:val="00343120"/>
    <w:rsid w:val="00397BD8"/>
    <w:rsid w:val="003A6CC3"/>
    <w:rsid w:val="003B7CE6"/>
    <w:rsid w:val="003F4D09"/>
    <w:rsid w:val="003F4D0D"/>
    <w:rsid w:val="00405C79"/>
    <w:rsid w:val="00411A35"/>
    <w:rsid w:val="00432808"/>
    <w:rsid w:val="00436F24"/>
    <w:rsid w:val="00440997"/>
    <w:rsid w:val="00460047"/>
    <w:rsid w:val="00462030"/>
    <w:rsid w:val="004A1A5A"/>
    <w:rsid w:val="004A62FB"/>
    <w:rsid w:val="004B2ED2"/>
    <w:rsid w:val="00504842"/>
    <w:rsid w:val="00560871"/>
    <w:rsid w:val="00564B26"/>
    <w:rsid w:val="0058296D"/>
    <w:rsid w:val="005A6767"/>
    <w:rsid w:val="005D4FE7"/>
    <w:rsid w:val="005E3086"/>
    <w:rsid w:val="005F5B82"/>
    <w:rsid w:val="00617F69"/>
    <w:rsid w:val="0063354A"/>
    <w:rsid w:val="00645875"/>
    <w:rsid w:val="006610DC"/>
    <w:rsid w:val="006B0785"/>
    <w:rsid w:val="006B7C95"/>
    <w:rsid w:val="006D3AE0"/>
    <w:rsid w:val="006F1A8E"/>
    <w:rsid w:val="00707A78"/>
    <w:rsid w:val="00716E6D"/>
    <w:rsid w:val="0072235D"/>
    <w:rsid w:val="007343CD"/>
    <w:rsid w:val="00735D5A"/>
    <w:rsid w:val="0073709F"/>
    <w:rsid w:val="00747824"/>
    <w:rsid w:val="007618EB"/>
    <w:rsid w:val="007619FB"/>
    <w:rsid w:val="00767D9A"/>
    <w:rsid w:val="00787598"/>
    <w:rsid w:val="00793328"/>
    <w:rsid w:val="007D3E12"/>
    <w:rsid w:val="007F10F7"/>
    <w:rsid w:val="00812AE5"/>
    <w:rsid w:val="0084650F"/>
    <w:rsid w:val="00864C4D"/>
    <w:rsid w:val="00881DB4"/>
    <w:rsid w:val="008A2FC7"/>
    <w:rsid w:val="008B25E1"/>
    <w:rsid w:val="008E1949"/>
    <w:rsid w:val="009108A9"/>
    <w:rsid w:val="009163E2"/>
    <w:rsid w:val="00916767"/>
    <w:rsid w:val="00930AC6"/>
    <w:rsid w:val="00932961"/>
    <w:rsid w:val="009335D3"/>
    <w:rsid w:val="0093439A"/>
    <w:rsid w:val="00954125"/>
    <w:rsid w:val="00961625"/>
    <w:rsid w:val="00972DCC"/>
    <w:rsid w:val="009D54FF"/>
    <w:rsid w:val="00A255B9"/>
    <w:rsid w:val="00A83ACC"/>
    <w:rsid w:val="00A8570D"/>
    <w:rsid w:val="00A86186"/>
    <w:rsid w:val="00A9632F"/>
    <w:rsid w:val="00AB68B7"/>
    <w:rsid w:val="00AD4EFE"/>
    <w:rsid w:val="00AD6209"/>
    <w:rsid w:val="00AD62F1"/>
    <w:rsid w:val="00AF1913"/>
    <w:rsid w:val="00B077A4"/>
    <w:rsid w:val="00B31AD1"/>
    <w:rsid w:val="00B3565D"/>
    <w:rsid w:val="00B36218"/>
    <w:rsid w:val="00B44CF3"/>
    <w:rsid w:val="00B50759"/>
    <w:rsid w:val="00B53B0B"/>
    <w:rsid w:val="00B54899"/>
    <w:rsid w:val="00B71F41"/>
    <w:rsid w:val="00B75E43"/>
    <w:rsid w:val="00B81E60"/>
    <w:rsid w:val="00B90068"/>
    <w:rsid w:val="00BB53E0"/>
    <w:rsid w:val="00BD5AE7"/>
    <w:rsid w:val="00BE3B93"/>
    <w:rsid w:val="00BF73F5"/>
    <w:rsid w:val="00C02F8D"/>
    <w:rsid w:val="00C13C5F"/>
    <w:rsid w:val="00C1628E"/>
    <w:rsid w:val="00C277A8"/>
    <w:rsid w:val="00C95936"/>
    <w:rsid w:val="00C967FD"/>
    <w:rsid w:val="00CD2367"/>
    <w:rsid w:val="00CD2401"/>
    <w:rsid w:val="00CF2E6D"/>
    <w:rsid w:val="00D0718B"/>
    <w:rsid w:val="00D37621"/>
    <w:rsid w:val="00D53470"/>
    <w:rsid w:val="00D551C9"/>
    <w:rsid w:val="00D56FBA"/>
    <w:rsid w:val="00D64C2F"/>
    <w:rsid w:val="00D74EB6"/>
    <w:rsid w:val="00D81553"/>
    <w:rsid w:val="00D91E48"/>
    <w:rsid w:val="00DB11D9"/>
    <w:rsid w:val="00DB424F"/>
    <w:rsid w:val="00DD6E7E"/>
    <w:rsid w:val="00DE16C4"/>
    <w:rsid w:val="00DF4CC2"/>
    <w:rsid w:val="00E03C2D"/>
    <w:rsid w:val="00E226B4"/>
    <w:rsid w:val="00E30EEA"/>
    <w:rsid w:val="00E43349"/>
    <w:rsid w:val="00E45991"/>
    <w:rsid w:val="00E60E48"/>
    <w:rsid w:val="00E6592A"/>
    <w:rsid w:val="00E7162C"/>
    <w:rsid w:val="00E93B75"/>
    <w:rsid w:val="00E953FC"/>
    <w:rsid w:val="00EB3766"/>
    <w:rsid w:val="00ED371B"/>
    <w:rsid w:val="00ED663A"/>
    <w:rsid w:val="00F0371F"/>
    <w:rsid w:val="00F03DF8"/>
    <w:rsid w:val="00F978A4"/>
    <w:rsid w:val="00FD56AD"/>
    <w:rsid w:val="00FF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E48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9329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5">
    <w:name w:val="Стиль"/>
    <w:rsid w:val="003B7C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8759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Indent 2"/>
    <w:basedOn w:val="a"/>
    <w:link w:val="20"/>
    <w:semiHidden/>
    <w:unhideWhenUsed/>
    <w:rsid w:val="00D551C9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D551C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B356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72235D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Название Знак"/>
    <w:basedOn w:val="a0"/>
    <w:link w:val="a8"/>
    <w:rsid w:val="0072235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a">
    <w:name w:val="footer"/>
    <w:basedOn w:val="a"/>
    <w:link w:val="ab"/>
    <w:rsid w:val="007343C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Нижний колонтитул Знак"/>
    <w:basedOn w:val="a0"/>
    <w:link w:val="aa"/>
    <w:rsid w:val="007343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343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343CD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rsid w:val="00237FD2"/>
    <w:pPr>
      <w:suppressAutoHyphens/>
      <w:spacing w:after="120"/>
    </w:pPr>
    <w:rPr>
      <w:rFonts w:ascii="Calibri" w:eastAsia="Calibri" w:hAnsi="Calibri" w:cs="Times New Roman"/>
      <w:lang w:eastAsia="ar-SA"/>
    </w:rPr>
  </w:style>
  <w:style w:type="character" w:customStyle="1" w:styleId="af">
    <w:name w:val="Основной текст Знак"/>
    <w:basedOn w:val="a0"/>
    <w:link w:val="ae"/>
    <w:rsid w:val="00237FD2"/>
    <w:rPr>
      <w:rFonts w:ascii="Calibri" w:eastAsia="Calibri" w:hAnsi="Calibri" w:cs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6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331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547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89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91256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2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04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26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51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81440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49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22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56321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171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4276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027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056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118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048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2935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92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1948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12823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9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1900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8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504364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11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8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02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93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49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0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3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700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715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82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2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2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25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16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92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940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2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35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2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07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94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20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420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3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17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579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618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73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6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327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35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630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53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056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55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65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29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0771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8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36505">
          <w:marLeft w:val="100"/>
          <w:marRight w:val="10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3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1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1176</TotalTime>
  <Pages>1</Pages>
  <Words>2115</Words>
  <Characters>12062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Лариса</cp:lastModifiedBy>
  <cp:revision>62</cp:revision>
  <cp:lastPrinted>2011-04-09T16:24:00Z</cp:lastPrinted>
  <dcterms:created xsi:type="dcterms:W3CDTF">2011-02-09T17:45:00Z</dcterms:created>
  <dcterms:modified xsi:type="dcterms:W3CDTF">2018-03-23T20:01:00Z</dcterms:modified>
</cp:coreProperties>
</file>