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4A3" w:rsidRDefault="00DF593B" w:rsidP="00DF593B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Музыка –менің өмірімде.</w:t>
      </w:r>
    </w:p>
    <w:p w:rsidR="00DF593B" w:rsidRPr="00DF593B" w:rsidRDefault="00F434BF" w:rsidP="00DF593B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Музыка менің өмірімде</w:t>
      </w:r>
      <w:r w:rsidR="00F92709">
        <w:rPr>
          <w:rFonts w:ascii="Times New Roman" w:hAnsi="Times New Roman" w:cs="Times New Roman"/>
          <w:sz w:val="28"/>
          <w:szCs w:val="28"/>
          <w:lang w:val="kk-KZ"/>
        </w:rPr>
        <w:t xml:space="preserve"> деп ойлаймын,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себебі музыка бізге көңіл-күймен шабыт сыйлайды. Музыка күнделікті өмірде естіліп жатады, мысалы сабаққа келе жатып, машинаның дауысын естисің, желдің ағаштарды сыбдырлатуы. Бұлар қарапайым күнделікті өмірдегі музыка .</w:t>
      </w:r>
      <w:r w:rsidR="00F92709">
        <w:rPr>
          <w:rFonts w:ascii="Times New Roman" w:hAnsi="Times New Roman" w:cs="Times New Roman"/>
          <w:sz w:val="28"/>
          <w:szCs w:val="28"/>
          <w:lang w:val="kk-KZ"/>
        </w:rPr>
        <w:t xml:space="preserve"> ал, нағыз музыка деп біздің ұлттық аспаптарымызда орындалатын күйлерді айта аламын. Күйді тыңдаған сайын шабыт аласың.</w:t>
      </w:r>
    </w:p>
    <w:sectPr w:rsidR="00DF593B" w:rsidRPr="00DF593B" w:rsidSect="00497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F593B"/>
    <w:rsid w:val="004974A3"/>
    <w:rsid w:val="005107FA"/>
    <w:rsid w:val="00B92268"/>
    <w:rsid w:val="00C56E44"/>
    <w:rsid w:val="00DF593B"/>
    <w:rsid w:val="00F434BF"/>
    <w:rsid w:val="00F92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6</cp:revision>
  <dcterms:created xsi:type="dcterms:W3CDTF">2017-10-26T14:33:00Z</dcterms:created>
  <dcterms:modified xsi:type="dcterms:W3CDTF">2017-11-06T18:03:00Z</dcterms:modified>
</cp:coreProperties>
</file>