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22" w:rsidRPr="000E7322" w:rsidRDefault="000E7322" w:rsidP="000E73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0E7322">
        <w:rPr>
          <w:rFonts w:ascii="Times New Roman" w:eastAsia="Times New Roman" w:hAnsi="Times New Roman"/>
          <w:b/>
          <w:bCs/>
          <w:caps/>
          <w:lang w:eastAsia="ru-RU"/>
        </w:rPr>
        <w:t xml:space="preserve">1. Морфологический разбор </w:t>
      </w:r>
      <w:r w:rsidRPr="000E7322">
        <w:rPr>
          <w:rFonts w:ascii="Times New Roman" w:eastAsia="Times New Roman" w:hAnsi="Times New Roman"/>
          <w:b/>
          <w:bCs/>
          <w:caps/>
          <w:u w:val="single"/>
          <w:lang w:eastAsia="ru-RU"/>
        </w:rPr>
        <w:t>СУЩЕСТВИТЕЛЬНОГО</w:t>
      </w:r>
      <w:r w:rsidRPr="000E7322">
        <w:rPr>
          <w:rFonts w:ascii="Times New Roman" w:eastAsia="Times New Roman" w:hAnsi="Times New Roman"/>
          <w:b/>
          <w:bCs/>
          <w:caps/>
          <w:lang w:eastAsia="ru-RU"/>
        </w:rPr>
        <w:t>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I. </w:t>
      </w:r>
      <w:r w:rsidRPr="000E7322">
        <w:rPr>
          <w:rFonts w:ascii="Times New Roman" w:eastAsia="Times New Roman" w:hAnsi="Times New Roman"/>
          <w:lang w:eastAsia="ru-RU"/>
        </w:rPr>
        <w:t>Часть речи – сущ., т.к. отвечает на вопрос “</w:t>
      </w:r>
      <w:r w:rsidRPr="000E7322">
        <w:rPr>
          <w:rFonts w:ascii="Times New Roman" w:eastAsia="Times New Roman" w:hAnsi="Times New Roman"/>
          <w:b/>
          <w:bCs/>
          <w:lang w:eastAsia="ru-RU"/>
        </w:rPr>
        <w:t>ЧТО?</w:t>
      </w:r>
      <w:r w:rsidRPr="000E7322">
        <w:rPr>
          <w:rFonts w:ascii="Times New Roman" w:eastAsia="Times New Roman" w:hAnsi="Times New Roman"/>
          <w:lang w:eastAsia="ru-RU"/>
        </w:rPr>
        <w:t xml:space="preserve">” (падежный вопрос) и обозн. </w:t>
      </w:r>
      <w:r w:rsidRPr="000E7322">
        <w:rPr>
          <w:rFonts w:ascii="Times New Roman" w:eastAsia="Times New Roman" w:hAnsi="Times New Roman"/>
          <w:b/>
          <w:bCs/>
          <w:lang w:eastAsia="ru-RU"/>
        </w:rPr>
        <w:t>ПРЕ</w:t>
      </w:r>
      <w:r w:rsidRPr="000E7322">
        <w:rPr>
          <w:rFonts w:ascii="Times New Roman" w:eastAsia="Times New Roman" w:hAnsi="Times New Roman"/>
          <w:b/>
          <w:bCs/>
          <w:lang w:eastAsia="ru-RU"/>
        </w:rPr>
        <w:t>Д</w:t>
      </w:r>
      <w:r w:rsidRPr="000E7322">
        <w:rPr>
          <w:rFonts w:ascii="Times New Roman" w:eastAsia="Times New Roman" w:hAnsi="Times New Roman"/>
          <w:b/>
          <w:bCs/>
          <w:lang w:eastAsia="ru-RU"/>
        </w:rPr>
        <w:t>МЕТ</w:t>
      </w:r>
      <w:r w:rsidRPr="000E7322">
        <w:rPr>
          <w:rFonts w:ascii="Times New Roman" w:eastAsia="Times New Roman" w:hAnsi="Times New Roman"/>
          <w:lang w:eastAsia="ru-RU"/>
        </w:rPr>
        <w:t>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Н. ф. – … (</w:t>
      </w:r>
      <w:r w:rsidRPr="000E7322">
        <w:rPr>
          <w:rFonts w:ascii="Times New Roman" w:eastAsia="Times New Roman" w:hAnsi="Times New Roman"/>
          <w:b/>
          <w:bCs/>
          <w:lang w:eastAsia="ru-RU"/>
        </w:rPr>
        <w:t>И. п., ед. ч.</w:t>
      </w:r>
      <w:r w:rsidRPr="000E7322">
        <w:rPr>
          <w:rFonts w:ascii="Times New Roman" w:eastAsia="Times New Roman" w:hAnsi="Times New Roman"/>
          <w:lang w:eastAsia="ru-RU"/>
        </w:rPr>
        <w:t>)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II. Постоянные признаки:</w:t>
      </w:r>
      <w:r w:rsidRPr="000E7322">
        <w:rPr>
          <w:rFonts w:ascii="Times New Roman" w:eastAsia="Times New Roman" w:hAnsi="Times New Roman"/>
          <w:lang w:eastAsia="ru-RU"/>
        </w:rPr>
        <w:t xml:space="preserve"> </w:t>
      </w:r>
    </w:p>
    <w:p w:rsidR="000E7322" w:rsidRPr="000E7322" w:rsidRDefault="000E7322" w:rsidP="000E73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собственное или нарицательное,</w:t>
      </w:r>
    </w:p>
    <w:p w:rsidR="000E7322" w:rsidRPr="000E7322" w:rsidRDefault="000E7322" w:rsidP="000E73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одушевленное (</w:t>
      </w:r>
      <w:r w:rsidRPr="000E7322">
        <w:rPr>
          <w:rFonts w:ascii="Times New Roman" w:eastAsia="Times New Roman" w:hAnsi="Times New Roman"/>
          <w:b/>
          <w:bCs/>
          <w:lang w:eastAsia="ru-RU"/>
        </w:rPr>
        <w:t>В.п. мн.ч. = Р.п. мн.ч.</w:t>
      </w:r>
      <w:r w:rsidRPr="000E7322">
        <w:rPr>
          <w:rFonts w:ascii="Times New Roman" w:eastAsia="Times New Roman" w:hAnsi="Times New Roman"/>
          <w:lang w:eastAsia="ru-RU"/>
        </w:rPr>
        <w:t>) или неодушевленное (</w:t>
      </w:r>
      <w:r w:rsidRPr="000E7322">
        <w:rPr>
          <w:rFonts w:ascii="Times New Roman" w:eastAsia="Times New Roman" w:hAnsi="Times New Roman"/>
          <w:b/>
          <w:bCs/>
          <w:lang w:eastAsia="ru-RU"/>
        </w:rPr>
        <w:t>В.п. мн.ч. = И.п. мн.ч.</w:t>
      </w:r>
      <w:r w:rsidRPr="000E7322">
        <w:rPr>
          <w:rFonts w:ascii="Times New Roman" w:eastAsia="Times New Roman" w:hAnsi="Times New Roman"/>
          <w:lang w:eastAsia="ru-RU"/>
        </w:rPr>
        <w:t>),</w:t>
      </w:r>
    </w:p>
    <w:p w:rsidR="000E7322" w:rsidRPr="000E7322" w:rsidRDefault="000E7322" w:rsidP="000E73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род (мужской, женский, средний, общий (отн-ся одновременно и к м., и к ж. полу: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плакса</w:t>
      </w:r>
      <w:r w:rsidRPr="000E7322">
        <w:rPr>
          <w:rFonts w:ascii="Times New Roman" w:eastAsia="Times New Roman" w:hAnsi="Times New Roman"/>
          <w:lang w:eastAsia="ru-RU"/>
        </w:rPr>
        <w:t>), вне катег</w:t>
      </w:r>
      <w:r w:rsidRPr="000E7322">
        <w:rPr>
          <w:rFonts w:ascii="Times New Roman" w:eastAsia="Times New Roman" w:hAnsi="Times New Roman"/>
          <w:lang w:eastAsia="ru-RU"/>
        </w:rPr>
        <w:t>о</w:t>
      </w:r>
      <w:r w:rsidRPr="000E7322">
        <w:rPr>
          <w:rFonts w:ascii="Times New Roman" w:eastAsia="Times New Roman" w:hAnsi="Times New Roman"/>
          <w:lang w:eastAsia="ru-RU"/>
        </w:rPr>
        <w:t xml:space="preserve">рии рода (сущ., не имеющее формы ед.ч.: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ножницы</w:t>
      </w:r>
      <w:r w:rsidRPr="000E7322">
        <w:rPr>
          <w:rFonts w:ascii="Times New Roman" w:eastAsia="Times New Roman" w:hAnsi="Times New Roman"/>
          <w:lang w:eastAsia="ru-RU"/>
        </w:rPr>
        <w:t>)),</w:t>
      </w:r>
    </w:p>
    <w:p w:rsidR="000E7322" w:rsidRPr="000E7322" w:rsidRDefault="000E7322" w:rsidP="000E73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склонение (</w:t>
      </w:r>
      <w:r w:rsidRPr="000E7322">
        <w:rPr>
          <w:rFonts w:ascii="Times New Roman" w:eastAsia="Times New Roman" w:hAnsi="Times New Roman"/>
          <w:b/>
          <w:bCs/>
          <w:lang w:eastAsia="ru-RU"/>
        </w:rPr>
        <w:t>1-ое</w:t>
      </w:r>
      <w:r w:rsidRPr="000E7322">
        <w:rPr>
          <w:rFonts w:ascii="Times New Roman" w:eastAsia="Times New Roman" w:hAnsi="Times New Roman"/>
          <w:lang w:eastAsia="ru-RU"/>
        </w:rPr>
        <w:t xml:space="preserve"> (м., ж. –а, -я); </w:t>
      </w:r>
      <w:r w:rsidRPr="000E7322">
        <w:rPr>
          <w:rFonts w:ascii="Times New Roman" w:eastAsia="Times New Roman" w:hAnsi="Times New Roman"/>
          <w:b/>
          <w:bCs/>
          <w:lang w:eastAsia="ru-RU"/>
        </w:rPr>
        <w:t>2-ое</w:t>
      </w:r>
      <w:r w:rsidRPr="000E7322">
        <w:rPr>
          <w:rFonts w:ascii="Times New Roman" w:eastAsia="Times New Roman" w:hAnsi="Times New Roman"/>
          <w:lang w:eastAsia="ru-RU"/>
        </w:rPr>
        <w:t xml:space="preserve"> (м, ср. – , -о, -е); </w:t>
      </w:r>
      <w:r w:rsidRPr="000E7322">
        <w:rPr>
          <w:rFonts w:ascii="Times New Roman" w:eastAsia="Times New Roman" w:hAnsi="Times New Roman"/>
          <w:b/>
          <w:bCs/>
          <w:lang w:eastAsia="ru-RU"/>
        </w:rPr>
        <w:t>3-е</w:t>
      </w:r>
      <w:r w:rsidRPr="000E7322">
        <w:rPr>
          <w:rFonts w:ascii="Times New Roman" w:eastAsia="Times New Roman" w:hAnsi="Times New Roman"/>
          <w:lang w:eastAsia="ru-RU"/>
        </w:rPr>
        <w:t xml:space="preserve"> (ж. – );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разносклоняемое </w:t>
      </w:r>
      <w:r w:rsidRPr="000E7322">
        <w:rPr>
          <w:rFonts w:ascii="Times New Roman" w:eastAsia="Times New Roman" w:hAnsi="Times New Roman"/>
          <w:lang w:eastAsia="ru-RU"/>
        </w:rPr>
        <w:t xml:space="preserve">(на –мя, путь); 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несклоняемые (</w:t>
      </w:r>
      <w:r w:rsidRPr="000E7322">
        <w:rPr>
          <w:rFonts w:ascii="Times New Roman" w:eastAsia="Times New Roman" w:hAnsi="Times New Roman"/>
          <w:lang w:eastAsia="ru-RU"/>
        </w:rPr>
        <w:t>не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E7322">
        <w:rPr>
          <w:rFonts w:ascii="Times New Roman" w:eastAsia="Times New Roman" w:hAnsi="Times New Roman"/>
          <w:lang w:eastAsia="ru-RU"/>
        </w:rPr>
        <w:t>изменяются по падежам и числам</w:t>
      </w:r>
      <w:r w:rsidRPr="000E7322">
        <w:rPr>
          <w:rFonts w:ascii="Times New Roman" w:eastAsia="Times New Roman" w:hAnsi="Times New Roman"/>
          <w:b/>
          <w:bCs/>
          <w:lang w:eastAsia="ru-RU"/>
        </w:rPr>
        <w:t>)</w:t>
      </w:r>
      <w:r w:rsidRPr="000E7322">
        <w:rPr>
          <w:rFonts w:ascii="Times New Roman" w:eastAsia="Times New Roman" w:hAnsi="Times New Roman"/>
          <w:lang w:eastAsia="ru-RU"/>
        </w:rPr>
        <w:t xml:space="preserve">, 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вне категории склонения </w:t>
      </w:r>
      <w:r w:rsidRPr="000E7322">
        <w:rPr>
          <w:rFonts w:ascii="Times New Roman" w:eastAsia="Times New Roman" w:hAnsi="Times New Roman"/>
          <w:lang w:eastAsia="ru-RU"/>
        </w:rPr>
        <w:t>(не имеющие формы ед.ч.)).</w:t>
      </w:r>
    </w:p>
    <w:p w:rsidR="000E7322" w:rsidRPr="00A974D8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Непостоянные признаки: </w:t>
      </w:r>
    </w:p>
    <w:p w:rsidR="000E7322" w:rsidRPr="000E7322" w:rsidRDefault="000E7322" w:rsidP="000E73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в … числе (</w:t>
      </w:r>
      <w:r w:rsidRPr="000E7322">
        <w:rPr>
          <w:rFonts w:ascii="Times New Roman" w:eastAsia="Times New Roman" w:hAnsi="Times New Roman"/>
          <w:b/>
          <w:bCs/>
          <w:lang w:eastAsia="ru-RU"/>
        </w:rPr>
        <w:t>ед., мн.</w:t>
      </w:r>
      <w:r w:rsidRPr="000E7322">
        <w:rPr>
          <w:rFonts w:ascii="Times New Roman" w:eastAsia="Times New Roman" w:hAnsi="Times New Roman"/>
          <w:lang w:eastAsia="ru-RU"/>
        </w:rPr>
        <w:t xml:space="preserve">), </w:t>
      </w:r>
    </w:p>
    <w:p w:rsidR="000E7322" w:rsidRPr="00A974D8" w:rsidRDefault="000E7322" w:rsidP="000E73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в … падеже (</w:t>
      </w:r>
      <w:r w:rsidRPr="000E7322">
        <w:rPr>
          <w:rFonts w:ascii="Times New Roman" w:eastAsia="Times New Roman" w:hAnsi="Times New Roman"/>
          <w:b/>
          <w:bCs/>
          <w:lang w:eastAsia="ru-RU"/>
        </w:rPr>
        <w:t>И, Р, Д, В, Т, П</w:t>
      </w:r>
      <w:r w:rsidRPr="000E7322">
        <w:rPr>
          <w:rFonts w:ascii="Times New Roman" w:eastAsia="Times New Roman" w:hAnsi="Times New Roman"/>
          <w:lang w:eastAsia="ru-RU"/>
        </w:rPr>
        <w:t xml:space="preserve">). </w:t>
      </w:r>
    </w:p>
    <w:p w:rsidR="000E7322" w:rsidRPr="00A974D8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974D8">
        <w:rPr>
          <w:rFonts w:ascii="Times New Roman" w:eastAsia="Times New Roman" w:hAnsi="Times New Roman"/>
          <w:b/>
          <w:bCs/>
          <w:lang w:eastAsia="ru-RU"/>
        </w:rPr>
        <w:t xml:space="preserve">И. </w:t>
      </w:r>
      <w:r w:rsidRPr="00A974D8">
        <w:rPr>
          <w:rFonts w:ascii="Times New Roman" w:eastAsia="Times New Roman" w:hAnsi="Times New Roman"/>
          <w:lang w:eastAsia="ru-RU"/>
        </w:rPr>
        <w:t>Кто? Что?</w:t>
      </w:r>
      <w:r w:rsidRPr="00A974D8">
        <w:rPr>
          <w:rFonts w:ascii="Times New Roman" w:eastAsia="Times New Roman" w:hAnsi="Times New Roman"/>
          <w:b/>
          <w:bCs/>
          <w:lang w:eastAsia="ru-RU"/>
        </w:rPr>
        <w:t xml:space="preserve"> В.</w:t>
      </w:r>
      <w:r w:rsidRPr="00A974D8">
        <w:rPr>
          <w:rFonts w:ascii="Times New Roman" w:eastAsia="Times New Roman" w:hAnsi="Times New Roman"/>
          <w:lang w:eastAsia="ru-RU"/>
        </w:rPr>
        <w:t xml:space="preserve"> Кого? Что? </w:t>
      </w:r>
      <w:r w:rsidRPr="00A974D8">
        <w:rPr>
          <w:rFonts w:ascii="Times New Roman" w:eastAsia="Times New Roman" w:hAnsi="Times New Roman"/>
          <w:b/>
          <w:bCs/>
          <w:lang w:eastAsia="ru-RU"/>
        </w:rPr>
        <w:t xml:space="preserve">Р. </w:t>
      </w:r>
      <w:r w:rsidRPr="00A974D8">
        <w:rPr>
          <w:rFonts w:ascii="Times New Roman" w:eastAsia="Times New Roman" w:hAnsi="Times New Roman"/>
          <w:lang w:eastAsia="ru-RU"/>
        </w:rPr>
        <w:t xml:space="preserve">Кого? Чего? </w:t>
      </w:r>
      <w:r w:rsidRPr="00A974D8">
        <w:rPr>
          <w:rFonts w:ascii="Times New Roman" w:eastAsia="Times New Roman" w:hAnsi="Times New Roman"/>
          <w:b/>
          <w:bCs/>
          <w:lang w:eastAsia="ru-RU"/>
        </w:rPr>
        <w:t xml:space="preserve">Т. </w:t>
      </w:r>
      <w:r w:rsidRPr="00A974D8">
        <w:rPr>
          <w:rFonts w:ascii="Times New Roman" w:eastAsia="Times New Roman" w:hAnsi="Times New Roman"/>
          <w:lang w:eastAsia="ru-RU"/>
        </w:rPr>
        <w:t>Кем? Чем?</w:t>
      </w:r>
      <w:r w:rsidRPr="00A974D8">
        <w:rPr>
          <w:rFonts w:ascii="Times New Roman" w:eastAsia="Times New Roman" w:hAnsi="Times New Roman"/>
          <w:b/>
          <w:bCs/>
          <w:lang w:eastAsia="ru-RU"/>
        </w:rPr>
        <w:t xml:space="preserve"> Д. </w:t>
      </w:r>
      <w:r w:rsidRPr="00A974D8">
        <w:rPr>
          <w:rFonts w:ascii="Times New Roman" w:eastAsia="Times New Roman" w:hAnsi="Times New Roman"/>
          <w:lang w:eastAsia="ru-RU"/>
        </w:rPr>
        <w:t xml:space="preserve">Кому? Чему? </w:t>
      </w:r>
      <w:r w:rsidRPr="00A974D8">
        <w:rPr>
          <w:rFonts w:ascii="Times New Roman" w:eastAsia="Times New Roman" w:hAnsi="Times New Roman"/>
          <w:b/>
          <w:bCs/>
          <w:lang w:eastAsia="ru-RU"/>
        </w:rPr>
        <w:t xml:space="preserve">П. </w:t>
      </w:r>
      <w:r w:rsidRPr="00A974D8">
        <w:rPr>
          <w:rFonts w:ascii="Times New Roman" w:eastAsia="Times New Roman" w:hAnsi="Times New Roman"/>
          <w:lang w:eastAsia="ru-RU"/>
        </w:rPr>
        <w:t>О ком? О чем?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III. Синтаксическая роль </w:t>
      </w:r>
      <w:r w:rsidRPr="000E7322">
        <w:rPr>
          <w:rFonts w:ascii="Times New Roman" w:eastAsia="Times New Roman" w:hAnsi="Times New Roman"/>
          <w:lang w:eastAsia="ru-RU"/>
        </w:rPr>
        <w:t xml:space="preserve">(задать </w:t>
      </w:r>
      <w:r w:rsidRPr="000E7322">
        <w:rPr>
          <w:rFonts w:ascii="Times New Roman" w:eastAsia="Times New Roman" w:hAnsi="Times New Roman"/>
          <w:u w:val="single"/>
          <w:lang w:eastAsia="ru-RU"/>
        </w:rPr>
        <w:t>смысловой</w:t>
      </w:r>
      <w:r w:rsidRPr="000E7322">
        <w:rPr>
          <w:rFonts w:ascii="Times New Roman" w:eastAsia="Times New Roman" w:hAnsi="Times New Roman"/>
          <w:lang w:eastAsia="ru-RU"/>
        </w:rPr>
        <w:t xml:space="preserve"> вопрос и подчеркнуть как член предложения).</w:t>
      </w:r>
    </w:p>
    <w:p w:rsidR="000E7322" w:rsidRPr="00A974D8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E7322" w:rsidRPr="000E7322" w:rsidRDefault="000E7322" w:rsidP="000E73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0E7322">
        <w:rPr>
          <w:rFonts w:ascii="Times New Roman" w:eastAsia="Times New Roman" w:hAnsi="Times New Roman"/>
          <w:b/>
          <w:bCs/>
          <w:caps/>
          <w:lang w:eastAsia="ru-RU"/>
        </w:rPr>
        <w:t xml:space="preserve">2. Морфологический разбор </w:t>
      </w:r>
      <w:r w:rsidRPr="000E7322">
        <w:rPr>
          <w:rFonts w:ascii="Times New Roman" w:eastAsia="Times New Roman" w:hAnsi="Times New Roman"/>
          <w:b/>
          <w:bCs/>
          <w:caps/>
          <w:u w:val="single"/>
          <w:lang w:eastAsia="ru-RU"/>
        </w:rPr>
        <w:t>ПРИЛАГАТЕЛЬНОГО</w:t>
      </w:r>
      <w:r w:rsidRPr="000E7322">
        <w:rPr>
          <w:rFonts w:ascii="Times New Roman" w:eastAsia="Times New Roman" w:hAnsi="Times New Roman"/>
          <w:b/>
          <w:bCs/>
          <w:caps/>
          <w:lang w:eastAsia="ru-RU"/>
        </w:rPr>
        <w:t>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I. Часть речи</w:t>
      </w:r>
      <w:r w:rsidRPr="000E7322">
        <w:rPr>
          <w:rFonts w:ascii="Times New Roman" w:eastAsia="Times New Roman" w:hAnsi="Times New Roman"/>
          <w:lang w:eastAsia="ru-RU"/>
        </w:rPr>
        <w:t xml:space="preserve"> – прил., т.к. отвечает на вопрос “</w:t>
      </w:r>
      <w:r w:rsidRPr="000E7322">
        <w:rPr>
          <w:rFonts w:ascii="Times New Roman" w:eastAsia="Times New Roman" w:hAnsi="Times New Roman"/>
          <w:b/>
          <w:bCs/>
          <w:lang w:eastAsia="ru-RU"/>
        </w:rPr>
        <w:t>КАКОЙ?</w:t>
      </w:r>
      <w:r w:rsidRPr="000E7322">
        <w:rPr>
          <w:rFonts w:ascii="Times New Roman" w:eastAsia="Times New Roman" w:hAnsi="Times New Roman"/>
          <w:lang w:eastAsia="ru-RU"/>
        </w:rPr>
        <w:t xml:space="preserve">” и обозначает </w:t>
      </w:r>
      <w:r w:rsidRPr="000E7322">
        <w:rPr>
          <w:rFonts w:ascii="Times New Roman" w:eastAsia="Times New Roman" w:hAnsi="Times New Roman"/>
          <w:b/>
          <w:bCs/>
          <w:lang w:eastAsia="ru-RU"/>
        </w:rPr>
        <w:t>ПРИЗНАК ПРЕ</w:t>
      </w:r>
      <w:r w:rsidRPr="000E7322">
        <w:rPr>
          <w:rFonts w:ascii="Times New Roman" w:eastAsia="Times New Roman" w:hAnsi="Times New Roman"/>
          <w:b/>
          <w:bCs/>
          <w:lang w:eastAsia="ru-RU"/>
        </w:rPr>
        <w:t>Д</w:t>
      </w:r>
      <w:r w:rsidRPr="000E7322">
        <w:rPr>
          <w:rFonts w:ascii="Times New Roman" w:eastAsia="Times New Roman" w:hAnsi="Times New Roman"/>
          <w:b/>
          <w:bCs/>
          <w:lang w:eastAsia="ru-RU"/>
        </w:rPr>
        <w:t>МЕТА.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Н.ф. – … (</w:t>
      </w:r>
      <w:r w:rsidRPr="000E7322">
        <w:rPr>
          <w:rFonts w:ascii="Times New Roman" w:eastAsia="Times New Roman" w:hAnsi="Times New Roman"/>
          <w:b/>
          <w:bCs/>
          <w:lang w:eastAsia="ru-RU"/>
        </w:rPr>
        <w:t>И.п., ед. ч., м. р</w:t>
      </w:r>
      <w:r w:rsidRPr="000E7322">
        <w:rPr>
          <w:rFonts w:ascii="Times New Roman" w:eastAsia="Times New Roman" w:hAnsi="Times New Roman"/>
          <w:lang w:eastAsia="ru-RU"/>
        </w:rPr>
        <w:t>.)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II. Постоянные признаки: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Качественное (м</w:t>
      </w:r>
      <w:r w:rsidRPr="00A974D8">
        <w:rPr>
          <w:rFonts w:ascii="Times New Roman" w:eastAsia="Times New Roman" w:hAnsi="Times New Roman"/>
          <w:lang w:eastAsia="ru-RU"/>
        </w:rPr>
        <w:t xml:space="preserve">ожет </w:t>
      </w:r>
      <w:r w:rsidRPr="000E7322">
        <w:rPr>
          <w:rFonts w:ascii="Times New Roman" w:eastAsia="Times New Roman" w:hAnsi="Times New Roman"/>
          <w:lang w:eastAsia="ru-RU"/>
        </w:rPr>
        <w:t>б</w:t>
      </w:r>
      <w:r w:rsidRPr="00A974D8">
        <w:rPr>
          <w:rFonts w:ascii="Times New Roman" w:eastAsia="Times New Roman" w:hAnsi="Times New Roman"/>
          <w:lang w:eastAsia="ru-RU"/>
        </w:rPr>
        <w:t>ыть</w:t>
      </w:r>
      <w:r w:rsidRPr="000E7322">
        <w:rPr>
          <w:rFonts w:ascii="Times New Roman" w:eastAsia="Times New Roman" w:hAnsi="Times New Roman"/>
          <w:lang w:eastAsia="ru-RU"/>
        </w:rPr>
        <w:t xml:space="preserve"> в большей или меньшей степени)/относительное (не может быть в бол</w:t>
      </w:r>
      <w:r w:rsidRPr="000E7322">
        <w:rPr>
          <w:rFonts w:ascii="Times New Roman" w:eastAsia="Times New Roman" w:hAnsi="Times New Roman"/>
          <w:lang w:eastAsia="ru-RU"/>
        </w:rPr>
        <w:t>ь</w:t>
      </w:r>
      <w:r w:rsidRPr="000E7322">
        <w:rPr>
          <w:rFonts w:ascii="Times New Roman" w:eastAsia="Times New Roman" w:hAnsi="Times New Roman"/>
          <w:lang w:eastAsia="ru-RU"/>
        </w:rPr>
        <w:t>шей или меньшей степени) /притяжательное (обозначает принадле</w:t>
      </w:r>
      <w:r w:rsidRPr="000E7322">
        <w:rPr>
          <w:rFonts w:ascii="Times New Roman" w:eastAsia="Times New Roman" w:hAnsi="Times New Roman"/>
          <w:lang w:eastAsia="ru-RU"/>
        </w:rPr>
        <w:t>ж</w:t>
      </w:r>
      <w:r w:rsidRPr="000E7322">
        <w:rPr>
          <w:rFonts w:ascii="Times New Roman" w:eastAsia="Times New Roman" w:hAnsi="Times New Roman"/>
          <w:lang w:eastAsia="ru-RU"/>
        </w:rPr>
        <w:t>ность кому-либо).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Непостоянные признаки:</w:t>
      </w:r>
    </w:p>
    <w:p w:rsidR="000E7322" w:rsidRPr="000E7322" w:rsidRDefault="000E7322" w:rsidP="000E73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в степени сравнения (для качественных);</w:t>
      </w:r>
    </w:p>
    <w:p w:rsidR="000E7322" w:rsidRPr="000E7322" w:rsidRDefault="000E7322" w:rsidP="000E73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в полной (</w:t>
      </w:r>
      <w:r w:rsidRPr="000E7322">
        <w:rPr>
          <w:rFonts w:ascii="Times New Roman" w:eastAsia="Times New Roman" w:hAnsi="Times New Roman"/>
          <w:b/>
          <w:bCs/>
          <w:lang w:eastAsia="ru-RU"/>
        </w:rPr>
        <w:t>какой?</w:t>
      </w:r>
      <w:r w:rsidRPr="000E7322">
        <w:rPr>
          <w:rFonts w:ascii="Times New Roman" w:eastAsia="Times New Roman" w:hAnsi="Times New Roman"/>
          <w:lang w:eastAsia="ru-RU"/>
        </w:rPr>
        <w:t>) или краткой (</w:t>
      </w:r>
      <w:r w:rsidRPr="000E7322">
        <w:rPr>
          <w:rFonts w:ascii="Times New Roman" w:eastAsia="Times New Roman" w:hAnsi="Times New Roman"/>
          <w:b/>
          <w:bCs/>
          <w:lang w:eastAsia="ru-RU"/>
        </w:rPr>
        <w:t>каков?</w:t>
      </w:r>
      <w:r w:rsidRPr="000E7322">
        <w:rPr>
          <w:rFonts w:ascii="Times New Roman" w:eastAsia="Times New Roman" w:hAnsi="Times New Roman"/>
          <w:lang w:eastAsia="ru-RU"/>
        </w:rPr>
        <w:t>) форме,</w:t>
      </w:r>
    </w:p>
    <w:p w:rsidR="000E7322" w:rsidRPr="000E7322" w:rsidRDefault="000E7322" w:rsidP="000E73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в … падеже (для 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полной </w:t>
      </w:r>
      <w:r w:rsidRPr="000E7322">
        <w:rPr>
          <w:rFonts w:ascii="Times New Roman" w:eastAsia="Times New Roman" w:hAnsi="Times New Roman"/>
          <w:lang w:eastAsia="ru-RU"/>
        </w:rPr>
        <w:t>формы),</w:t>
      </w:r>
    </w:p>
    <w:p w:rsidR="000E7322" w:rsidRPr="000E7322" w:rsidRDefault="000E7322" w:rsidP="000E73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в …числе (ед., мн.),</w:t>
      </w:r>
    </w:p>
    <w:p w:rsidR="000E7322" w:rsidRPr="000E7322" w:rsidRDefault="000E7322" w:rsidP="000E73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в … роде (для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единственного </w:t>
      </w:r>
      <w:r w:rsidRPr="000E7322">
        <w:rPr>
          <w:rFonts w:ascii="Times New Roman" w:eastAsia="Times New Roman" w:hAnsi="Times New Roman"/>
          <w:lang w:eastAsia="ru-RU"/>
        </w:rPr>
        <w:t>числа).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III. Синтаксическая роль </w:t>
      </w:r>
      <w:r w:rsidRPr="000E7322">
        <w:rPr>
          <w:rFonts w:ascii="Times New Roman" w:eastAsia="Times New Roman" w:hAnsi="Times New Roman"/>
          <w:lang w:eastAsia="ru-RU"/>
        </w:rPr>
        <w:t>(задать вопрос и подчеркнуть как член предложения).</w:t>
      </w:r>
    </w:p>
    <w:p w:rsidR="000E7322" w:rsidRPr="00A974D8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E7322" w:rsidRPr="000E7322" w:rsidRDefault="000E7322" w:rsidP="000E73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0E7322">
        <w:rPr>
          <w:rFonts w:ascii="Times New Roman" w:eastAsia="Times New Roman" w:hAnsi="Times New Roman"/>
          <w:b/>
          <w:bCs/>
          <w:caps/>
          <w:lang w:eastAsia="ru-RU"/>
        </w:rPr>
        <w:t xml:space="preserve">3. Морфологический разбор </w:t>
      </w:r>
      <w:r w:rsidRPr="000E7322">
        <w:rPr>
          <w:rFonts w:ascii="Times New Roman" w:eastAsia="Times New Roman" w:hAnsi="Times New Roman"/>
          <w:b/>
          <w:bCs/>
          <w:caps/>
          <w:u w:val="single"/>
          <w:lang w:eastAsia="ru-RU"/>
        </w:rPr>
        <w:t>ГЛАГОЛА</w:t>
      </w:r>
      <w:r w:rsidRPr="000E7322">
        <w:rPr>
          <w:rFonts w:ascii="Times New Roman" w:eastAsia="Times New Roman" w:hAnsi="Times New Roman"/>
          <w:b/>
          <w:bCs/>
          <w:caps/>
          <w:lang w:eastAsia="ru-RU"/>
        </w:rPr>
        <w:t>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I. Часть речи </w:t>
      </w:r>
      <w:r w:rsidRPr="000E7322">
        <w:rPr>
          <w:rFonts w:ascii="Times New Roman" w:eastAsia="Times New Roman" w:hAnsi="Times New Roman"/>
          <w:lang w:eastAsia="ru-RU"/>
        </w:rPr>
        <w:t>– гл., т.к. отвечает на вопрос “</w:t>
      </w:r>
      <w:r w:rsidRPr="000E7322">
        <w:rPr>
          <w:rFonts w:ascii="Times New Roman" w:eastAsia="Times New Roman" w:hAnsi="Times New Roman"/>
          <w:b/>
          <w:bCs/>
          <w:lang w:eastAsia="ru-RU"/>
        </w:rPr>
        <w:t>ЧТО ДЕЛАТЬ?</w:t>
      </w:r>
      <w:r w:rsidRPr="000E7322">
        <w:rPr>
          <w:rFonts w:ascii="Times New Roman" w:eastAsia="Times New Roman" w:hAnsi="Times New Roman"/>
          <w:lang w:eastAsia="ru-RU"/>
        </w:rPr>
        <w:t xml:space="preserve">” и обозначает </w:t>
      </w:r>
      <w:r w:rsidRPr="000E7322">
        <w:rPr>
          <w:rFonts w:ascii="Times New Roman" w:eastAsia="Times New Roman" w:hAnsi="Times New Roman"/>
          <w:b/>
          <w:bCs/>
          <w:lang w:eastAsia="ru-RU"/>
        </w:rPr>
        <w:t>ДЕЙСТВИЕ ПРЕДМ</w:t>
      </w:r>
      <w:r w:rsidRPr="000E7322">
        <w:rPr>
          <w:rFonts w:ascii="Times New Roman" w:eastAsia="Times New Roman" w:hAnsi="Times New Roman"/>
          <w:b/>
          <w:bCs/>
          <w:lang w:eastAsia="ru-RU"/>
        </w:rPr>
        <w:t>Е</w:t>
      </w:r>
      <w:r w:rsidRPr="000E7322">
        <w:rPr>
          <w:rFonts w:ascii="Times New Roman" w:eastAsia="Times New Roman" w:hAnsi="Times New Roman"/>
          <w:b/>
          <w:bCs/>
          <w:lang w:eastAsia="ru-RU"/>
        </w:rPr>
        <w:t>ТА</w:t>
      </w:r>
      <w:r w:rsidRPr="000E7322">
        <w:rPr>
          <w:rFonts w:ascii="Times New Roman" w:eastAsia="Times New Roman" w:hAnsi="Times New Roman"/>
          <w:lang w:eastAsia="ru-RU"/>
        </w:rPr>
        <w:t>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Н.Ф. – … (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инфинитив: </w:t>
      </w:r>
      <w:r w:rsidRPr="000E7322">
        <w:rPr>
          <w:rFonts w:ascii="Times New Roman" w:eastAsia="Times New Roman" w:hAnsi="Times New Roman"/>
          <w:lang w:eastAsia="ru-RU"/>
        </w:rPr>
        <w:t>что дела</w:t>
      </w:r>
      <w:r w:rsidRPr="000E7322">
        <w:rPr>
          <w:rFonts w:ascii="Times New Roman" w:eastAsia="Times New Roman" w:hAnsi="Times New Roman"/>
          <w:b/>
          <w:bCs/>
          <w:lang w:eastAsia="ru-RU"/>
        </w:rPr>
        <w:t>ть</w:t>
      </w:r>
      <w:r w:rsidRPr="000E7322">
        <w:rPr>
          <w:rFonts w:ascii="Times New Roman" w:eastAsia="Times New Roman" w:hAnsi="Times New Roman"/>
          <w:lang w:eastAsia="ru-RU"/>
        </w:rPr>
        <w:t>? что сдела</w:t>
      </w:r>
      <w:r w:rsidRPr="000E7322">
        <w:rPr>
          <w:rFonts w:ascii="Times New Roman" w:eastAsia="Times New Roman" w:hAnsi="Times New Roman"/>
          <w:b/>
          <w:bCs/>
          <w:lang w:eastAsia="ru-RU"/>
        </w:rPr>
        <w:t>ть</w:t>
      </w:r>
      <w:r w:rsidRPr="000E7322">
        <w:rPr>
          <w:rFonts w:ascii="Times New Roman" w:eastAsia="Times New Roman" w:hAnsi="Times New Roman"/>
          <w:lang w:eastAsia="ru-RU"/>
        </w:rPr>
        <w:t>?)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II. Постоянные признаки:</w:t>
      </w:r>
    </w:p>
    <w:p w:rsidR="000E7322" w:rsidRPr="000E7322" w:rsidRDefault="000E7322" w:rsidP="000E732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вид (совершенный (что </w:t>
      </w:r>
      <w:r w:rsidRPr="000E7322">
        <w:rPr>
          <w:rFonts w:ascii="Times New Roman" w:eastAsia="Times New Roman" w:hAnsi="Times New Roman"/>
          <w:b/>
          <w:bCs/>
          <w:lang w:eastAsia="ru-RU"/>
        </w:rPr>
        <w:t>с</w:t>
      </w:r>
      <w:r w:rsidRPr="000E7322">
        <w:rPr>
          <w:rFonts w:ascii="Times New Roman" w:eastAsia="Times New Roman" w:hAnsi="Times New Roman"/>
          <w:lang w:eastAsia="ru-RU"/>
        </w:rPr>
        <w:t>делать?) или несовершенный (что делать?)),</w:t>
      </w:r>
    </w:p>
    <w:p w:rsidR="000E7322" w:rsidRPr="000E7322" w:rsidRDefault="000E7322" w:rsidP="000E732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спряжение (</w:t>
      </w:r>
      <w:r w:rsidRPr="000E7322">
        <w:rPr>
          <w:rFonts w:ascii="Times New Roman" w:eastAsia="Times New Roman" w:hAnsi="Times New Roman"/>
          <w:b/>
          <w:bCs/>
          <w:lang w:eastAsia="ru-RU"/>
        </w:rPr>
        <w:t>I</w:t>
      </w:r>
      <w:r w:rsidRPr="000E7322">
        <w:rPr>
          <w:rFonts w:ascii="Times New Roman" w:eastAsia="Times New Roman" w:hAnsi="Times New Roman"/>
          <w:lang w:eastAsia="ru-RU"/>
        </w:rPr>
        <w:t xml:space="preserve"> (ешь, ет, ем, ете, ут/ют), </w:t>
      </w:r>
      <w:r w:rsidRPr="000E7322">
        <w:rPr>
          <w:rFonts w:ascii="Times New Roman" w:eastAsia="Times New Roman" w:hAnsi="Times New Roman"/>
          <w:b/>
          <w:bCs/>
          <w:lang w:eastAsia="ru-RU"/>
        </w:rPr>
        <w:t>II</w:t>
      </w:r>
      <w:r w:rsidRPr="000E7322">
        <w:rPr>
          <w:rFonts w:ascii="Times New Roman" w:eastAsia="Times New Roman" w:hAnsi="Times New Roman"/>
          <w:lang w:eastAsia="ru-RU"/>
        </w:rPr>
        <w:t xml:space="preserve"> (ишь, ит, им, ите, ат/ят), </w:t>
      </w:r>
      <w:r w:rsidRPr="000E7322">
        <w:rPr>
          <w:rFonts w:ascii="Times New Roman" w:eastAsia="Times New Roman" w:hAnsi="Times New Roman"/>
          <w:b/>
          <w:bCs/>
          <w:lang w:eastAsia="ru-RU"/>
        </w:rPr>
        <w:t>разноспрягаемое</w:t>
      </w:r>
      <w:r w:rsidRPr="000E7322">
        <w:rPr>
          <w:rFonts w:ascii="Times New Roman" w:eastAsia="Times New Roman" w:hAnsi="Times New Roman"/>
          <w:lang w:eastAsia="ru-RU"/>
        </w:rPr>
        <w:t xml:space="preserve"> (хотеть, бежать)),</w:t>
      </w:r>
    </w:p>
    <w:p w:rsidR="000E7322" w:rsidRPr="000E7322" w:rsidRDefault="000E7322" w:rsidP="000E732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возвратный (есть -ся, -сь.)/ невозвратный (нет -ся, -сь),</w:t>
      </w:r>
    </w:p>
    <w:p w:rsidR="000E7322" w:rsidRPr="000E7322" w:rsidRDefault="000E7322" w:rsidP="000E732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переходный (употребляется с сущ. в В. п. </w:t>
      </w:r>
      <w:r w:rsidRPr="000E7322">
        <w:rPr>
          <w:rFonts w:ascii="Times New Roman" w:eastAsia="Times New Roman" w:hAnsi="Times New Roman"/>
          <w:u w:val="single"/>
          <w:lang w:eastAsia="ru-RU"/>
        </w:rPr>
        <w:t>без предлога</w:t>
      </w:r>
      <w:r w:rsidRPr="000E7322">
        <w:rPr>
          <w:rFonts w:ascii="Times New Roman" w:eastAsia="Times New Roman" w:hAnsi="Times New Roman"/>
          <w:lang w:eastAsia="ru-RU"/>
        </w:rPr>
        <w:t>)/ непереходный (</w:t>
      </w:r>
      <w:r w:rsidRPr="000E7322">
        <w:rPr>
          <w:rFonts w:ascii="Times New Roman" w:eastAsia="Times New Roman" w:hAnsi="Times New Roman"/>
          <w:u w:val="single"/>
          <w:lang w:eastAsia="ru-RU"/>
        </w:rPr>
        <w:t>не</w:t>
      </w:r>
      <w:r w:rsidRPr="000E7322">
        <w:rPr>
          <w:rFonts w:ascii="Times New Roman" w:eastAsia="Times New Roman" w:hAnsi="Times New Roman"/>
          <w:lang w:eastAsia="ru-RU"/>
        </w:rPr>
        <w:t xml:space="preserve"> употребляется с существ</w:t>
      </w:r>
      <w:r w:rsidRPr="000E7322">
        <w:rPr>
          <w:rFonts w:ascii="Times New Roman" w:eastAsia="Times New Roman" w:hAnsi="Times New Roman"/>
          <w:lang w:eastAsia="ru-RU"/>
        </w:rPr>
        <w:t>и</w:t>
      </w:r>
      <w:r w:rsidRPr="000E7322">
        <w:rPr>
          <w:rFonts w:ascii="Times New Roman" w:eastAsia="Times New Roman" w:hAnsi="Times New Roman"/>
          <w:lang w:eastAsia="ru-RU"/>
        </w:rPr>
        <w:t xml:space="preserve">тельным в В. п. </w:t>
      </w:r>
      <w:r w:rsidRPr="000E7322">
        <w:rPr>
          <w:rFonts w:ascii="Times New Roman" w:eastAsia="Times New Roman" w:hAnsi="Times New Roman"/>
          <w:u w:val="single"/>
          <w:lang w:eastAsia="ru-RU"/>
        </w:rPr>
        <w:t>без предлога</w:t>
      </w:r>
      <w:r w:rsidRPr="000E7322">
        <w:rPr>
          <w:rFonts w:ascii="Times New Roman" w:eastAsia="Times New Roman" w:hAnsi="Times New Roman"/>
          <w:lang w:eastAsia="ru-RU"/>
        </w:rPr>
        <w:t>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Непостоянные признаки:</w:t>
      </w:r>
      <w:r w:rsidR="00041FEB" w:rsidRPr="00A974D8">
        <w:rPr>
          <w:rFonts w:ascii="Times New Roman" w:eastAsia="Times New Roman" w:hAnsi="Times New Roman"/>
          <w:b/>
          <w:bCs/>
          <w:lang w:eastAsia="ru-RU"/>
        </w:rPr>
        <w:t xml:space="preserve"> (</w:t>
      </w:r>
      <w:r w:rsidR="00041FEB" w:rsidRPr="000E7322">
        <w:rPr>
          <w:rFonts w:ascii="Times New Roman" w:eastAsia="Times New Roman" w:hAnsi="Times New Roman"/>
          <w:b/>
          <w:bCs/>
          <w:lang w:eastAsia="ru-RU"/>
        </w:rPr>
        <w:t>!!! У глаголов в неопределенной форме (инфинитиве) неп</w:t>
      </w:r>
      <w:r w:rsidR="00041FEB" w:rsidRPr="000E7322">
        <w:rPr>
          <w:rFonts w:ascii="Times New Roman" w:eastAsia="Times New Roman" w:hAnsi="Times New Roman"/>
          <w:b/>
          <w:bCs/>
          <w:lang w:eastAsia="ru-RU"/>
        </w:rPr>
        <w:t>о</w:t>
      </w:r>
      <w:r w:rsidR="00041FEB" w:rsidRPr="000E7322">
        <w:rPr>
          <w:rFonts w:ascii="Times New Roman" w:eastAsia="Times New Roman" w:hAnsi="Times New Roman"/>
          <w:b/>
          <w:bCs/>
          <w:lang w:eastAsia="ru-RU"/>
        </w:rPr>
        <w:t>стоянных признаков нет, так как ИНФИН</w:t>
      </w:r>
      <w:r w:rsidR="00041FEB" w:rsidRPr="00A974D8">
        <w:rPr>
          <w:rFonts w:ascii="Times New Roman" w:eastAsia="Times New Roman" w:hAnsi="Times New Roman"/>
          <w:b/>
          <w:bCs/>
          <w:lang w:eastAsia="ru-RU"/>
        </w:rPr>
        <w:t>И</w:t>
      </w:r>
      <w:r w:rsidR="00041FEB" w:rsidRPr="00A974D8">
        <w:rPr>
          <w:rFonts w:ascii="Times New Roman" w:eastAsia="Times New Roman" w:hAnsi="Times New Roman"/>
          <w:b/>
          <w:bCs/>
          <w:lang w:eastAsia="ru-RU"/>
        </w:rPr>
        <w:t>ТИВ – неизменяемая форма слова)</w:t>
      </w:r>
    </w:p>
    <w:p w:rsidR="000E7322" w:rsidRPr="000E7322" w:rsidRDefault="000E7322" w:rsidP="000E73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в … наклонении (</w:t>
      </w:r>
      <w:r w:rsidRPr="000E7322">
        <w:rPr>
          <w:rFonts w:ascii="Times New Roman" w:eastAsia="Times New Roman" w:hAnsi="Times New Roman"/>
          <w:b/>
          <w:bCs/>
          <w:lang w:eastAsia="ru-RU"/>
        </w:rPr>
        <w:t>изъявительное</w:t>
      </w:r>
      <w:r w:rsidRPr="000E7322">
        <w:rPr>
          <w:rFonts w:ascii="Times New Roman" w:eastAsia="Times New Roman" w:hAnsi="Times New Roman"/>
          <w:lang w:eastAsia="ru-RU"/>
        </w:rPr>
        <w:t xml:space="preserve">: что делал? что делает? что сделает? , 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повелительное: </w:t>
      </w:r>
      <w:r w:rsidRPr="000E7322">
        <w:rPr>
          <w:rFonts w:ascii="Times New Roman" w:eastAsia="Times New Roman" w:hAnsi="Times New Roman"/>
          <w:lang w:eastAsia="ru-RU"/>
        </w:rPr>
        <w:t xml:space="preserve">что делай?, 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условное: </w:t>
      </w:r>
      <w:r w:rsidRPr="000E7322">
        <w:rPr>
          <w:rFonts w:ascii="Times New Roman" w:eastAsia="Times New Roman" w:hAnsi="Times New Roman"/>
          <w:lang w:eastAsia="ru-RU"/>
        </w:rPr>
        <w:t xml:space="preserve">что делал </w:t>
      </w:r>
      <w:r w:rsidRPr="000E7322">
        <w:rPr>
          <w:rFonts w:ascii="Times New Roman" w:eastAsia="Times New Roman" w:hAnsi="Times New Roman"/>
          <w:b/>
          <w:bCs/>
          <w:lang w:eastAsia="ru-RU"/>
        </w:rPr>
        <w:t>бы</w:t>
      </w:r>
      <w:r w:rsidRPr="000E7322">
        <w:rPr>
          <w:rFonts w:ascii="Times New Roman" w:eastAsia="Times New Roman" w:hAnsi="Times New Roman"/>
          <w:lang w:eastAsia="ru-RU"/>
        </w:rPr>
        <w:t xml:space="preserve">? что сделал </w:t>
      </w:r>
      <w:r w:rsidRPr="000E7322">
        <w:rPr>
          <w:rFonts w:ascii="Times New Roman" w:eastAsia="Times New Roman" w:hAnsi="Times New Roman"/>
          <w:b/>
          <w:bCs/>
          <w:lang w:eastAsia="ru-RU"/>
        </w:rPr>
        <w:t>бы</w:t>
      </w:r>
      <w:r w:rsidRPr="000E7322">
        <w:rPr>
          <w:rFonts w:ascii="Times New Roman" w:eastAsia="Times New Roman" w:hAnsi="Times New Roman"/>
          <w:lang w:eastAsia="ru-RU"/>
        </w:rPr>
        <w:t>?),</w:t>
      </w:r>
    </w:p>
    <w:p w:rsidR="000E7322" w:rsidRPr="000E7322" w:rsidRDefault="000E7322" w:rsidP="000E73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в … времени (для изъявительного наклонения: прошедшее (что делал?), настоящее (что дел</w:t>
      </w:r>
      <w:r w:rsidRPr="000E7322">
        <w:rPr>
          <w:rFonts w:ascii="Times New Roman" w:eastAsia="Times New Roman" w:hAnsi="Times New Roman"/>
          <w:lang w:eastAsia="ru-RU"/>
        </w:rPr>
        <w:t>а</w:t>
      </w:r>
      <w:r w:rsidRPr="000E7322">
        <w:rPr>
          <w:rFonts w:ascii="Times New Roman" w:eastAsia="Times New Roman" w:hAnsi="Times New Roman"/>
          <w:lang w:eastAsia="ru-RU"/>
        </w:rPr>
        <w:t>ет?), будущее (что сделает? что будет д</w:t>
      </w:r>
      <w:r w:rsidRPr="000E7322">
        <w:rPr>
          <w:rFonts w:ascii="Times New Roman" w:eastAsia="Times New Roman" w:hAnsi="Times New Roman"/>
          <w:lang w:eastAsia="ru-RU"/>
        </w:rPr>
        <w:t>е</w:t>
      </w:r>
      <w:r w:rsidRPr="000E7322">
        <w:rPr>
          <w:rFonts w:ascii="Times New Roman" w:eastAsia="Times New Roman" w:hAnsi="Times New Roman"/>
          <w:lang w:eastAsia="ru-RU"/>
        </w:rPr>
        <w:t>лать?)),</w:t>
      </w:r>
    </w:p>
    <w:p w:rsidR="000E7322" w:rsidRPr="000E7322" w:rsidRDefault="000E7322" w:rsidP="000E73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в … числе (ед., мн.),</w:t>
      </w:r>
    </w:p>
    <w:p w:rsidR="000E7322" w:rsidRPr="000E7322" w:rsidRDefault="000E7322" w:rsidP="000E73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в … лице (для наст., буд. вр.: </w:t>
      </w:r>
      <w:r w:rsidRPr="000E7322">
        <w:rPr>
          <w:rFonts w:ascii="Times New Roman" w:eastAsia="Times New Roman" w:hAnsi="Times New Roman"/>
          <w:b/>
          <w:bCs/>
          <w:lang w:eastAsia="ru-RU"/>
        </w:rPr>
        <w:t>1л.</w:t>
      </w:r>
      <w:r w:rsidRPr="000E7322">
        <w:rPr>
          <w:rFonts w:ascii="Times New Roman" w:eastAsia="Times New Roman" w:hAnsi="Times New Roman"/>
          <w:lang w:eastAsia="ru-RU"/>
        </w:rPr>
        <w:t xml:space="preserve"> (я, мы), </w:t>
      </w:r>
      <w:r w:rsidRPr="000E7322">
        <w:rPr>
          <w:rFonts w:ascii="Times New Roman" w:eastAsia="Times New Roman" w:hAnsi="Times New Roman"/>
          <w:b/>
          <w:bCs/>
          <w:lang w:eastAsia="ru-RU"/>
        </w:rPr>
        <w:t>2 л.</w:t>
      </w:r>
      <w:r w:rsidRPr="000E7322">
        <w:rPr>
          <w:rFonts w:ascii="Times New Roman" w:eastAsia="Times New Roman" w:hAnsi="Times New Roman"/>
          <w:lang w:eastAsia="ru-RU"/>
        </w:rPr>
        <w:t xml:space="preserve"> (ты, вы), </w:t>
      </w:r>
      <w:r w:rsidRPr="000E7322">
        <w:rPr>
          <w:rFonts w:ascii="Times New Roman" w:eastAsia="Times New Roman" w:hAnsi="Times New Roman"/>
          <w:b/>
          <w:bCs/>
          <w:lang w:eastAsia="ru-RU"/>
        </w:rPr>
        <w:t>3 л.</w:t>
      </w:r>
      <w:r w:rsidRPr="000E7322">
        <w:rPr>
          <w:rFonts w:ascii="Times New Roman" w:eastAsia="Times New Roman" w:hAnsi="Times New Roman"/>
          <w:lang w:eastAsia="ru-RU"/>
        </w:rPr>
        <w:t xml:space="preserve"> (он, они)); в … роде (для прош.вр. ед.ч.).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III. Синтаксическая роль </w:t>
      </w:r>
      <w:r w:rsidRPr="000E7322">
        <w:rPr>
          <w:rFonts w:ascii="Times New Roman" w:eastAsia="Times New Roman" w:hAnsi="Times New Roman"/>
          <w:lang w:eastAsia="ru-RU"/>
        </w:rPr>
        <w:t>(задать вопрос и подчеркнуть как член предложения).</w:t>
      </w:r>
    </w:p>
    <w:p w:rsidR="00041FEB" w:rsidRPr="00A974D8" w:rsidRDefault="00041FEB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E7322" w:rsidRPr="000E7322" w:rsidRDefault="00A974D8" w:rsidP="00B77E01">
      <w:pPr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br w:type="page"/>
      </w:r>
      <w:r w:rsidR="000E7322" w:rsidRPr="000E7322">
        <w:rPr>
          <w:rFonts w:ascii="Times New Roman" w:eastAsia="Times New Roman" w:hAnsi="Times New Roman"/>
          <w:b/>
          <w:bCs/>
          <w:caps/>
          <w:lang w:eastAsia="ru-RU"/>
        </w:rPr>
        <w:lastRenderedPageBreak/>
        <w:t xml:space="preserve">4. Морфологический разбор </w:t>
      </w:r>
      <w:r w:rsidR="000E7322" w:rsidRPr="000E7322">
        <w:rPr>
          <w:rFonts w:ascii="Times New Roman" w:eastAsia="Times New Roman" w:hAnsi="Times New Roman"/>
          <w:b/>
          <w:bCs/>
          <w:caps/>
          <w:u w:val="single"/>
          <w:lang w:eastAsia="ru-RU"/>
        </w:rPr>
        <w:t>ЧИСЛИТЕЛЬНОГО</w:t>
      </w:r>
      <w:r w:rsidR="000E7322" w:rsidRPr="000E7322">
        <w:rPr>
          <w:rFonts w:ascii="Times New Roman" w:eastAsia="Times New Roman" w:hAnsi="Times New Roman"/>
          <w:b/>
          <w:bCs/>
          <w:caps/>
          <w:lang w:eastAsia="ru-RU"/>
        </w:rPr>
        <w:t>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I. Часть речи</w:t>
      </w:r>
      <w:r w:rsidRPr="000E7322">
        <w:rPr>
          <w:rFonts w:ascii="Times New Roman" w:eastAsia="Times New Roman" w:hAnsi="Times New Roman"/>
          <w:lang w:eastAsia="ru-RU"/>
        </w:rPr>
        <w:t xml:space="preserve"> – числ., т.к.отвечает на вопрос “</w:t>
      </w:r>
      <w:r w:rsidRPr="000E7322">
        <w:rPr>
          <w:rFonts w:ascii="Times New Roman" w:eastAsia="Times New Roman" w:hAnsi="Times New Roman"/>
          <w:b/>
          <w:bCs/>
          <w:lang w:eastAsia="ru-RU"/>
        </w:rPr>
        <w:t>СКОЛЬКО?</w:t>
      </w:r>
      <w:r w:rsidRPr="000E7322">
        <w:rPr>
          <w:rFonts w:ascii="Times New Roman" w:eastAsia="Times New Roman" w:hAnsi="Times New Roman"/>
          <w:lang w:eastAsia="ru-RU"/>
        </w:rPr>
        <w:t>” (или “</w:t>
      </w:r>
      <w:r w:rsidRPr="000E7322">
        <w:rPr>
          <w:rFonts w:ascii="Times New Roman" w:eastAsia="Times New Roman" w:hAnsi="Times New Roman"/>
          <w:b/>
          <w:bCs/>
          <w:lang w:eastAsia="ru-RU"/>
        </w:rPr>
        <w:t>КОТОРЫЙ?</w:t>
      </w:r>
      <w:r w:rsidRPr="000E7322">
        <w:rPr>
          <w:rFonts w:ascii="Times New Roman" w:eastAsia="Times New Roman" w:hAnsi="Times New Roman"/>
          <w:lang w:eastAsia="ru-RU"/>
        </w:rPr>
        <w:t xml:space="preserve">”) и обозначает </w:t>
      </w:r>
      <w:r w:rsidRPr="000E7322">
        <w:rPr>
          <w:rFonts w:ascii="Times New Roman" w:eastAsia="Times New Roman" w:hAnsi="Times New Roman"/>
          <w:b/>
          <w:bCs/>
          <w:lang w:eastAsia="ru-RU"/>
        </w:rPr>
        <w:t>К</w:t>
      </w:r>
      <w:r w:rsidRPr="000E7322">
        <w:rPr>
          <w:rFonts w:ascii="Times New Roman" w:eastAsia="Times New Roman" w:hAnsi="Times New Roman"/>
          <w:b/>
          <w:bCs/>
          <w:lang w:eastAsia="ru-RU"/>
        </w:rPr>
        <w:t>О</w:t>
      </w:r>
      <w:r w:rsidRPr="000E7322">
        <w:rPr>
          <w:rFonts w:ascii="Times New Roman" w:eastAsia="Times New Roman" w:hAnsi="Times New Roman"/>
          <w:b/>
          <w:bCs/>
          <w:lang w:eastAsia="ru-RU"/>
        </w:rPr>
        <w:t>ЛИЧЕСТВО</w:t>
      </w:r>
      <w:r w:rsidRPr="000E7322">
        <w:rPr>
          <w:rFonts w:ascii="Times New Roman" w:eastAsia="Times New Roman" w:hAnsi="Times New Roman"/>
          <w:lang w:eastAsia="ru-RU"/>
        </w:rPr>
        <w:t xml:space="preserve"> предметов (или </w:t>
      </w:r>
      <w:r w:rsidRPr="000E7322">
        <w:rPr>
          <w:rFonts w:ascii="Times New Roman" w:eastAsia="Times New Roman" w:hAnsi="Times New Roman"/>
          <w:b/>
          <w:bCs/>
          <w:lang w:eastAsia="ru-RU"/>
        </w:rPr>
        <w:t>ПОР</w:t>
      </w:r>
      <w:r w:rsidRPr="000E7322">
        <w:rPr>
          <w:rFonts w:ascii="Times New Roman" w:eastAsia="Times New Roman" w:hAnsi="Times New Roman"/>
          <w:b/>
          <w:bCs/>
          <w:lang w:eastAsia="ru-RU"/>
        </w:rPr>
        <w:t>Я</w:t>
      </w:r>
      <w:r w:rsidRPr="000E7322">
        <w:rPr>
          <w:rFonts w:ascii="Times New Roman" w:eastAsia="Times New Roman" w:hAnsi="Times New Roman"/>
          <w:b/>
          <w:bCs/>
          <w:lang w:eastAsia="ru-RU"/>
        </w:rPr>
        <w:t>ДОК</w:t>
      </w:r>
      <w:r w:rsidRPr="000E7322">
        <w:rPr>
          <w:rFonts w:ascii="Times New Roman" w:eastAsia="Times New Roman" w:hAnsi="Times New Roman"/>
          <w:lang w:eastAsia="ru-RU"/>
        </w:rPr>
        <w:t xml:space="preserve"> предметов </w:t>
      </w:r>
      <w:r w:rsidRPr="000E7322">
        <w:rPr>
          <w:rFonts w:ascii="Times New Roman" w:eastAsia="Times New Roman" w:hAnsi="Times New Roman"/>
          <w:b/>
          <w:bCs/>
          <w:lang w:eastAsia="ru-RU"/>
        </w:rPr>
        <w:t>ПРИ СЧЕТЕ</w:t>
      </w:r>
      <w:r w:rsidRPr="000E7322">
        <w:rPr>
          <w:rFonts w:ascii="Times New Roman" w:eastAsia="Times New Roman" w:hAnsi="Times New Roman"/>
          <w:lang w:eastAsia="ru-RU"/>
        </w:rPr>
        <w:t>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Н</w:t>
      </w:r>
      <w:r w:rsidRPr="000E7322">
        <w:rPr>
          <w:rFonts w:ascii="Times New Roman" w:eastAsia="Times New Roman" w:hAnsi="Times New Roman"/>
          <w:lang w:eastAsia="ru-RU"/>
        </w:rPr>
        <w:t>.Ф. – … (И.п. или И.п., ед.ч., м.р.).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II. Постоянные признаки: </w:t>
      </w:r>
    </w:p>
    <w:p w:rsidR="000E7322" w:rsidRPr="000E7322" w:rsidRDefault="000E7322" w:rsidP="000E73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разряд по структуре (простое/сложное/составное),</w:t>
      </w:r>
    </w:p>
    <w:p w:rsidR="000E7322" w:rsidRPr="000E7322" w:rsidRDefault="000E7322" w:rsidP="000E73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разряд по значению (</w:t>
      </w:r>
      <w:r w:rsidRPr="000E7322">
        <w:rPr>
          <w:rFonts w:ascii="Times New Roman" w:eastAsia="Times New Roman" w:hAnsi="Times New Roman"/>
          <w:i/>
          <w:iCs/>
          <w:lang w:eastAsia="ru-RU"/>
        </w:rPr>
        <w:t>количественное</w:t>
      </w:r>
      <w:r w:rsidRPr="000E7322">
        <w:rPr>
          <w:rFonts w:ascii="Times New Roman" w:eastAsia="Times New Roman" w:hAnsi="Times New Roman"/>
          <w:lang w:eastAsia="ru-RU"/>
        </w:rPr>
        <w:t xml:space="preserve"> + подразряд (</w:t>
      </w:r>
      <w:r w:rsidR="00041FEB" w:rsidRPr="00A974D8">
        <w:rPr>
          <w:rFonts w:ascii="Times New Roman" w:eastAsia="Times New Roman" w:hAnsi="Times New Roman"/>
          <w:lang w:eastAsia="ru-RU"/>
        </w:rPr>
        <w:t>целое/</w:t>
      </w:r>
      <w:r w:rsidRPr="000E7322">
        <w:rPr>
          <w:rFonts w:ascii="Times New Roman" w:eastAsia="Times New Roman" w:hAnsi="Times New Roman"/>
          <w:lang w:eastAsia="ru-RU"/>
        </w:rPr>
        <w:t xml:space="preserve">дробное/собирательное)/ </w:t>
      </w:r>
      <w:r w:rsidRPr="000E7322">
        <w:rPr>
          <w:rFonts w:ascii="Times New Roman" w:eastAsia="Times New Roman" w:hAnsi="Times New Roman"/>
          <w:i/>
          <w:iCs/>
          <w:lang w:eastAsia="ru-RU"/>
        </w:rPr>
        <w:t>порядк</w:t>
      </w:r>
      <w:r w:rsidRPr="000E7322">
        <w:rPr>
          <w:rFonts w:ascii="Times New Roman" w:eastAsia="Times New Roman" w:hAnsi="Times New Roman"/>
          <w:i/>
          <w:iCs/>
          <w:lang w:eastAsia="ru-RU"/>
        </w:rPr>
        <w:t>о</w:t>
      </w:r>
      <w:r w:rsidRPr="000E7322">
        <w:rPr>
          <w:rFonts w:ascii="Times New Roman" w:eastAsia="Times New Roman" w:hAnsi="Times New Roman"/>
          <w:i/>
          <w:iCs/>
          <w:lang w:eastAsia="ru-RU"/>
        </w:rPr>
        <w:t>вое</w:t>
      </w:r>
      <w:r w:rsidRPr="000E7322">
        <w:rPr>
          <w:rFonts w:ascii="Times New Roman" w:eastAsia="Times New Roman" w:hAnsi="Times New Roman"/>
          <w:lang w:eastAsia="ru-RU"/>
        </w:rPr>
        <w:t>),</w:t>
      </w:r>
    </w:p>
    <w:p w:rsidR="000E7322" w:rsidRPr="000E7322" w:rsidRDefault="000E7322" w:rsidP="000E73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особенности склонения:</w:t>
      </w:r>
    </w:p>
    <w:p w:rsidR="00041FEB" w:rsidRPr="00A974D8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1,2,3,4, собирательные и порядковые</w:t>
      </w:r>
      <w:r w:rsidRPr="000E7322">
        <w:rPr>
          <w:rFonts w:ascii="Times New Roman" w:eastAsia="Times New Roman" w:hAnsi="Times New Roman"/>
          <w:lang w:eastAsia="ru-RU"/>
        </w:rPr>
        <w:t xml:space="preserve"> числ. скл-ся, как </w:t>
      </w:r>
      <w:r w:rsidRPr="000E7322">
        <w:rPr>
          <w:rFonts w:ascii="Times New Roman" w:eastAsia="Times New Roman" w:hAnsi="Times New Roman"/>
          <w:i/>
          <w:iCs/>
          <w:lang w:eastAsia="ru-RU"/>
        </w:rPr>
        <w:t>прил</w:t>
      </w:r>
      <w:r w:rsidRPr="000E7322">
        <w:rPr>
          <w:rFonts w:ascii="Times New Roman" w:eastAsia="Times New Roman" w:hAnsi="Times New Roman"/>
          <w:lang w:eastAsia="ru-RU"/>
        </w:rPr>
        <w:t>.</w:t>
      </w:r>
    </w:p>
    <w:p w:rsidR="00041FEB" w:rsidRPr="00A974D8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5–20, 30</w:t>
      </w:r>
      <w:r w:rsidRPr="000E7322">
        <w:rPr>
          <w:rFonts w:ascii="Times New Roman" w:eastAsia="Times New Roman" w:hAnsi="Times New Roman"/>
          <w:lang w:eastAsia="ru-RU"/>
        </w:rPr>
        <w:t xml:space="preserve"> скл-ся, как сущ.</w:t>
      </w:r>
      <w:r w:rsidRPr="000E7322">
        <w:rPr>
          <w:rFonts w:ascii="Times New Roman" w:eastAsia="Times New Roman" w:hAnsi="Times New Roman"/>
          <w:i/>
          <w:iCs/>
          <w:lang w:eastAsia="ru-RU"/>
        </w:rPr>
        <w:t>3 скл</w:t>
      </w:r>
      <w:r w:rsidRPr="000E7322">
        <w:rPr>
          <w:rFonts w:ascii="Times New Roman" w:eastAsia="Times New Roman" w:hAnsi="Times New Roman"/>
          <w:lang w:eastAsia="ru-RU"/>
        </w:rPr>
        <w:t>.</w:t>
      </w:r>
    </w:p>
    <w:p w:rsidR="00041FEB" w:rsidRPr="00A974D8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40, 90, 100,полтора, полтораста</w:t>
      </w:r>
      <w:r w:rsidRPr="000E7322">
        <w:rPr>
          <w:rFonts w:ascii="Times New Roman" w:eastAsia="Times New Roman" w:hAnsi="Times New Roman"/>
          <w:lang w:eastAsia="ru-RU"/>
        </w:rPr>
        <w:t xml:space="preserve"> при склонении имеют </w:t>
      </w:r>
      <w:r w:rsidRPr="000E7322">
        <w:rPr>
          <w:rFonts w:ascii="Times New Roman" w:eastAsia="Times New Roman" w:hAnsi="Times New Roman"/>
          <w:i/>
          <w:iCs/>
          <w:lang w:eastAsia="ru-RU"/>
        </w:rPr>
        <w:t>2 формы</w:t>
      </w:r>
      <w:r w:rsidRPr="000E7322">
        <w:rPr>
          <w:rFonts w:ascii="Times New Roman" w:eastAsia="Times New Roman" w:hAnsi="Times New Roman"/>
          <w:lang w:eastAsia="ru-RU"/>
        </w:rPr>
        <w:t>.</w:t>
      </w:r>
    </w:p>
    <w:p w:rsidR="00041FEB" w:rsidRPr="00A974D8" w:rsidRDefault="000E7322" w:rsidP="000E7322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тысяча</w:t>
      </w:r>
      <w:r w:rsidRPr="000E7322">
        <w:rPr>
          <w:rFonts w:ascii="Times New Roman" w:eastAsia="Times New Roman" w:hAnsi="Times New Roman"/>
          <w:lang w:eastAsia="ru-RU"/>
        </w:rPr>
        <w:t xml:space="preserve"> скл., как сущ.</w:t>
      </w:r>
      <w:r w:rsidRPr="000E7322">
        <w:rPr>
          <w:rFonts w:ascii="Times New Roman" w:eastAsia="Times New Roman" w:hAnsi="Times New Roman"/>
          <w:i/>
          <w:iCs/>
          <w:lang w:eastAsia="ru-RU"/>
        </w:rPr>
        <w:t>1 скл.</w:t>
      </w:r>
    </w:p>
    <w:p w:rsidR="00041FEB" w:rsidRPr="00A974D8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миллион, миллиард</w:t>
      </w:r>
      <w:r w:rsidRPr="000E7322">
        <w:rPr>
          <w:rFonts w:ascii="Times New Roman" w:eastAsia="Times New Roman" w:hAnsi="Times New Roman"/>
          <w:lang w:eastAsia="ru-RU"/>
        </w:rPr>
        <w:t xml:space="preserve"> скл., как сущ. </w:t>
      </w:r>
      <w:r w:rsidRPr="000E7322">
        <w:rPr>
          <w:rFonts w:ascii="Times New Roman" w:eastAsia="Times New Roman" w:hAnsi="Times New Roman"/>
          <w:i/>
          <w:iCs/>
          <w:lang w:eastAsia="ru-RU"/>
        </w:rPr>
        <w:t>2 скл</w:t>
      </w:r>
      <w:r w:rsidRPr="000E7322">
        <w:rPr>
          <w:rFonts w:ascii="Times New Roman" w:eastAsia="Times New Roman" w:hAnsi="Times New Roman"/>
          <w:lang w:eastAsia="ru-RU"/>
        </w:rPr>
        <w:t>.</w:t>
      </w:r>
    </w:p>
    <w:p w:rsidR="00041FEB" w:rsidRPr="00A974D8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сложные и</w:t>
      </w:r>
      <w:r w:rsidRPr="000E7322">
        <w:rPr>
          <w:rFonts w:ascii="Times New Roman" w:eastAsia="Times New Roman" w:hAnsi="Times New Roman"/>
          <w:lang w:eastAsia="ru-RU"/>
        </w:rPr>
        <w:t xml:space="preserve"> </w:t>
      </w:r>
      <w:r w:rsidRPr="000E7322">
        <w:rPr>
          <w:rFonts w:ascii="Times New Roman" w:eastAsia="Times New Roman" w:hAnsi="Times New Roman"/>
          <w:i/>
          <w:iCs/>
          <w:lang w:eastAsia="ru-RU"/>
        </w:rPr>
        <w:t>составные количественные</w:t>
      </w:r>
      <w:r w:rsidRPr="000E7322">
        <w:rPr>
          <w:rFonts w:ascii="Times New Roman" w:eastAsia="Times New Roman" w:hAnsi="Times New Roman"/>
          <w:lang w:eastAsia="ru-RU"/>
        </w:rPr>
        <w:t xml:space="preserve"> скл-ся с </w:t>
      </w:r>
      <w:r w:rsidRPr="000E7322">
        <w:rPr>
          <w:rFonts w:ascii="Times New Roman" w:eastAsia="Times New Roman" w:hAnsi="Times New Roman"/>
          <w:i/>
          <w:iCs/>
          <w:lang w:eastAsia="ru-RU"/>
        </w:rPr>
        <w:t>изменением</w:t>
      </w:r>
      <w:r w:rsidRPr="000E7322">
        <w:rPr>
          <w:rFonts w:ascii="Times New Roman" w:eastAsia="Times New Roman" w:hAnsi="Times New Roman"/>
          <w:lang w:eastAsia="ru-RU"/>
        </w:rPr>
        <w:t xml:space="preserve"> </w:t>
      </w:r>
      <w:r w:rsidRPr="000E7322">
        <w:rPr>
          <w:rFonts w:ascii="Times New Roman" w:eastAsia="Times New Roman" w:hAnsi="Times New Roman"/>
          <w:i/>
          <w:iCs/>
          <w:lang w:eastAsia="ru-RU"/>
        </w:rPr>
        <w:t>каждой части</w:t>
      </w:r>
      <w:r w:rsidRPr="000E7322">
        <w:rPr>
          <w:rFonts w:ascii="Times New Roman" w:eastAsia="Times New Roman" w:hAnsi="Times New Roman"/>
          <w:lang w:eastAsia="ru-RU"/>
        </w:rPr>
        <w:t xml:space="preserve"> слова.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сложные и составные порядковые</w:t>
      </w:r>
      <w:r w:rsidRPr="000E7322">
        <w:rPr>
          <w:rFonts w:ascii="Times New Roman" w:eastAsia="Times New Roman" w:hAnsi="Times New Roman"/>
          <w:lang w:eastAsia="ru-RU"/>
        </w:rPr>
        <w:t xml:space="preserve"> числительные скл-ся с изменением только </w:t>
      </w:r>
      <w:r w:rsidRPr="000E7322">
        <w:rPr>
          <w:rFonts w:ascii="Times New Roman" w:eastAsia="Times New Roman" w:hAnsi="Times New Roman"/>
          <w:i/>
          <w:iCs/>
          <w:lang w:eastAsia="ru-RU"/>
        </w:rPr>
        <w:t xml:space="preserve">последнего </w:t>
      </w:r>
      <w:r w:rsidRPr="000E7322">
        <w:rPr>
          <w:rFonts w:ascii="Times New Roman" w:eastAsia="Times New Roman" w:hAnsi="Times New Roman"/>
          <w:lang w:eastAsia="ru-RU"/>
        </w:rPr>
        <w:t>слова.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Непостоянные признаки</w:t>
      </w:r>
      <w:r w:rsidRPr="000E7322">
        <w:rPr>
          <w:rFonts w:ascii="Times New Roman" w:eastAsia="Times New Roman" w:hAnsi="Times New Roman"/>
          <w:lang w:eastAsia="ru-RU"/>
        </w:rPr>
        <w:t>:</w:t>
      </w:r>
    </w:p>
    <w:p w:rsidR="000E7322" w:rsidRPr="000E7322" w:rsidRDefault="000E7322" w:rsidP="000E732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падеж,</w:t>
      </w:r>
    </w:p>
    <w:p w:rsidR="000E7322" w:rsidRPr="000E7322" w:rsidRDefault="000E7322" w:rsidP="000E732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число (если есть),</w:t>
      </w:r>
    </w:p>
    <w:p w:rsidR="000E7322" w:rsidRPr="000E7322" w:rsidRDefault="000E7322" w:rsidP="000E732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род (в ед.ч., если есть).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III. Синтаксическая роль </w:t>
      </w:r>
      <w:r w:rsidRPr="000E7322">
        <w:rPr>
          <w:rFonts w:ascii="Times New Roman" w:eastAsia="Times New Roman" w:hAnsi="Times New Roman"/>
          <w:lang w:eastAsia="ru-RU"/>
        </w:rPr>
        <w:t>(вместе с сущ., к которому относится)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с указанием главного слова.</w:t>
      </w:r>
    </w:p>
    <w:p w:rsidR="000E7322" w:rsidRPr="000E7322" w:rsidRDefault="000E7322" w:rsidP="00041F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0E7322">
        <w:rPr>
          <w:rFonts w:ascii="Times New Roman" w:eastAsia="Times New Roman" w:hAnsi="Times New Roman"/>
          <w:b/>
          <w:bCs/>
          <w:caps/>
          <w:lang w:eastAsia="ru-RU"/>
        </w:rPr>
        <w:t xml:space="preserve">5. Морфологический разбор </w:t>
      </w:r>
      <w:r w:rsidRPr="000E7322">
        <w:rPr>
          <w:rFonts w:ascii="Times New Roman" w:eastAsia="Times New Roman" w:hAnsi="Times New Roman"/>
          <w:b/>
          <w:bCs/>
          <w:caps/>
          <w:u w:val="single"/>
          <w:lang w:eastAsia="ru-RU"/>
        </w:rPr>
        <w:t>МЕСТОИМЕНИЯ</w:t>
      </w:r>
      <w:r w:rsidRPr="000E7322">
        <w:rPr>
          <w:rFonts w:ascii="Times New Roman" w:eastAsia="Times New Roman" w:hAnsi="Times New Roman"/>
          <w:b/>
          <w:bCs/>
          <w:caps/>
          <w:lang w:eastAsia="ru-RU"/>
        </w:rPr>
        <w:t>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I. Часть речи – </w:t>
      </w:r>
      <w:r w:rsidRPr="000E7322">
        <w:rPr>
          <w:rFonts w:ascii="Times New Roman" w:eastAsia="Times New Roman" w:hAnsi="Times New Roman"/>
          <w:lang w:eastAsia="ru-RU"/>
        </w:rPr>
        <w:t>мест., т.к. отвечает на вопрос “КТО? ЧТО?” (КАКОЙ? ЧЕЙ? СКОЛЬКО? КОТ</w:t>
      </w:r>
      <w:r w:rsidRPr="000E7322">
        <w:rPr>
          <w:rFonts w:ascii="Times New Roman" w:eastAsia="Times New Roman" w:hAnsi="Times New Roman"/>
          <w:lang w:eastAsia="ru-RU"/>
        </w:rPr>
        <w:t>О</w:t>
      </w:r>
      <w:r w:rsidRPr="000E7322">
        <w:rPr>
          <w:rFonts w:ascii="Times New Roman" w:eastAsia="Times New Roman" w:hAnsi="Times New Roman"/>
          <w:lang w:eastAsia="ru-RU"/>
        </w:rPr>
        <w:t>РЫЙ?) и не обозначает, а указывает на ПРЕДМЕТ (ПРИЗНАК или К</w:t>
      </w:r>
      <w:r w:rsidRPr="000E7322">
        <w:rPr>
          <w:rFonts w:ascii="Times New Roman" w:eastAsia="Times New Roman" w:hAnsi="Times New Roman"/>
          <w:lang w:eastAsia="ru-RU"/>
        </w:rPr>
        <w:t>О</w:t>
      </w:r>
      <w:r w:rsidRPr="000E7322">
        <w:rPr>
          <w:rFonts w:ascii="Times New Roman" w:eastAsia="Times New Roman" w:hAnsi="Times New Roman"/>
          <w:lang w:eastAsia="ru-RU"/>
        </w:rPr>
        <w:t>ЛИЧЕСТВО).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Н.Ф. – </w:t>
      </w:r>
      <w:r w:rsidRPr="000E7322">
        <w:rPr>
          <w:rFonts w:ascii="Times New Roman" w:eastAsia="Times New Roman" w:hAnsi="Times New Roman"/>
          <w:lang w:eastAsia="ru-RU"/>
        </w:rPr>
        <w:t>…(И.п. (если есть) или И.п., ед.ч., м.р.)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II. Постоянные признаки: </w:t>
      </w:r>
    </w:p>
    <w:p w:rsidR="000E7322" w:rsidRPr="000E7322" w:rsidRDefault="000E7322" w:rsidP="000E73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разряд по соотношению с другими частями речи (</w:t>
      </w:r>
      <w:r w:rsidRPr="000E7322">
        <w:rPr>
          <w:rFonts w:ascii="Times New Roman" w:eastAsia="Times New Roman" w:hAnsi="Times New Roman"/>
          <w:i/>
          <w:iCs/>
          <w:lang w:eastAsia="ru-RU"/>
        </w:rPr>
        <w:t>мест. -сущ., мест .-прил., мест. -числ</w:t>
      </w:r>
      <w:r w:rsidRPr="000E7322">
        <w:rPr>
          <w:rFonts w:ascii="Times New Roman" w:eastAsia="Times New Roman" w:hAnsi="Times New Roman"/>
          <w:lang w:eastAsia="ru-RU"/>
        </w:rPr>
        <w:t>.)</w:t>
      </w:r>
    </w:p>
    <w:p w:rsidR="00041FEB" w:rsidRPr="00A974D8" w:rsidRDefault="000E7322" w:rsidP="000E73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разряд по значению с доказательством:</w:t>
      </w:r>
    </w:p>
    <w:p w:rsidR="00041FEB" w:rsidRPr="00A974D8" w:rsidRDefault="000E7322" w:rsidP="00041FEB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личное</w:t>
      </w:r>
      <w:r w:rsidRPr="000E7322">
        <w:rPr>
          <w:rFonts w:ascii="Times New Roman" w:eastAsia="Times New Roman" w:hAnsi="Times New Roman"/>
          <w:lang w:eastAsia="ru-RU"/>
        </w:rPr>
        <w:t xml:space="preserve">, т.к. указ. на лицо; </w:t>
      </w:r>
    </w:p>
    <w:p w:rsidR="00041FEB" w:rsidRPr="00A974D8" w:rsidRDefault="000E7322" w:rsidP="00041FEB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возвратное</w:t>
      </w:r>
      <w:r w:rsidRPr="000E7322">
        <w:rPr>
          <w:rFonts w:ascii="Times New Roman" w:eastAsia="Times New Roman" w:hAnsi="Times New Roman"/>
          <w:lang w:eastAsia="ru-RU"/>
        </w:rPr>
        <w:t xml:space="preserve">, т.к. указ.на возвращение действия на самого себя; </w:t>
      </w:r>
    </w:p>
    <w:p w:rsidR="00041FEB" w:rsidRPr="00A974D8" w:rsidRDefault="000E7322" w:rsidP="00041FEB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притяжательное</w:t>
      </w:r>
      <w:r w:rsidRPr="000E7322">
        <w:rPr>
          <w:rFonts w:ascii="Times New Roman" w:eastAsia="Times New Roman" w:hAnsi="Times New Roman"/>
          <w:lang w:eastAsia="ru-RU"/>
        </w:rPr>
        <w:t xml:space="preserve">, т.к. указ. на принадлежность; </w:t>
      </w:r>
    </w:p>
    <w:p w:rsidR="00041FEB" w:rsidRPr="00A974D8" w:rsidRDefault="000E7322" w:rsidP="00041FEB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вопросительное</w:t>
      </w:r>
      <w:r w:rsidRPr="000E7322">
        <w:rPr>
          <w:rFonts w:ascii="Times New Roman" w:eastAsia="Times New Roman" w:hAnsi="Times New Roman"/>
          <w:lang w:eastAsia="ru-RU"/>
        </w:rPr>
        <w:t xml:space="preserve">, т.к. указ. на вопрос; </w:t>
      </w:r>
    </w:p>
    <w:p w:rsidR="00041FEB" w:rsidRPr="00A974D8" w:rsidRDefault="000E7322" w:rsidP="00041FEB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относительное</w:t>
      </w:r>
      <w:r w:rsidRPr="000E7322">
        <w:rPr>
          <w:rFonts w:ascii="Times New Roman" w:eastAsia="Times New Roman" w:hAnsi="Times New Roman"/>
          <w:lang w:eastAsia="ru-RU"/>
        </w:rPr>
        <w:t xml:space="preserve">, т.к. указ. на отношения простых предл. в составе сложного; </w:t>
      </w:r>
    </w:p>
    <w:p w:rsidR="00041FEB" w:rsidRPr="00A974D8" w:rsidRDefault="000E7322" w:rsidP="00041FEB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неопределенные</w:t>
      </w:r>
      <w:r w:rsidRPr="000E7322">
        <w:rPr>
          <w:rFonts w:ascii="Times New Roman" w:eastAsia="Times New Roman" w:hAnsi="Times New Roman"/>
          <w:lang w:eastAsia="ru-RU"/>
        </w:rPr>
        <w:t xml:space="preserve">, т.к. указ. на неопределенные предм., призн., кол-во, </w:t>
      </w:r>
    </w:p>
    <w:p w:rsidR="00041FEB" w:rsidRPr="00A974D8" w:rsidRDefault="000E7322" w:rsidP="00041FEB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отрицательные</w:t>
      </w:r>
      <w:r w:rsidRPr="000E7322">
        <w:rPr>
          <w:rFonts w:ascii="Times New Roman" w:eastAsia="Times New Roman" w:hAnsi="Times New Roman"/>
          <w:lang w:eastAsia="ru-RU"/>
        </w:rPr>
        <w:t xml:space="preserve">, т.к.указ. на отсутствие предм., призн., кол-ва; </w:t>
      </w:r>
    </w:p>
    <w:p w:rsidR="000E7322" w:rsidRPr="000E7322" w:rsidRDefault="000E7322" w:rsidP="00041FEB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определительные</w:t>
      </w:r>
      <w:r w:rsidRPr="000E7322">
        <w:rPr>
          <w:rFonts w:ascii="Times New Roman" w:eastAsia="Times New Roman" w:hAnsi="Times New Roman"/>
          <w:lang w:eastAsia="ru-RU"/>
        </w:rPr>
        <w:t>, т.к. указ. на обобщенный признак предмета.</w:t>
      </w:r>
    </w:p>
    <w:p w:rsidR="000E7322" w:rsidRPr="000E7322" w:rsidRDefault="000E7322" w:rsidP="000E73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лицо (для личных).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Непостоянные признаки:</w:t>
      </w:r>
    </w:p>
    <w:p w:rsidR="000E7322" w:rsidRPr="000E7322" w:rsidRDefault="000E7322" w:rsidP="000E732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падеж,</w:t>
      </w:r>
    </w:p>
    <w:p w:rsidR="000E7322" w:rsidRPr="000E7322" w:rsidRDefault="000E7322" w:rsidP="000E732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число (если есть),</w:t>
      </w:r>
    </w:p>
    <w:p w:rsidR="000E7322" w:rsidRPr="000E7322" w:rsidRDefault="000E7322" w:rsidP="000E732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род (если есть).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III. Синтаксическая роль</w:t>
      </w:r>
      <w:r w:rsidRPr="000E7322">
        <w:rPr>
          <w:rFonts w:ascii="Times New Roman" w:eastAsia="Times New Roman" w:hAnsi="Times New Roman"/>
          <w:lang w:eastAsia="ru-RU"/>
        </w:rPr>
        <w:t xml:space="preserve"> (задать вопрос от главного слова и подчеркнуть как член предл</w:t>
      </w:r>
      <w:r w:rsidRPr="000E7322">
        <w:rPr>
          <w:rFonts w:ascii="Times New Roman" w:eastAsia="Times New Roman" w:hAnsi="Times New Roman"/>
          <w:lang w:eastAsia="ru-RU"/>
        </w:rPr>
        <w:t>о</w:t>
      </w:r>
      <w:r w:rsidRPr="000E7322">
        <w:rPr>
          <w:rFonts w:ascii="Times New Roman" w:eastAsia="Times New Roman" w:hAnsi="Times New Roman"/>
          <w:lang w:eastAsia="ru-RU"/>
        </w:rPr>
        <w:t>жения).</w:t>
      </w:r>
    </w:p>
    <w:p w:rsidR="000E7322" w:rsidRPr="000E7322" w:rsidRDefault="000E7322" w:rsidP="00041F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0E7322">
        <w:rPr>
          <w:rFonts w:ascii="Times New Roman" w:eastAsia="Times New Roman" w:hAnsi="Times New Roman"/>
          <w:b/>
          <w:bCs/>
          <w:caps/>
          <w:lang w:eastAsia="ru-RU"/>
        </w:rPr>
        <w:t xml:space="preserve">6. Морфологический разбор </w:t>
      </w:r>
      <w:r w:rsidRPr="000E7322">
        <w:rPr>
          <w:rFonts w:ascii="Times New Roman" w:eastAsia="Times New Roman" w:hAnsi="Times New Roman"/>
          <w:b/>
          <w:bCs/>
          <w:caps/>
          <w:u w:val="single"/>
          <w:lang w:eastAsia="ru-RU"/>
        </w:rPr>
        <w:t>НАРЕЧИЯ</w:t>
      </w:r>
      <w:r w:rsidRPr="000E7322">
        <w:rPr>
          <w:rFonts w:ascii="Times New Roman" w:eastAsia="Times New Roman" w:hAnsi="Times New Roman"/>
          <w:b/>
          <w:bCs/>
          <w:caps/>
          <w:lang w:eastAsia="ru-RU"/>
        </w:rPr>
        <w:t>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I. Часть речи – </w:t>
      </w:r>
      <w:r w:rsidRPr="000E7322">
        <w:rPr>
          <w:rFonts w:ascii="Times New Roman" w:eastAsia="Times New Roman" w:hAnsi="Times New Roman"/>
          <w:lang w:eastAsia="ru-RU"/>
        </w:rPr>
        <w:t>нар., т.к. отв.на вопрос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“КАК?” </w:t>
      </w:r>
      <w:r w:rsidRPr="000E7322">
        <w:rPr>
          <w:rFonts w:ascii="Times New Roman" w:eastAsia="Times New Roman" w:hAnsi="Times New Roman"/>
          <w:lang w:eastAsia="ru-RU"/>
        </w:rPr>
        <w:t>(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КОГДА? КУДА? ПОЧЕМУ? </w:t>
      </w:r>
      <w:r w:rsidRPr="000E7322">
        <w:rPr>
          <w:rFonts w:ascii="Times New Roman" w:eastAsia="Times New Roman" w:hAnsi="Times New Roman"/>
          <w:lang w:eastAsia="ru-RU"/>
        </w:rPr>
        <w:t>и др.)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E7322">
        <w:rPr>
          <w:rFonts w:ascii="Times New Roman" w:eastAsia="Times New Roman" w:hAnsi="Times New Roman"/>
          <w:lang w:eastAsia="ru-RU"/>
        </w:rPr>
        <w:t>и об</w:t>
      </w:r>
      <w:r w:rsidRPr="000E7322">
        <w:rPr>
          <w:rFonts w:ascii="Times New Roman" w:eastAsia="Times New Roman" w:hAnsi="Times New Roman"/>
          <w:lang w:eastAsia="ru-RU"/>
        </w:rPr>
        <w:t>о</w:t>
      </w:r>
      <w:r w:rsidRPr="000E7322">
        <w:rPr>
          <w:rFonts w:ascii="Times New Roman" w:eastAsia="Times New Roman" w:hAnsi="Times New Roman"/>
          <w:lang w:eastAsia="ru-RU"/>
        </w:rPr>
        <w:t>значает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ПРИЗНАК ПРИЗНАКА.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Н.ф. – </w:t>
      </w:r>
      <w:r w:rsidRPr="000E7322">
        <w:rPr>
          <w:rFonts w:ascii="Times New Roman" w:eastAsia="Times New Roman" w:hAnsi="Times New Roman"/>
          <w:lang w:eastAsia="ru-RU"/>
        </w:rPr>
        <w:t>указывать только если наречие в степени сравнения.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II. Постоянные признаки: </w:t>
      </w:r>
    </w:p>
    <w:p w:rsidR="000E7322" w:rsidRPr="000E7322" w:rsidRDefault="000E7322" w:rsidP="000E732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Неизменяемая часть речи.</w:t>
      </w:r>
    </w:p>
    <w:p w:rsidR="000E7322" w:rsidRPr="000E7322" w:rsidRDefault="000E7322" w:rsidP="000E732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Разряд по значению: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образ действия</w:t>
      </w:r>
      <w:r w:rsidRPr="000E7322">
        <w:rPr>
          <w:rFonts w:ascii="Times New Roman" w:eastAsia="Times New Roman" w:hAnsi="Times New Roman"/>
          <w:lang w:eastAsia="ru-RU"/>
        </w:rPr>
        <w:t xml:space="preserve"> (каким образом?) 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меры и степени</w:t>
      </w:r>
      <w:r w:rsidRPr="000E7322">
        <w:rPr>
          <w:rFonts w:ascii="Times New Roman" w:eastAsia="Times New Roman" w:hAnsi="Times New Roman"/>
          <w:lang w:eastAsia="ru-RU"/>
        </w:rPr>
        <w:t xml:space="preserve"> (насколько? в какой мере?)</w:t>
      </w:r>
      <w:r w:rsidR="00041FEB" w:rsidRPr="00A974D8">
        <w:rPr>
          <w:rFonts w:ascii="Times New Roman" w:eastAsia="Times New Roman" w:hAnsi="Times New Roman"/>
          <w:lang w:eastAsia="ru-RU"/>
        </w:rPr>
        <w:t xml:space="preserve">, </w:t>
      </w:r>
      <w:r w:rsidRPr="000E7322">
        <w:rPr>
          <w:rFonts w:ascii="Times New Roman" w:eastAsia="Times New Roman" w:hAnsi="Times New Roman"/>
          <w:i/>
          <w:iCs/>
          <w:lang w:eastAsia="ru-RU"/>
        </w:rPr>
        <w:t xml:space="preserve">места </w:t>
      </w:r>
      <w:r w:rsidRPr="000E7322">
        <w:rPr>
          <w:rFonts w:ascii="Times New Roman" w:eastAsia="Times New Roman" w:hAnsi="Times New Roman"/>
          <w:lang w:eastAsia="ru-RU"/>
        </w:rPr>
        <w:t xml:space="preserve">(где? куда? откуда?) 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времени</w:t>
      </w:r>
      <w:r w:rsidRPr="000E7322">
        <w:rPr>
          <w:rFonts w:ascii="Times New Roman" w:eastAsia="Times New Roman" w:hAnsi="Times New Roman"/>
          <w:lang w:eastAsia="ru-RU"/>
        </w:rPr>
        <w:t xml:space="preserve"> (когда? как долго?)</w:t>
      </w:r>
      <w:r w:rsidR="00041FEB" w:rsidRPr="00A974D8">
        <w:rPr>
          <w:rFonts w:ascii="Times New Roman" w:eastAsia="Times New Roman" w:hAnsi="Times New Roman"/>
          <w:lang w:eastAsia="ru-RU"/>
        </w:rPr>
        <w:t xml:space="preserve">, </w:t>
      </w:r>
      <w:r w:rsidRPr="000E7322">
        <w:rPr>
          <w:rFonts w:ascii="Times New Roman" w:eastAsia="Times New Roman" w:hAnsi="Times New Roman"/>
          <w:i/>
          <w:iCs/>
          <w:lang w:eastAsia="ru-RU"/>
        </w:rPr>
        <w:t>причины</w:t>
      </w:r>
      <w:r w:rsidRPr="000E7322">
        <w:rPr>
          <w:rFonts w:ascii="Times New Roman" w:eastAsia="Times New Roman" w:hAnsi="Times New Roman"/>
          <w:lang w:eastAsia="ru-RU"/>
        </w:rPr>
        <w:t xml:space="preserve"> (почему?) 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цели</w:t>
      </w:r>
      <w:r w:rsidRPr="000E7322">
        <w:rPr>
          <w:rFonts w:ascii="Times New Roman" w:eastAsia="Times New Roman" w:hAnsi="Times New Roman"/>
          <w:lang w:eastAsia="ru-RU"/>
        </w:rPr>
        <w:t xml:space="preserve"> (зачем? для чего?)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(Указать, если наречие местоименного типа, его вид:</w:t>
      </w:r>
      <w:r w:rsidRPr="000E7322">
        <w:rPr>
          <w:rFonts w:ascii="Times New Roman" w:eastAsia="Times New Roman" w:hAnsi="Times New Roman"/>
          <w:i/>
          <w:iCs/>
          <w:lang w:eastAsia="ru-RU"/>
        </w:rPr>
        <w:t xml:space="preserve"> определительное, личное, указательное, вопр</w:t>
      </w:r>
      <w:r w:rsidRPr="000E7322">
        <w:rPr>
          <w:rFonts w:ascii="Times New Roman" w:eastAsia="Times New Roman" w:hAnsi="Times New Roman"/>
          <w:i/>
          <w:iCs/>
          <w:lang w:eastAsia="ru-RU"/>
        </w:rPr>
        <w:t>о</w:t>
      </w:r>
      <w:r w:rsidRPr="000E7322">
        <w:rPr>
          <w:rFonts w:ascii="Times New Roman" w:eastAsia="Times New Roman" w:hAnsi="Times New Roman"/>
          <w:i/>
          <w:iCs/>
          <w:lang w:eastAsia="ru-RU"/>
        </w:rPr>
        <w:t>сительное, относительное, неопределе</w:t>
      </w:r>
      <w:r w:rsidRPr="000E7322">
        <w:rPr>
          <w:rFonts w:ascii="Times New Roman" w:eastAsia="Times New Roman" w:hAnsi="Times New Roman"/>
          <w:i/>
          <w:iCs/>
          <w:lang w:eastAsia="ru-RU"/>
        </w:rPr>
        <w:t>н</w:t>
      </w:r>
      <w:r w:rsidRPr="000E7322">
        <w:rPr>
          <w:rFonts w:ascii="Times New Roman" w:eastAsia="Times New Roman" w:hAnsi="Times New Roman"/>
          <w:i/>
          <w:iCs/>
          <w:lang w:eastAsia="ru-RU"/>
        </w:rPr>
        <w:t>ное, отрицательное.</w:t>
      </w:r>
      <w:r w:rsidRPr="000E7322">
        <w:rPr>
          <w:rFonts w:ascii="Times New Roman" w:eastAsia="Times New Roman" w:hAnsi="Times New Roman"/>
          <w:lang w:eastAsia="ru-RU"/>
        </w:rPr>
        <w:t>)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Непостоянные признаки: </w:t>
      </w:r>
      <w:r w:rsidRPr="000E7322">
        <w:rPr>
          <w:rFonts w:ascii="Times New Roman" w:eastAsia="Times New Roman" w:hAnsi="Times New Roman"/>
          <w:lang w:eastAsia="ru-RU"/>
        </w:rPr>
        <w:t>в … форме … степени сравнения (если есть).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III. Синтаксическая роль.</w:t>
      </w:r>
    </w:p>
    <w:p w:rsidR="000E7322" w:rsidRPr="000E7322" w:rsidRDefault="004705B5" w:rsidP="00B77E01">
      <w:pPr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br w:type="page"/>
      </w:r>
      <w:r w:rsidR="000E7322" w:rsidRPr="000E7322">
        <w:rPr>
          <w:rFonts w:ascii="Times New Roman" w:eastAsia="Times New Roman" w:hAnsi="Times New Roman"/>
          <w:b/>
          <w:bCs/>
          <w:caps/>
          <w:lang w:eastAsia="ru-RU"/>
        </w:rPr>
        <w:lastRenderedPageBreak/>
        <w:t xml:space="preserve">7. Морфологический разбор </w:t>
      </w:r>
      <w:r w:rsidR="000E7322" w:rsidRPr="000E7322">
        <w:rPr>
          <w:rFonts w:ascii="Times New Roman" w:eastAsia="Times New Roman" w:hAnsi="Times New Roman"/>
          <w:b/>
          <w:bCs/>
          <w:caps/>
          <w:u w:val="single"/>
          <w:lang w:eastAsia="ru-RU"/>
        </w:rPr>
        <w:t>СЛОВА КАТЕГОРИИ СОСТОЯНИЯ</w:t>
      </w:r>
      <w:r w:rsidR="000E7322" w:rsidRPr="000E7322">
        <w:rPr>
          <w:rFonts w:ascii="Times New Roman" w:eastAsia="Times New Roman" w:hAnsi="Times New Roman"/>
          <w:b/>
          <w:bCs/>
          <w:caps/>
          <w:lang w:eastAsia="ru-RU"/>
        </w:rPr>
        <w:t>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I. Часть речи – </w:t>
      </w:r>
      <w:r w:rsidRPr="000E7322">
        <w:rPr>
          <w:rFonts w:ascii="Times New Roman" w:eastAsia="Times New Roman" w:hAnsi="Times New Roman"/>
          <w:lang w:eastAsia="ru-RU"/>
        </w:rPr>
        <w:t>СКС, т.к. обозначает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СОСТОЯНИЕ </w:t>
      </w:r>
      <w:r w:rsidRPr="000E7322">
        <w:rPr>
          <w:rFonts w:ascii="Times New Roman" w:eastAsia="Times New Roman" w:hAnsi="Times New Roman"/>
          <w:lang w:eastAsia="ru-RU"/>
        </w:rPr>
        <w:t>человека, природы</w:t>
      </w:r>
      <w:r w:rsidRPr="000E7322">
        <w:rPr>
          <w:rFonts w:ascii="Times New Roman" w:eastAsia="Times New Roman" w:hAnsi="Times New Roman"/>
          <w:b/>
          <w:bCs/>
          <w:lang w:eastAsia="ru-RU"/>
        </w:rPr>
        <w:t>, ОЦЕНКУ ДЕ</w:t>
      </w:r>
      <w:r w:rsidRPr="000E7322">
        <w:rPr>
          <w:rFonts w:ascii="Times New Roman" w:eastAsia="Times New Roman" w:hAnsi="Times New Roman"/>
          <w:b/>
          <w:bCs/>
          <w:lang w:eastAsia="ru-RU"/>
        </w:rPr>
        <w:t>Й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СТВИЯ </w:t>
      </w:r>
      <w:r w:rsidRPr="000E7322">
        <w:rPr>
          <w:rFonts w:ascii="Times New Roman" w:eastAsia="Times New Roman" w:hAnsi="Times New Roman"/>
          <w:lang w:eastAsia="ru-RU"/>
        </w:rPr>
        <w:t>и отвечает сразу на два вопроса: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“КАК?” </w:t>
      </w:r>
      <w:r w:rsidRPr="000E7322">
        <w:rPr>
          <w:rFonts w:ascii="Times New Roman" w:eastAsia="Times New Roman" w:hAnsi="Times New Roman"/>
          <w:lang w:eastAsia="ru-RU"/>
        </w:rPr>
        <w:t>и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“КАКОВО?”</w:t>
      </w:r>
    </w:p>
    <w:p w:rsidR="00A974D8" w:rsidRPr="000E7322" w:rsidRDefault="00A974D8" w:rsidP="00A974D8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II. Постоянные признаки: </w:t>
      </w:r>
    </w:p>
    <w:p w:rsidR="00A974D8" w:rsidRPr="000E7322" w:rsidRDefault="00A974D8" w:rsidP="00A974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Неизменяемая часть речи.</w:t>
      </w:r>
    </w:p>
    <w:p w:rsidR="00A974D8" w:rsidRPr="000E7322" w:rsidRDefault="00A974D8" w:rsidP="00A974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Разряд по значению: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образ действия</w:t>
      </w:r>
      <w:r w:rsidRPr="000E7322">
        <w:rPr>
          <w:rFonts w:ascii="Times New Roman" w:eastAsia="Times New Roman" w:hAnsi="Times New Roman"/>
          <w:lang w:eastAsia="ru-RU"/>
        </w:rPr>
        <w:t xml:space="preserve"> (каким образом?) 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меры и степени</w:t>
      </w:r>
      <w:r w:rsidRPr="000E7322">
        <w:rPr>
          <w:rFonts w:ascii="Times New Roman" w:eastAsia="Times New Roman" w:hAnsi="Times New Roman"/>
          <w:lang w:eastAsia="ru-RU"/>
        </w:rPr>
        <w:t xml:space="preserve"> (насколько? в какой мере?)</w:t>
      </w:r>
      <w:r w:rsidRPr="00A974D8">
        <w:rPr>
          <w:rFonts w:ascii="Times New Roman" w:eastAsia="Times New Roman" w:hAnsi="Times New Roman"/>
          <w:lang w:eastAsia="ru-RU"/>
        </w:rPr>
        <w:t xml:space="preserve">, </w:t>
      </w:r>
      <w:r w:rsidRPr="000E7322">
        <w:rPr>
          <w:rFonts w:ascii="Times New Roman" w:eastAsia="Times New Roman" w:hAnsi="Times New Roman"/>
          <w:i/>
          <w:iCs/>
          <w:lang w:eastAsia="ru-RU"/>
        </w:rPr>
        <w:t xml:space="preserve">места </w:t>
      </w:r>
      <w:r w:rsidRPr="000E7322">
        <w:rPr>
          <w:rFonts w:ascii="Times New Roman" w:eastAsia="Times New Roman" w:hAnsi="Times New Roman"/>
          <w:lang w:eastAsia="ru-RU"/>
        </w:rPr>
        <w:t xml:space="preserve">(где? куда? откуда?) 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времени</w:t>
      </w:r>
      <w:r w:rsidRPr="000E7322">
        <w:rPr>
          <w:rFonts w:ascii="Times New Roman" w:eastAsia="Times New Roman" w:hAnsi="Times New Roman"/>
          <w:lang w:eastAsia="ru-RU"/>
        </w:rPr>
        <w:t xml:space="preserve"> (когда? как долго?)</w:t>
      </w:r>
      <w:r w:rsidRPr="00A974D8">
        <w:rPr>
          <w:rFonts w:ascii="Times New Roman" w:eastAsia="Times New Roman" w:hAnsi="Times New Roman"/>
          <w:lang w:eastAsia="ru-RU"/>
        </w:rPr>
        <w:t xml:space="preserve">, </w:t>
      </w:r>
      <w:r w:rsidRPr="000E7322">
        <w:rPr>
          <w:rFonts w:ascii="Times New Roman" w:eastAsia="Times New Roman" w:hAnsi="Times New Roman"/>
          <w:i/>
          <w:iCs/>
          <w:lang w:eastAsia="ru-RU"/>
        </w:rPr>
        <w:t>причины</w:t>
      </w:r>
      <w:r w:rsidRPr="000E7322">
        <w:rPr>
          <w:rFonts w:ascii="Times New Roman" w:eastAsia="Times New Roman" w:hAnsi="Times New Roman"/>
          <w:lang w:eastAsia="ru-RU"/>
        </w:rPr>
        <w:t xml:space="preserve"> (почему?) – </w:t>
      </w:r>
      <w:r w:rsidRPr="000E7322">
        <w:rPr>
          <w:rFonts w:ascii="Times New Roman" w:eastAsia="Times New Roman" w:hAnsi="Times New Roman"/>
          <w:i/>
          <w:iCs/>
          <w:lang w:eastAsia="ru-RU"/>
        </w:rPr>
        <w:t>цели</w:t>
      </w:r>
      <w:r w:rsidRPr="000E7322">
        <w:rPr>
          <w:rFonts w:ascii="Times New Roman" w:eastAsia="Times New Roman" w:hAnsi="Times New Roman"/>
          <w:lang w:eastAsia="ru-RU"/>
        </w:rPr>
        <w:t xml:space="preserve"> (зачем? для чего?)</w:t>
      </w:r>
    </w:p>
    <w:p w:rsidR="00A974D8" w:rsidRPr="000E7322" w:rsidRDefault="00A974D8" w:rsidP="00A974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(Указать, если наречие местоименного типа, его вид:</w:t>
      </w:r>
      <w:r w:rsidRPr="000E7322">
        <w:rPr>
          <w:rFonts w:ascii="Times New Roman" w:eastAsia="Times New Roman" w:hAnsi="Times New Roman"/>
          <w:i/>
          <w:iCs/>
          <w:lang w:eastAsia="ru-RU"/>
        </w:rPr>
        <w:t xml:space="preserve"> определительное, личное, указательное, вопр</w:t>
      </w:r>
      <w:r w:rsidRPr="000E7322">
        <w:rPr>
          <w:rFonts w:ascii="Times New Roman" w:eastAsia="Times New Roman" w:hAnsi="Times New Roman"/>
          <w:i/>
          <w:iCs/>
          <w:lang w:eastAsia="ru-RU"/>
        </w:rPr>
        <w:t>о</w:t>
      </w:r>
      <w:r w:rsidRPr="000E7322">
        <w:rPr>
          <w:rFonts w:ascii="Times New Roman" w:eastAsia="Times New Roman" w:hAnsi="Times New Roman"/>
          <w:i/>
          <w:iCs/>
          <w:lang w:eastAsia="ru-RU"/>
        </w:rPr>
        <w:t>сительное, относительное, неопределе</w:t>
      </w:r>
      <w:r w:rsidRPr="000E7322">
        <w:rPr>
          <w:rFonts w:ascii="Times New Roman" w:eastAsia="Times New Roman" w:hAnsi="Times New Roman"/>
          <w:i/>
          <w:iCs/>
          <w:lang w:eastAsia="ru-RU"/>
        </w:rPr>
        <w:t>н</w:t>
      </w:r>
      <w:r w:rsidRPr="000E7322">
        <w:rPr>
          <w:rFonts w:ascii="Times New Roman" w:eastAsia="Times New Roman" w:hAnsi="Times New Roman"/>
          <w:i/>
          <w:iCs/>
          <w:lang w:eastAsia="ru-RU"/>
        </w:rPr>
        <w:t>ное, отрицательное.</w:t>
      </w:r>
      <w:r w:rsidRPr="000E7322">
        <w:rPr>
          <w:rFonts w:ascii="Times New Roman" w:eastAsia="Times New Roman" w:hAnsi="Times New Roman"/>
          <w:lang w:eastAsia="ru-RU"/>
        </w:rPr>
        <w:t>)</w:t>
      </w:r>
    </w:p>
    <w:p w:rsidR="00A974D8" w:rsidRPr="000E7322" w:rsidRDefault="00A974D8" w:rsidP="00A974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Непостоянные признаки: </w:t>
      </w:r>
      <w:r w:rsidRPr="000E7322">
        <w:rPr>
          <w:rFonts w:ascii="Times New Roman" w:eastAsia="Times New Roman" w:hAnsi="Times New Roman"/>
          <w:lang w:eastAsia="ru-RU"/>
        </w:rPr>
        <w:t>в … форме … степени сравнения (если есть).</w:t>
      </w:r>
    </w:p>
    <w:p w:rsidR="00A974D8" w:rsidRPr="000E7322" w:rsidRDefault="00A974D8" w:rsidP="00A974D8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III. Синтаксическая роль.</w:t>
      </w:r>
    </w:p>
    <w:p w:rsidR="00041FEB" w:rsidRPr="00A974D8" w:rsidRDefault="00041FEB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E7322" w:rsidRPr="000E7322" w:rsidRDefault="000E7322" w:rsidP="00041F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0E7322">
        <w:rPr>
          <w:rFonts w:ascii="Times New Roman" w:eastAsia="Times New Roman" w:hAnsi="Times New Roman"/>
          <w:b/>
          <w:bCs/>
          <w:caps/>
          <w:lang w:eastAsia="ru-RU"/>
        </w:rPr>
        <w:t xml:space="preserve">8. Морфологический разбор </w:t>
      </w:r>
      <w:r w:rsidRPr="000E7322">
        <w:rPr>
          <w:rFonts w:ascii="Times New Roman" w:eastAsia="Times New Roman" w:hAnsi="Times New Roman"/>
          <w:b/>
          <w:bCs/>
          <w:caps/>
          <w:u w:val="single"/>
          <w:lang w:eastAsia="ru-RU"/>
        </w:rPr>
        <w:t>ПРИЧАСТИЯ</w:t>
      </w:r>
      <w:r w:rsidRPr="000E7322">
        <w:rPr>
          <w:rFonts w:ascii="Times New Roman" w:eastAsia="Times New Roman" w:hAnsi="Times New Roman"/>
          <w:b/>
          <w:bCs/>
          <w:caps/>
          <w:lang w:eastAsia="ru-RU"/>
        </w:rPr>
        <w:t>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I. Часть речи – </w:t>
      </w:r>
      <w:r w:rsidRPr="000E7322">
        <w:rPr>
          <w:rFonts w:ascii="Times New Roman" w:eastAsia="Times New Roman" w:hAnsi="Times New Roman"/>
          <w:lang w:eastAsia="ru-RU"/>
        </w:rPr>
        <w:t>прич., т.к. отв. на вопр.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“КАКОЙ?” </w:t>
      </w:r>
      <w:r w:rsidRPr="000E7322">
        <w:rPr>
          <w:rFonts w:ascii="Times New Roman" w:eastAsia="Times New Roman" w:hAnsi="Times New Roman"/>
          <w:lang w:eastAsia="ru-RU"/>
        </w:rPr>
        <w:t>и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“ЧТО ДЕЛАЮЩИЙ? ЧТО СДЕЛА</w:t>
      </w:r>
      <w:r w:rsidRPr="000E7322">
        <w:rPr>
          <w:rFonts w:ascii="Times New Roman" w:eastAsia="Times New Roman" w:hAnsi="Times New Roman"/>
          <w:b/>
          <w:bCs/>
          <w:lang w:eastAsia="ru-RU"/>
        </w:rPr>
        <w:t>В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ШИЙ?” </w:t>
      </w:r>
      <w:r w:rsidRPr="000E7322">
        <w:rPr>
          <w:rFonts w:ascii="Times New Roman" w:eastAsia="Times New Roman" w:hAnsi="Times New Roman"/>
          <w:lang w:eastAsia="ru-RU"/>
        </w:rPr>
        <w:t>и обозн.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ПРИЗНАК ПРЕДМЕТА ПО ДЕЙСТВИЮ.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Н.ф. – … (И., ед., м.).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II. Постоянные признаки: </w:t>
      </w:r>
    </w:p>
    <w:p w:rsidR="000E7322" w:rsidRPr="000E7322" w:rsidRDefault="000E7322" w:rsidP="000E73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действительное (-ущ-, -ющ-, -ащ-, -ящ-; -вш-, -ш-) или страдательное (-ем-, -ом-, -им-; -енн-, -нн-, -т-).</w:t>
      </w:r>
    </w:p>
    <w:p w:rsidR="000E7322" w:rsidRPr="000E7322" w:rsidRDefault="000E7322" w:rsidP="000E73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вид (</w:t>
      </w:r>
      <w:r w:rsidR="00041FEB" w:rsidRPr="00A974D8">
        <w:rPr>
          <w:rFonts w:ascii="Times New Roman" w:eastAsia="Times New Roman" w:hAnsi="Times New Roman"/>
          <w:lang w:eastAsia="ru-RU"/>
        </w:rPr>
        <w:t>совершенный</w:t>
      </w:r>
      <w:r w:rsidRPr="000E7322">
        <w:rPr>
          <w:rFonts w:ascii="Times New Roman" w:eastAsia="Times New Roman" w:hAnsi="Times New Roman"/>
          <w:lang w:eastAsia="ru-RU"/>
        </w:rPr>
        <w:t xml:space="preserve"> – что </w:t>
      </w:r>
      <w:r w:rsidRPr="000E7322">
        <w:rPr>
          <w:rFonts w:ascii="Times New Roman" w:eastAsia="Times New Roman" w:hAnsi="Times New Roman"/>
          <w:b/>
          <w:bCs/>
          <w:lang w:eastAsia="ru-RU"/>
        </w:rPr>
        <w:t>с</w:t>
      </w:r>
      <w:r w:rsidRPr="000E7322">
        <w:rPr>
          <w:rFonts w:ascii="Times New Roman" w:eastAsia="Times New Roman" w:hAnsi="Times New Roman"/>
          <w:lang w:eastAsia="ru-RU"/>
        </w:rPr>
        <w:t xml:space="preserve">делавший? </w:t>
      </w:r>
      <w:r w:rsidR="00041FEB" w:rsidRPr="00A974D8">
        <w:rPr>
          <w:rFonts w:ascii="Times New Roman" w:eastAsia="Times New Roman" w:hAnsi="Times New Roman"/>
          <w:lang w:eastAsia="ru-RU"/>
        </w:rPr>
        <w:t>несовершенный</w:t>
      </w:r>
      <w:r w:rsidRPr="000E7322">
        <w:rPr>
          <w:rFonts w:ascii="Times New Roman" w:eastAsia="Times New Roman" w:hAnsi="Times New Roman"/>
          <w:lang w:eastAsia="ru-RU"/>
        </w:rPr>
        <w:t xml:space="preserve"> – что делавший?).</w:t>
      </w:r>
    </w:p>
    <w:p w:rsidR="000E7322" w:rsidRPr="000E7322" w:rsidRDefault="000E7322" w:rsidP="000E73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возвратность (возвратное – </w:t>
      </w:r>
      <w:r w:rsidRPr="000E7322">
        <w:rPr>
          <w:rFonts w:ascii="Times New Roman" w:eastAsia="Times New Roman" w:hAnsi="Times New Roman"/>
          <w:b/>
          <w:bCs/>
          <w:lang w:eastAsia="ru-RU"/>
        </w:rPr>
        <w:t>есть -ся</w:t>
      </w:r>
      <w:r w:rsidRPr="000E7322">
        <w:rPr>
          <w:rFonts w:ascii="Times New Roman" w:eastAsia="Times New Roman" w:hAnsi="Times New Roman"/>
          <w:lang w:eastAsia="ru-RU"/>
        </w:rPr>
        <w:t xml:space="preserve">, невозвратное – </w:t>
      </w:r>
      <w:r w:rsidRPr="000E7322">
        <w:rPr>
          <w:rFonts w:ascii="Times New Roman" w:eastAsia="Times New Roman" w:hAnsi="Times New Roman"/>
          <w:b/>
          <w:bCs/>
          <w:lang w:eastAsia="ru-RU"/>
        </w:rPr>
        <w:t>нет -ся</w:t>
      </w:r>
      <w:r w:rsidRPr="000E7322">
        <w:rPr>
          <w:rFonts w:ascii="Times New Roman" w:eastAsia="Times New Roman" w:hAnsi="Times New Roman"/>
          <w:lang w:eastAsia="ru-RU"/>
        </w:rPr>
        <w:t xml:space="preserve">). </w:t>
      </w:r>
    </w:p>
    <w:p w:rsidR="000E7322" w:rsidRPr="000E7322" w:rsidRDefault="000E7322" w:rsidP="000E73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время (настоящее: -ущ-, -ющ-, -ащ-, -ящ-, -ем-, -ом-, -им-; прошедшее: -вш-, -ш-, -енн-, -нн-, -т-).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Непостоянные признаки:</w:t>
      </w:r>
    </w:p>
    <w:p w:rsidR="000E7322" w:rsidRPr="000E7322" w:rsidRDefault="000E7322" w:rsidP="000E73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полная</w:t>
      </w:r>
      <w:r w:rsidR="00041FEB" w:rsidRPr="00A974D8">
        <w:rPr>
          <w:rFonts w:ascii="Times New Roman" w:eastAsia="Times New Roman" w:hAnsi="Times New Roman"/>
          <w:lang w:eastAsia="ru-RU"/>
        </w:rPr>
        <w:t xml:space="preserve"> (какой?)</w:t>
      </w:r>
      <w:r w:rsidRPr="000E7322">
        <w:rPr>
          <w:rFonts w:ascii="Times New Roman" w:eastAsia="Times New Roman" w:hAnsi="Times New Roman"/>
          <w:lang w:eastAsia="ru-RU"/>
        </w:rPr>
        <w:t xml:space="preserve"> или краткая форма</w:t>
      </w:r>
      <w:r w:rsidR="00041FEB" w:rsidRPr="00A974D8">
        <w:rPr>
          <w:rFonts w:ascii="Times New Roman" w:eastAsia="Times New Roman" w:hAnsi="Times New Roman"/>
          <w:lang w:eastAsia="ru-RU"/>
        </w:rPr>
        <w:t xml:space="preserve"> (каков?)</w:t>
      </w:r>
      <w:r w:rsidRPr="000E7322">
        <w:rPr>
          <w:rFonts w:ascii="Times New Roman" w:eastAsia="Times New Roman" w:hAnsi="Times New Roman"/>
          <w:lang w:eastAsia="ru-RU"/>
        </w:rPr>
        <w:t xml:space="preserve"> (только для страдательных).</w:t>
      </w:r>
    </w:p>
    <w:p w:rsidR="000E7322" w:rsidRPr="000E7322" w:rsidRDefault="000E7322" w:rsidP="000E73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падеж (только для причастий в полной форме).</w:t>
      </w:r>
    </w:p>
    <w:p w:rsidR="000E7322" w:rsidRPr="000E7322" w:rsidRDefault="000E7322" w:rsidP="000E73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число (ед., мн).</w:t>
      </w:r>
    </w:p>
    <w:p w:rsidR="000E7322" w:rsidRPr="000E7322" w:rsidRDefault="000E7322" w:rsidP="000E73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род (только для прич в ед.ч.).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III. Синтаксическая роль</w:t>
      </w:r>
      <w:r w:rsidRPr="000E7322">
        <w:rPr>
          <w:rFonts w:ascii="Times New Roman" w:eastAsia="Times New Roman" w:hAnsi="Times New Roman"/>
          <w:lang w:eastAsia="ru-RU"/>
        </w:rPr>
        <w:t xml:space="preserve"> (обычно бывают определением или сказуемым).</w:t>
      </w:r>
    </w:p>
    <w:p w:rsidR="00041FEB" w:rsidRPr="00A974D8" w:rsidRDefault="00041FEB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E7322" w:rsidRPr="000E7322" w:rsidRDefault="000E7322" w:rsidP="00ED3F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0E7322">
        <w:rPr>
          <w:rFonts w:ascii="Times New Roman" w:eastAsia="Times New Roman" w:hAnsi="Times New Roman"/>
          <w:b/>
          <w:bCs/>
          <w:caps/>
          <w:lang w:eastAsia="ru-RU"/>
        </w:rPr>
        <w:t xml:space="preserve">9. Морфологический разбор </w:t>
      </w:r>
      <w:r w:rsidRPr="000E7322">
        <w:rPr>
          <w:rFonts w:ascii="Times New Roman" w:eastAsia="Times New Roman" w:hAnsi="Times New Roman"/>
          <w:b/>
          <w:bCs/>
          <w:caps/>
          <w:u w:val="single"/>
          <w:lang w:eastAsia="ru-RU"/>
        </w:rPr>
        <w:t>ДЕЕПРИЧАСТИЯ</w:t>
      </w:r>
      <w:r w:rsidRPr="000E7322">
        <w:rPr>
          <w:rFonts w:ascii="Times New Roman" w:eastAsia="Times New Roman" w:hAnsi="Times New Roman"/>
          <w:b/>
          <w:bCs/>
          <w:caps/>
          <w:lang w:eastAsia="ru-RU"/>
        </w:rPr>
        <w:t>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I. Часть речи – дееприч., т.к.отв.на вопр. “КАК?” и “ЧТО ДЕЛАЯ? ЧТО СДЕЛАВ?” и обозн.добавочное действие.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II. Постоянные признаки: </w:t>
      </w:r>
    </w:p>
    <w:p w:rsidR="000E7322" w:rsidRPr="000E7322" w:rsidRDefault="000E7322" w:rsidP="000E73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Неизменяемая часть речи.</w:t>
      </w:r>
    </w:p>
    <w:p w:rsidR="000E7322" w:rsidRPr="000E7322" w:rsidRDefault="000E7322" w:rsidP="000E73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Вид (</w:t>
      </w:r>
      <w:r w:rsidR="00ED3FA3" w:rsidRPr="00A974D8">
        <w:rPr>
          <w:rFonts w:ascii="Times New Roman" w:eastAsia="Times New Roman" w:hAnsi="Times New Roman"/>
          <w:lang w:eastAsia="ru-RU"/>
        </w:rPr>
        <w:t xml:space="preserve">совершенный </w:t>
      </w:r>
      <w:r w:rsidRPr="000E7322">
        <w:rPr>
          <w:rFonts w:ascii="Times New Roman" w:eastAsia="Times New Roman" w:hAnsi="Times New Roman"/>
          <w:lang w:eastAsia="ru-RU"/>
        </w:rPr>
        <w:t xml:space="preserve">– что </w:t>
      </w:r>
      <w:r w:rsidRPr="000E7322">
        <w:rPr>
          <w:rFonts w:ascii="Times New Roman" w:eastAsia="Times New Roman" w:hAnsi="Times New Roman"/>
          <w:b/>
          <w:bCs/>
          <w:lang w:eastAsia="ru-RU"/>
        </w:rPr>
        <w:t>с</w:t>
      </w:r>
      <w:r w:rsidRPr="000E7322">
        <w:rPr>
          <w:rFonts w:ascii="Times New Roman" w:eastAsia="Times New Roman" w:hAnsi="Times New Roman"/>
          <w:lang w:eastAsia="ru-RU"/>
        </w:rPr>
        <w:t>делав?/</w:t>
      </w:r>
      <w:r w:rsidR="00ED3FA3" w:rsidRPr="00A974D8">
        <w:rPr>
          <w:rFonts w:ascii="Times New Roman" w:eastAsia="Times New Roman" w:hAnsi="Times New Roman"/>
          <w:lang w:eastAsia="ru-RU"/>
        </w:rPr>
        <w:t>несовершенный</w:t>
      </w:r>
      <w:r w:rsidRPr="000E7322">
        <w:rPr>
          <w:rFonts w:ascii="Times New Roman" w:eastAsia="Times New Roman" w:hAnsi="Times New Roman"/>
          <w:lang w:eastAsia="ru-RU"/>
        </w:rPr>
        <w:t xml:space="preserve"> – что делая?).</w:t>
      </w:r>
    </w:p>
    <w:p w:rsidR="000E7322" w:rsidRPr="000E7322" w:rsidRDefault="000E7322" w:rsidP="000E73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Возвратность (возвр. – </w:t>
      </w:r>
      <w:r w:rsidRPr="000E7322">
        <w:rPr>
          <w:rFonts w:ascii="Times New Roman" w:eastAsia="Times New Roman" w:hAnsi="Times New Roman"/>
          <w:b/>
          <w:bCs/>
          <w:lang w:eastAsia="ru-RU"/>
        </w:rPr>
        <w:t>есть -ся</w:t>
      </w:r>
      <w:r w:rsidRPr="000E7322">
        <w:rPr>
          <w:rFonts w:ascii="Times New Roman" w:eastAsia="Times New Roman" w:hAnsi="Times New Roman"/>
          <w:lang w:eastAsia="ru-RU"/>
        </w:rPr>
        <w:t xml:space="preserve">, невозвр. – </w:t>
      </w:r>
      <w:r w:rsidRPr="000E7322">
        <w:rPr>
          <w:rFonts w:ascii="Times New Roman" w:eastAsia="Times New Roman" w:hAnsi="Times New Roman"/>
          <w:b/>
          <w:bCs/>
          <w:lang w:eastAsia="ru-RU"/>
        </w:rPr>
        <w:t>нет -ся</w:t>
      </w:r>
      <w:r w:rsidRPr="000E7322">
        <w:rPr>
          <w:rFonts w:ascii="Times New Roman" w:eastAsia="Times New Roman" w:hAnsi="Times New Roman"/>
          <w:lang w:eastAsia="ru-RU"/>
        </w:rPr>
        <w:t>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III. Синтаксическая роль</w:t>
      </w:r>
      <w:r w:rsidRPr="000E7322">
        <w:rPr>
          <w:rFonts w:ascii="Times New Roman" w:eastAsia="Times New Roman" w:hAnsi="Times New Roman"/>
          <w:lang w:eastAsia="ru-RU"/>
        </w:rPr>
        <w:t xml:space="preserve"> (чаще бывает обстоятельством).</w:t>
      </w:r>
    </w:p>
    <w:p w:rsidR="00ED3FA3" w:rsidRPr="00A974D8" w:rsidRDefault="00ED3FA3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4705B5" w:rsidRPr="000E7322" w:rsidRDefault="000E7322" w:rsidP="004705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0E7322">
        <w:rPr>
          <w:rFonts w:ascii="Times New Roman" w:eastAsia="Times New Roman" w:hAnsi="Times New Roman"/>
          <w:b/>
          <w:bCs/>
          <w:caps/>
          <w:lang w:eastAsia="ru-RU"/>
        </w:rPr>
        <w:t xml:space="preserve">10. </w:t>
      </w:r>
      <w:r w:rsidR="004705B5" w:rsidRPr="000E7322">
        <w:rPr>
          <w:rFonts w:ascii="Times New Roman" w:eastAsia="Times New Roman" w:hAnsi="Times New Roman"/>
          <w:b/>
          <w:bCs/>
          <w:caps/>
          <w:lang w:eastAsia="ru-RU"/>
        </w:rPr>
        <w:t xml:space="preserve">Морфологический разбор </w:t>
      </w:r>
      <w:r w:rsidR="004705B5" w:rsidRPr="000E7322">
        <w:rPr>
          <w:rFonts w:ascii="Times New Roman" w:eastAsia="Times New Roman" w:hAnsi="Times New Roman"/>
          <w:b/>
          <w:bCs/>
          <w:caps/>
          <w:u w:val="single"/>
          <w:lang w:eastAsia="ru-RU"/>
        </w:rPr>
        <w:t>СОЮЗА</w:t>
      </w:r>
      <w:r w:rsidR="004705B5" w:rsidRPr="000E7322">
        <w:rPr>
          <w:rFonts w:ascii="Times New Roman" w:eastAsia="Times New Roman" w:hAnsi="Times New Roman"/>
          <w:b/>
          <w:bCs/>
          <w:caps/>
          <w:lang w:eastAsia="ru-RU"/>
        </w:rPr>
        <w:t>.</w:t>
      </w:r>
    </w:p>
    <w:p w:rsidR="004705B5" w:rsidRPr="000E7322" w:rsidRDefault="004705B5" w:rsidP="004705B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I, Часть речи – </w:t>
      </w:r>
      <w:r w:rsidRPr="000E7322">
        <w:rPr>
          <w:rFonts w:ascii="Times New Roman" w:eastAsia="Times New Roman" w:hAnsi="Times New Roman"/>
          <w:lang w:eastAsia="ru-RU"/>
        </w:rPr>
        <w:t>союз, т.к.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служит для соединения однородных членов предложения </w:t>
      </w:r>
      <w:r w:rsidRPr="000E7322">
        <w:rPr>
          <w:rFonts w:ascii="Times New Roman" w:eastAsia="Times New Roman" w:hAnsi="Times New Roman"/>
          <w:lang w:eastAsia="ru-RU"/>
        </w:rPr>
        <w:t xml:space="preserve">или </w:t>
      </w:r>
      <w:r w:rsidRPr="000E7322">
        <w:rPr>
          <w:rFonts w:ascii="Times New Roman" w:eastAsia="Times New Roman" w:hAnsi="Times New Roman"/>
          <w:b/>
          <w:bCs/>
          <w:lang w:eastAsia="ru-RU"/>
        </w:rPr>
        <w:t>простых частей в составе сложного предлож</w:t>
      </w:r>
      <w:r w:rsidRPr="000E7322">
        <w:rPr>
          <w:rFonts w:ascii="Times New Roman" w:eastAsia="Times New Roman" w:hAnsi="Times New Roman"/>
          <w:b/>
          <w:bCs/>
          <w:lang w:eastAsia="ru-RU"/>
        </w:rPr>
        <w:t>е</w:t>
      </w:r>
      <w:r w:rsidRPr="000E7322">
        <w:rPr>
          <w:rFonts w:ascii="Times New Roman" w:eastAsia="Times New Roman" w:hAnsi="Times New Roman"/>
          <w:b/>
          <w:bCs/>
          <w:lang w:eastAsia="ru-RU"/>
        </w:rPr>
        <w:t>ния.</w:t>
      </w:r>
    </w:p>
    <w:p w:rsidR="004705B5" w:rsidRPr="000E7322" w:rsidRDefault="004705B5" w:rsidP="004705B5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II. Признаки:</w:t>
      </w:r>
    </w:p>
    <w:p w:rsidR="004705B5" w:rsidRPr="000E7322" w:rsidRDefault="004705B5" w:rsidP="004705B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Простой (из одного слова: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и, а, но…</w:t>
      </w:r>
      <w:r w:rsidRPr="000E7322">
        <w:rPr>
          <w:rFonts w:ascii="Times New Roman" w:eastAsia="Times New Roman" w:hAnsi="Times New Roman"/>
          <w:lang w:eastAsia="ru-RU"/>
        </w:rPr>
        <w:t xml:space="preserve">) / составной (из нескольких слов: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потому что…</w:t>
      </w:r>
      <w:r w:rsidRPr="000E7322">
        <w:rPr>
          <w:rFonts w:ascii="Times New Roman" w:eastAsia="Times New Roman" w:hAnsi="Times New Roman"/>
          <w:lang w:eastAsia="ru-RU"/>
        </w:rPr>
        <w:t>).</w:t>
      </w:r>
    </w:p>
    <w:p w:rsidR="004705B5" w:rsidRPr="000E7322" w:rsidRDefault="004705B5" w:rsidP="004705B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Сочинительный (связывают ОЧП или ПП в составе ССП: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и, тоже, либо, однако…</w:t>
      </w:r>
      <w:r w:rsidRPr="000E7322">
        <w:rPr>
          <w:rFonts w:ascii="Times New Roman" w:eastAsia="Times New Roman" w:hAnsi="Times New Roman"/>
          <w:lang w:eastAsia="ru-RU"/>
        </w:rPr>
        <w:t xml:space="preserve">) + группа по значению (соединительные: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и</w:t>
      </w:r>
      <w:r w:rsidRPr="000E7322">
        <w:rPr>
          <w:rFonts w:ascii="Times New Roman" w:eastAsia="Times New Roman" w:hAnsi="Times New Roman"/>
          <w:lang w:eastAsia="ru-RU"/>
        </w:rPr>
        <w:t xml:space="preserve">; противительные: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но</w:t>
      </w:r>
      <w:r w:rsidRPr="000E7322">
        <w:rPr>
          <w:rFonts w:ascii="Times New Roman" w:eastAsia="Times New Roman" w:hAnsi="Times New Roman"/>
          <w:lang w:eastAsia="ru-RU"/>
        </w:rPr>
        <w:t xml:space="preserve">; разделительные: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или</w:t>
      </w:r>
      <w:r w:rsidRPr="000E7322">
        <w:rPr>
          <w:rFonts w:ascii="Times New Roman" w:eastAsia="Times New Roman" w:hAnsi="Times New Roman"/>
          <w:lang w:eastAsia="ru-RU"/>
        </w:rPr>
        <w:t>). Подчинител</w:t>
      </w:r>
      <w:r w:rsidRPr="000E7322">
        <w:rPr>
          <w:rFonts w:ascii="Times New Roman" w:eastAsia="Times New Roman" w:hAnsi="Times New Roman"/>
          <w:lang w:eastAsia="ru-RU"/>
        </w:rPr>
        <w:t>ь</w:t>
      </w:r>
      <w:r w:rsidRPr="000E7322">
        <w:rPr>
          <w:rFonts w:ascii="Times New Roman" w:eastAsia="Times New Roman" w:hAnsi="Times New Roman"/>
          <w:lang w:eastAsia="ru-RU"/>
        </w:rPr>
        <w:t xml:space="preserve">ный (связывают ПП в составе СПП: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потому что, так как, чтобы, словно…</w:t>
      </w:r>
      <w:r w:rsidRPr="000E7322">
        <w:rPr>
          <w:rFonts w:ascii="Times New Roman" w:eastAsia="Times New Roman" w:hAnsi="Times New Roman"/>
          <w:lang w:eastAsia="ru-RU"/>
        </w:rPr>
        <w:t>) + группа по зн</w:t>
      </w:r>
      <w:r w:rsidRPr="000E7322">
        <w:rPr>
          <w:rFonts w:ascii="Times New Roman" w:eastAsia="Times New Roman" w:hAnsi="Times New Roman"/>
          <w:lang w:eastAsia="ru-RU"/>
        </w:rPr>
        <w:t>а</w:t>
      </w:r>
      <w:r w:rsidRPr="000E7322">
        <w:rPr>
          <w:rFonts w:ascii="Times New Roman" w:eastAsia="Times New Roman" w:hAnsi="Times New Roman"/>
          <w:lang w:eastAsia="ru-RU"/>
        </w:rPr>
        <w:t>чению (</w:t>
      </w:r>
      <w:r w:rsidRPr="000E7322">
        <w:rPr>
          <w:rFonts w:ascii="Times New Roman" w:eastAsia="Times New Roman" w:hAnsi="Times New Roman"/>
          <w:u w:val="single"/>
          <w:lang w:eastAsia="ru-RU"/>
        </w:rPr>
        <w:t>изъяснительные</w:t>
      </w:r>
      <w:r w:rsidRPr="000E7322">
        <w:rPr>
          <w:rFonts w:ascii="Times New Roman" w:eastAsia="Times New Roman" w:hAnsi="Times New Roman"/>
          <w:lang w:eastAsia="ru-RU"/>
        </w:rPr>
        <w:t xml:space="preserve">: что, </w:t>
      </w:r>
      <w:r w:rsidRPr="000E7322">
        <w:rPr>
          <w:rFonts w:ascii="Times New Roman" w:eastAsia="Times New Roman" w:hAnsi="Times New Roman"/>
          <w:u w:val="single"/>
          <w:lang w:eastAsia="ru-RU"/>
        </w:rPr>
        <w:t>временные</w:t>
      </w:r>
      <w:r w:rsidRPr="000E7322">
        <w:rPr>
          <w:rFonts w:ascii="Times New Roman" w:eastAsia="Times New Roman" w:hAnsi="Times New Roman"/>
          <w:lang w:eastAsia="ru-RU"/>
        </w:rPr>
        <w:t xml:space="preserve">: когда, </w:t>
      </w:r>
      <w:r w:rsidRPr="000E7322">
        <w:rPr>
          <w:rFonts w:ascii="Times New Roman" w:eastAsia="Times New Roman" w:hAnsi="Times New Roman"/>
          <w:u w:val="single"/>
          <w:lang w:eastAsia="ru-RU"/>
        </w:rPr>
        <w:t>условные</w:t>
      </w:r>
      <w:r w:rsidRPr="000E7322">
        <w:rPr>
          <w:rFonts w:ascii="Times New Roman" w:eastAsia="Times New Roman" w:hAnsi="Times New Roman"/>
          <w:lang w:eastAsia="ru-RU"/>
        </w:rPr>
        <w:t xml:space="preserve">: если, </w:t>
      </w:r>
      <w:r w:rsidRPr="000E7322">
        <w:rPr>
          <w:rFonts w:ascii="Times New Roman" w:eastAsia="Times New Roman" w:hAnsi="Times New Roman"/>
          <w:u w:val="single"/>
          <w:lang w:eastAsia="ru-RU"/>
        </w:rPr>
        <w:t>причинные</w:t>
      </w:r>
      <w:r w:rsidRPr="000E7322">
        <w:rPr>
          <w:rFonts w:ascii="Times New Roman" w:eastAsia="Times New Roman" w:hAnsi="Times New Roman"/>
          <w:lang w:eastAsia="ru-RU"/>
        </w:rPr>
        <w:t xml:space="preserve">: потому что, </w:t>
      </w:r>
      <w:r w:rsidRPr="000E7322">
        <w:rPr>
          <w:rFonts w:ascii="Times New Roman" w:eastAsia="Times New Roman" w:hAnsi="Times New Roman"/>
          <w:u w:val="single"/>
          <w:lang w:eastAsia="ru-RU"/>
        </w:rPr>
        <w:t>ц</w:t>
      </w:r>
      <w:r w:rsidRPr="000E7322">
        <w:rPr>
          <w:rFonts w:ascii="Times New Roman" w:eastAsia="Times New Roman" w:hAnsi="Times New Roman"/>
          <w:u w:val="single"/>
          <w:lang w:eastAsia="ru-RU"/>
        </w:rPr>
        <w:t>е</w:t>
      </w:r>
      <w:r w:rsidRPr="000E7322">
        <w:rPr>
          <w:rFonts w:ascii="Times New Roman" w:eastAsia="Times New Roman" w:hAnsi="Times New Roman"/>
          <w:u w:val="single"/>
          <w:lang w:eastAsia="ru-RU"/>
        </w:rPr>
        <w:t>левые</w:t>
      </w:r>
      <w:r w:rsidRPr="000E7322">
        <w:rPr>
          <w:rFonts w:ascii="Times New Roman" w:eastAsia="Times New Roman" w:hAnsi="Times New Roman"/>
          <w:lang w:eastAsia="ru-RU"/>
        </w:rPr>
        <w:t xml:space="preserve">: чтобы, </w:t>
      </w:r>
      <w:r w:rsidRPr="000E7322">
        <w:rPr>
          <w:rFonts w:ascii="Times New Roman" w:eastAsia="Times New Roman" w:hAnsi="Times New Roman"/>
          <w:u w:val="single"/>
          <w:lang w:eastAsia="ru-RU"/>
        </w:rPr>
        <w:t>следственные</w:t>
      </w:r>
      <w:r w:rsidRPr="000E7322">
        <w:rPr>
          <w:rFonts w:ascii="Times New Roman" w:eastAsia="Times New Roman" w:hAnsi="Times New Roman"/>
          <w:lang w:eastAsia="ru-RU"/>
        </w:rPr>
        <w:t xml:space="preserve">: так что; </w:t>
      </w:r>
      <w:r w:rsidRPr="000E7322">
        <w:rPr>
          <w:rFonts w:ascii="Times New Roman" w:eastAsia="Times New Roman" w:hAnsi="Times New Roman"/>
          <w:u w:val="single"/>
          <w:lang w:eastAsia="ru-RU"/>
        </w:rPr>
        <w:t>уступительные</w:t>
      </w:r>
      <w:r w:rsidRPr="000E7322">
        <w:rPr>
          <w:rFonts w:ascii="Times New Roman" w:eastAsia="Times New Roman" w:hAnsi="Times New Roman"/>
          <w:lang w:eastAsia="ru-RU"/>
        </w:rPr>
        <w:t xml:space="preserve">: несмотря на то что, хотя; </w:t>
      </w:r>
      <w:r w:rsidRPr="000E7322">
        <w:rPr>
          <w:rFonts w:ascii="Times New Roman" w:eastAsia="Times New Roman" w:hAnsi="Times New Roman"/>
          <w:u w:val="single"/>
          <w:lang w:eastAsia="ru-RU"/>
        </w:rPr>
        <w:t>сравнител</w:t>
      </w:r>
      <w:r w:rsidRPr="000E7322">
        <w:rPr>
          <w:rFonts w:ascii="Times New Roman" w:eastAsia="Times New Roman" w:hAnsi="Times New Roman"/>
          <w:u w:val="single"/>
          <w:lang w:eastAsia="ru-RU"/>
        </w:rPr>
        <w:t>ь</w:t>
      </w:r>
      <w:r w:rsidRPr="000E7322">
        <w:rPr>
          <w:rFonts w:ascii="Times New Roman" w:eastAsia="Times New Roman" w:hAnsi="Times New Roman"/>
          <w:u w:val="single"/>
          <w:lang w:eastAsia="ru-RU"/>
        </w:rPr>
        <w:t>ные</w:t>
      </w:r>
      <w:r w:rsidRPr="000E7322">
        <w:rPr>
          <w:rFonts w:ascii="Times New Roman" w:eastAsia="Times New Roman" w:hAnsi="Times New Roman"/>
          <w:lang w:eastAsia="ru-RU"/>
        </w:rPr>
        <w:t>: как будто)</w:t>
      </w:r>
    </w:p>
    <w:p w:rsidR="004705B5" w:rsidRPr="000E7322" w:rsidRDefault="004705B5" w:rsidP="004705B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 </w:t>
      </w:r>
      <w:r w:rsidRPr="000E7322">
        <w:rPr>
          <w:rFonts w:ascii="Times New Roman" w:eastAsia="Times New Roman" w:hAnsi="Times New Roman"/>
          <w:lang w:eastAsia="ru-RU"/>
        </w:rPr>
        <w:t xml:space="preserve">Неизменяемая часть речи. </w:t>
      </w:r>
    </w:p>
    <w:p w:rsidR="004705B5" w:rsidRPr="000E7322" w:rsidRDefault="004705B5" w:rsidP="004705B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III. Не является членом предложения.</w:t>
      </w:r>
      <w:r w:rsidRPr="000E7322">
        <w:rPr>
          <w:rFonts w:ascii="Times New Roman" w:eastAsia="Times New Roman" w:hAnsi="Times New Roman"/>
          <w:lang w:eastAsia="ru-RU"/>
        </w:rPr>
        <w:t xml:space="preserve"> </w:t>
      </w:r>
    </w:p>
    <w:p w:rsidR="004705B5" w:rsidRDefault="004705B5" w:rsidP="00ED3F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0E7322" w:rsidRPr="000E7322" w:rsidRDefault="004705B5" w:rsidP="00B77E01">
      <w:pPr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br w:type="page"/>
      </w:r>
      <w:r w:rsidRPr="000E7322">
        <w:rPr>
          <w:rFonts w:ascii="Times New Roman" w:eastAsia="Times New Roman" w:hAnsi="Times New Roman"/>
          <w:b/>
          <w:bCs/>
          <w:caps/>
          <w:lang w:eastAsia="ru-RU"/>
        </w:rPr>
        <w:lastRenderedPageBreak/>
        <w:t xml:space="preserve">11. </w:t>
      </w:r>
      <w:r w:rsidR="000E7322" w:rsidRPr="000E7322">
        <w:rPr>
          <w:rFonts w:ascii="Times New Roman" w:eastAsia="Times New Roman" w:hAnsi="Times New Roman"/>
          <w:b/>
          <w:bCs/>
          <w:caps/>
          <w:lang w:eastAsia="ru-RU"/>
        </w:rPr>
        <w:t xml:space="preserve">Морфологический разбор </w:t>
      </w:r>
      <w:r w:rsidR="000E7322" w:rsidRPr="000E7322">
        <w:rPr>
          <w:rFonts w:ascii="Times New Roman" w:eastAsia="Times New Roman" w:hAnsi="Times New Roman"/>
          <w:b/>
          <w:bCs/>
          <w:caps/>
          <w:u w:val="single"/>
          <w:lang w:eastAsia="ru-RU"/>
        </w:rPr>
        <w:t>ПРЕДЛОГА</w:t>
      </w:r>
      <w:r w:rsidR="000E7322" w:rsidRPr="000E7322">
        <w:rPr>
          <w:rFonts w:ascii="Times New Roman" w:eastAsia="Times New Roman" w:hAnsi="Times New Roman"/>
          <w:b/>
          <w:bCs/>
          <w:caps/>
          <w:lang w:eastAsia="ru-RU"/>
        </w:rPr>
        <w:t>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I. Часть речи – </w:t>
      </w:r>
      <w:r w:rsidRPr="000E7322">
        <w:rPr>
          <w:rFonts w:ascii="Times New Roman" w:eastAsia="Times New Roman" w:hAnsi="Times New Roman"/>
          <w:lang w:eastAsia="ru-RU"/>
        </w:rPr>
        <w:t xml:space="preserve">предлог, т.к. </w:t>
      </w:r>
      <w:r w:rsidRPr="000E7322">
        <w:rPr>
          <w:rFonts w:ascii="Times New Roman" w:eastAsia="Times New Roman" w:hAnsi="Times New Roman"/>
          <w:b/>
          <w:bCs/>
          <w:lang w:eastAsia="ru-RU"/>
        </w:rPr>
        <w:t>служит для связи главного слова … с зависимым …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II. Признаки: </w:t>
      </w:r>
    </w:p>
    <w:p w:rsidR="000E7322" w:rsidRPr="000E7322" w:rsidRDefault="000E7322" w:rsidP="000E732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Простой (из одного слова: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из, в</w:t>
      </w:r>
      <w:r w:rsidRPr="000E7322">
        <w:rPr>
          <w:rFonts w:ascii="Times New Roman" w:eastAsia="Times New Roman" w:hAnsi="Times New Roman"/>
          <w:lang w:eastAsia="ru-RU"/>
        </w:rPr>
        <w:t xml:space="preserve">) / составной (из нескольких слов: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в течение, в связи с</w:t>
      </w:r>
      <w:r w:rsidRPr="000E7322">
        <w:rPr>
          <w:rFonts w:ascii="Times New Roman" w:eastAsia="Times New Roman" w:hAnsi="Times New Roman"/>
          <w:lang w:eastAsia="ru-RU"/>
        </w:rPr>
        <w:t xml:space="preserve"> ).</w:t>
      </w:r>
    </w:p>
    <w:p w:rsidR="000E7322" w:rsidRPr="000E7322" w:rsidRDefault="000E7322" w:rsidP="000E732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Производный (перешел из другой части речи: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вокруг</w:t>
      </w:r>
      <w:r w:rsidRPr="000E7322">
        <w:rPr>
          <w:rFonts w:ascii="Times New Roman" w:eastAsia="Times New Roman" w:hAnsi="Times New Roman"/>
          <w:lang w:eastAsia="ru-RU"/>
        </w:rPr>
        <w:t>) / непроизводный (</w:t>
      </w:r>
      <w:r w:rsidRPr="000E7322">
        <w:rPr>
          <w:rFonts w:ascii="Times New Roman" w:eastAsia="Times New Roman" w:hAnsi="Times New Roman"/>
          <w:i/>
          <w:iCs/>
          <w:lang w:eastAsia="ru-RU"/>
        </w:rPr>
        <w:t>из, к, об</w:t>
      </w:r>
      <w:r w:rsidRPr="000E7322">
        <w:rPr>
          <w:rFonts w:ascii="Times New Roman" w:eastAsia="Times New Roman" w:hAnsi="Times New Roman"/>
          <w:lang w:eastAsia="ru-RU"/>
        </w:rPr>
        <w:t>…).</w:t>
      </w:r>
    </w:p>
    <w:p w:rsidR="000E7322" w:rsidRPr="000E7322" w:rsidRDefault="000E7322" w:rsidP="000E732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Неизменяемая часть речи.</w:t>
      </w:r>
    </w:p>
    <w:p w:rsidR="000E7322" w:rsidRPr="00A974D8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III. Не является членом предложения, но может входить в его состав.</w:t>
      </w:r>
    </w:p>
    <w:p w:rsidR="00ED3FA3" w:rsidRPr="000E7322" w:rsidRDefault="00ED3FA3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ED3FA3" w:rsidRPr="00A974D8" w:rsidRDefault="00ED3FA3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E7322" w:rsidRPr="000E7322" w:rsidRDefault="000E7322" w:rsidP="00ED3F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0E7322">
        <w:rPr>
          <w:rFonts w:ascii="Times New Roman" w:eastAsia="Times New Roman" w:hAnsi="Times New Roman"/>
          <w:b/>
          <w:bCs/>
          <w:caps/>
          <w:lang w:eastAsia="ru-RU"/>
        </w:rPr>
        <w:t xml:space="preserve">12. Морфологический разбор </w:t>
      </w:r>
      <w:r w:rsidRPr="000E7322">
        <w:rPr>
          <w:rFonts w:ascii="Times New Roman" w:eastAsia="Times New Roman" w:hAnsi="Times New Roman"/>
          <w:b/>
          <w:bCs/>
          <w:caps/>
          <w:u w:val="single"/>
          <w:lang w:eastAsia="ru-RU"/>
        </w:rPr>
        <w:t>ЧАСТИЦЫ</w:t>
      </w:r>
      <w:r w:rsidRPr="000E7322">
        <w:rPr>
          <w:rFonts w:ascii="Times New Roman" w:eastAsia="Times New Roman" w:hAnsi="Times New Roman"/>
          <w:b/>
          <w:bCs/>
          <w:caps/>
          <w:lang w:eastAsia="ru-RU"/>
        </w:rPr>
        <w:t>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I. Часть речи – </w:t>
      </w:r>
      <w:r w:rsidRPr="000E7322">
        <w:rPr>
          <w:rFonts w:ascii="Times New Roman" w:eastAsia="Times New Roman" w:hAnsi="Times New Roman"/>
          <w:lang w:eastAsia="ru-RU"/>
        </w:rPr>
        <w:t>частица, т.к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. придает доп.оттенки </w:t>
      </w:r>
      <w:r w:rsidRPr="000E7322">
        <w:rPr>
          <w:rFonts w:ascii="Times New Roman" w:eastAsia="Times New Roman" w:hAnsi="Times New Roman"/>
          <w:lang w:eastAsia="ru-RU"/>
        </w:rPr>
        <w:t>(какие именно: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E7322">
        <w:rPr>
          <w:rFonts w:ascii="Times New Roman" w:eastAsia="Times New Roman" w:hAnsi="Times New Roman"/>
          <w:lang w:eastAsia="ru-RU"/>
        </w:rPr>
        <w:t>вопросительные, восклицател</w:t>
      </w:r>
      <w:r w:rsidRPr="000E7322">
        <w:rPr>
          <w:rFonts w:ascii="Times New Roman" w:eastAsia="Times New Roman" w:hAnsi="Times New Roman"/>
          <w:lang w:eastAsia="ru-RU"/>
        </w:rPr>
        <w:t>ь</w:t>
      </w:r>
      <w:r w:rsidRPr="000E7322">
        <w:rPr>
          <w:rFonts w:ascii="Times New Roman" w:eastAsia="Times New Roman" w:hAnsi="Times New Roman"/>
          <w:lang w:eastAsia="ru-RU"/>
        </w:rPr>
        <w:t>ные, указательные, усилительные, отрицательные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0E7322">
        <w:rPr>
          <w:rFonts w:ascii="Times New Roman" w:eastAsia="Times New Roman" w:hAnsi="Times New Roman"/>
          <w:lang w:eastAsia="ru-RU"/>
        </w:rPr>
        <w:t>словам или предложениям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или служит для обр</w:t>
      </w:r>
      <w:r w:rsidRPr="000E7322">
        <w:rPr>
          <w:rFonts w:ascii="Times New Roman" w:eastAsia="Times New Roman" w:hAnsi="Times New Roman"/>
          <w:b/>
          <w:bCs/>
          <w:lang w:eastAsia="ru-RU"/>
        </w:rPr>
        <w:t>а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зования форм слов </w:t>
      </w:r>
      <w:r w:rsidRPr="000E7322">
        <w:rPr>
          <w:rFonts w:ascii="Times New Roman" w:eastAsia="Times New Roman" w:hAnsi="Times New Roman"/>
          <w:lang w:eastAsia="ru-RU"/>
        </w:rPr>
        <w:t>(каких именно: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E7322">
        <w:rPr>
          <w:rFonts w:ascii="Times New Roman" w:eastAsia="Times New Roman" w:hAnsi="Times New Roman"/>
          <w:lang w:eastAsia="ru-RU"/>
        </w:rPr>
        <w:t>наклонения, степени сравнения</w:t>
      </w:r>
      <w:r w:rsidRPr="000E7322">
        <w:rPr>
          <w:rFonts w:ascii="Times New Roman" w:eastAsia="Times New Roman" w:hAnsi="Times New Roman"/>
          <w:b/>
          <w:bCs/>
          <w:lang w:eastAsia="ru-RU"/>
        </w:rPr>
        <w:t>).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II. Признаки:</w:t>
      </w:r>
    </w:p>
    <w:p w:rsidR="000E7322" w:rsidRPr="000E7322" w:rsidRDefault="000E7322" w:rsidP="000E7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 xml:space="preserve">Разряд по значению: (формообразующие: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более, пусть, бы…</w:t>
      </w:r>
      <w:r w:rsidRPr="000E7322">
        <w:rPr>
          <w:rFonts w:ascii="Times New Roman" w:eastAsia="Times New Roman" w:hAnsi="Times New Roman"/>
          <w:lang w:eastAsia="ru-RU"/>
        </w:rPr>
        <w:t xml:space="preserve">/смысловые: </w:t>
      </w:r>
      <w:r w:rsidRPr="000E7322">
        <w:rPr>
          <w:rFonts w:ascii="Times New Roman" w:eastAsia="Times New Roman" w:hAnsi="Times New Roman"/>
          <w:i/>
          <w:iCs/>
          <w:lang w:eastAsia="ru-RU"/>
        </w:rPr>
        <w:t>неужели, вот, име</w:t>
      </w:r>
      <w:r w:rsidRPr="000E7322">
        <w:rPr>
          <w:rFonts w:ascii="Times New Roman" w:eastAsia="Times New Roman" w:hAnsi="Times New Roman"/>
          <w:i/>
          <w:iCs/>
          <w:lang w:eastAsia="ru-RU"/>
        </w:rPr>
        <w:t>н</w:t>
      </w:r>
      <w:r w:rsidRPr="000E7322">
        <w:rPr>
          <w:rFonts w:ascii="Times New Roman" w:eastAsia="Times New Roman" w:hAnsi="Times New Roman"/>
          <w:i/>
          <w:iCs/>
          <w:lang w:eastAsia="ru-RU"/>
        </w:rPr>
        <w:t>но…</w:t>
      </w:r>
      <w:r w:rsidRPr="000E7322">
        <w:rPr>
          <w:rFonts w:ascii="Times New Roman" w:eastAsia="Times New Roman" w:hAnsi="Times New Roman"/>
          <w:lang w:eastAsia="ru-RU"/>
        </w:rPr>
        <w:t>).</w:t>
      </w:r>
    </w:p>
    <w:p w:rsidR="000E7322" w:rsidRPr="000E7322" w:rsidRDefault="000E7322" w:rsidP="000E7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lang w:eastAsia="ru-RU"/>
        </w:rPr>
        <w:t>Неизменяемая часть речи.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III. Не является членом предложения, но может входить в его состав.</w:t>
      </w:r>
    </w:p>
    <w:p w:rsidR="00ED3FA3" w:rsidRPr="00A974D8" w:rsidRDefault="00ED3FA3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E7322" w:rsidRPr="000E7322" w:rsidRDefault="000E7322" w:rsidP="00ED3F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0E7322">
        <w:rPr>
          <w:rFonts w:ascii="Times New Roman" w:eastAsia="Times New Roman" w:hAnsi="Times New Roman"/>
          <w:b/>
          <w:bCs/>
          <w:caps/>
          <w:lang w:eastAsia="ru-RU"/>
        </w:rPr>
        <w:t xml:space="preserve">13. Морфологический разбор </w:t>
      </w:r>
      <w:r w:rsidRPr="000E7322">
        <w:rPr>
          <w:rFonts w:ascii="Times New Roman" w:eastAsia="Times New Roman" w:hAnsi="Times New Roman"/>
          <w:b/>
          <w:bCs/>
          <w:caps/>
          <w:u w:val="single"/>
          <w:lang w:eastAsia="ru-RU"/>
        </w:rPr>
        <w:t>МЕЖДОМЕТИЯ</w:t>
      </w:r>
      <w:r w:rsidRPr="000E7322">
        <w:rPr>
          <w:rFonts w:ascii="Times New Roman" w:eastAsia="Times New Roman" w:hAnsi="Times New Roman"/>
          <w:b/>
          <w:bCs/>
          <w:caps/>
          <w:lang w:eastAsia="ru-RU"/>
        </w:rPr>
        <w:t>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I. Часть речи – </w:t>
      </w:r>
      <w:r w:rsidRPr="000E7322">
        <w:rPr>
          <w:rFonts w:ascii="Times New Roman" w:eastAsia="Times New Roman" w:hAnsi="Times New Roman"/>
          <w:lang w:eastAsia="ru-RU"/>
        </w:rPr>
        <w:t>межд, т.к.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выражает различные чувства </w:t>
      </w:r>
      <w:r w:rsidRPr="000E7322">
        <w:rPr>
          <w:rFonts w:ascii="Times New Roman" w:eastAsia="Times New Roman" w:hAnsi="Times New Roman"/>
          <w:lang w:eastAsia="ru-RU"/>
        </w:rPr>
        <w:t xml:space="preserve">или </w:t>
      </w:r>
      <w:r w:rsidRPr="000E7322">
        <w:rPr>
          <w:rFonts w:ascii="Times New Roman" w:eastAsia="Times New Roman" w:hAnsi="Times New Roman"/>
          <w:b/>
          <w:bCs/>
          <w:lang w:eastAsia="ru-RU"/>
        </w:rPr>
        <w:t>побуждение к дейс</w:t>
      </w:r>
      <w:r w:rsidRPr="000E7322">
        <w:rPr>
          <w:rFonts w:ascii="Times New Roman" w:eastAsia="Times New Roman" w:hAnsi="Times New Roman"/>
          <w:b/>
          <w:bCs/>
          <w:lang w:eastAsia="ru-RU"/>
        </w:rPr>
        <w:t>т</w:t>
      </w:r>
      <w:r w:rsidRPr="000E7322">
        <w:rPr>
          <w:rFonts w:ascii="Times New Roman" w:eastAsia="Times New Roman" w:hAnsi="Times New Roman"/>
          <w:b/>
          <w:bCs/>
          <w:lang w:eastAsia="ru-RU"/>
        </w:rPr>
        <w:t>вию.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II. Признаки: </w:t>
      </w:r>
      <w:r w:rsidRPr="000E7322">
        <w:rPr>
          <w:rFonts w:ascii="Times New Roman" w:eastAsia="Times New Roman" w:hAnsi="Times New Roman"/>
          <w:lang w:eastAsia="ru-RU"/>
        </w:rPr>
        <w:t>неизменяемая часть речи; производное/непроизводное.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III. Не является членом предложения.</w:t>
      </w:r>
    </w:p>
    <w:p w:rsidR="004705B5" w:rsidRDefault="004705B5" w:rsidP="004705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705B5" w:rsidRPr="000E7322" w:rsidRDefault="004705B5" w:rsidP="004705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0E7322">
        <w:rPr>
          <w:rFonts w:ascii="Times New Roman" w:eastAsia="Times New Roman" w:hAnsi="Times New Roman"/>
          <w:b/>
          <w:bCs/>
          <w:caps/>
          <w:lang w:eastAsia="ru-RU"/>
        </w:rPr>
        <w:t xml:space="preserve">14. Морфологический разбор </w:t>
      </w:r>
      <w:r w:rsidRPr="000E7322">
        <w:rPr>
          <w:rFonts w:ascii="Times New Roman" w:eastAsia="Times New Roman" w:hAnsi="Times New Roman"/>
          <w:b/>
          <w:bCs/>
          <w:caps/>
          <w:u w:val="single"/>
          <w:lang w:eastAsia="ru-RU"/>
        </w:rPr>
        <w:t>ЗВУКОПОДРАЖАТЕЛЬНОГО СЛОВА</w:t>
      </w:r>
      <w:r w:rsidRPr="000E7322">
        <w:rPr>
          <w:rFonts w:ascii="Times New Roman" w:eastAsia="Times New Roman" w:hAnsi="Times New Roman"/>
          <w:b/>
          <w:bCs/>
          <w:caps/>
          <w:lang w:eastAsia="ru-RU"/>
        </w:rPr>
        <w:t>.</w:t>
      </w:r>
    </w:p>
    <w:p w:rsidR="004705B5" w:rsidRPr="000E7322" w:rsidRDefault="004705B5" w:rsidP="004705B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I. Часть речи –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E7322">
        <w:rPr>
          <w:rFonts w:ascii="Times New Roman" w:eastAsia="Times New Roman" w:hAnsi="Times New Roman"/>
          <w:lang w:eastAsia="ru-RU"/>
        </w:rPr>
        <w:t>зв/п.слово, т.к.</w:t>
      </w: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 переда</w:t>
      </w:r>
      <w:r>
        <w:rPr>
          <w:rFonts w:ascii="Times New Roman" w:eastAsia="Times New Roman" w:hAnsi="Times New Roman"/>
          <w:b/>
          <w:bCs/>
          <w:lang w:eastAsia="ru-RU"/>
        </w:rPr>
        <w:t>ё</w:t>
      </w:r>
      <w:r w:rsidRPr="000E7322">
        <w:rPr>
          <w:rFonts w:ascii="Times New Roman" w:eastAsia="Times New Roman" w:hAnsi="Times New Roman"/>
          <w:b/>
          <w:bCs/>
          <w:lang w:eastAsia="ru-RU"/>
        </w:rPr>
        <w:t>т звуки живой или неж</w:t>
      </w:r>
      <w:r w:rsidRPr="000E7322">
        <w:rPr>
          <w:rFonts w:ascii="Times New Roman" w:eastAsia="Times New Roman" w:hAnsi="Times New Roman"/>
          <w:b/>
          <w:bCs/>
          <w:lang w:eastAsia="ru-RU"/>
        </w:rPr>
        <w:t>и</w:t>
      </w:r>
      <w:r w:rsidRPr="000E7322">
        <w:rPr>
          <w:rFonts w:ascii="Times New Roman" w:eastAsia="Times New Roman" w:hAnsi="Times New Roman"/>
          <w:b/>
          <w:bCs/>
          <w:lang w:eastAsia="ru-RU"/>
        </w:rPr>
        <w:t>вой природы.</w:t>
      </w:r>
    </w:p>
    <w:p w:rsidR="004705B5" w:rsidRPr="000E7322" w:rsidRDefault="004705B5" w:rsidP="004705B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 xml:space="preserve">II. Признаки: </w:t>
      </w:r>
      <w:r w:rsidRPr="000E7322">
        <w:rPr>
          <w:rFonts w:ascii="Times New Roman" w:eastAsia="Times New Roman" w:hAnsi="Times New Roman"/>
          <w:lang w:eastAsia="ru-RU"/>
        </w:rPr>
        <w:t>неизменяемая часть речи; производное/непроизводное.</w:t>
      </w:r>
    </w:p>
    <w:p w:rsidR="004705B5" w:rsidRPr="000E7322" w:rsidRDefault="004705B5" w:rsidP="004705B5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E7322">
        <w:rPr>
          <w:rFonts w:ascii="Times New Roman" w:eastAsia="Times New Roman" w:hAnsi="Times New Roman"/>
          <w:b/>
          <w:bCs/>
          <w:lang w:eastAsia="ru-RU"/>
        </w:rPr>
        <w:t>III. Не является членом предложения.</w:t>
      </w:r>
    </w:p>
    <w:p w:rsidR="003E6818" w:rsidRPr="00A974D8" w:rsidRDefault="003E6818" w:rsidP="000E7322">
      <w:pPr>
        <w:pStyle w:val="a3"/>
        <w:rPr>
          <w:sz w:val="22"/>
        </w:rPr>
      </w:pPr>
    </w:p>
    <w:sectPr w:rsidR="003E6818" w:rsidRPr="00A974D8" w:rsidSect="00A974D8">
      <w:footerReference w:type="default" r:id="rId7"/>
      <w:pgSz w:w="11906" w:h="16838"/>
      <w:pgMar w:top="1134" w:right="1134" w:bottom="1134" w:left="1134" w:header="708" w:footer="708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FA" w:rsidRDefault="00E75FFA" w:rsidP="00A974D8">
      <w:pPr>
        <w:spacing w:after="0" w:line="240" w:lineRule="auto"/>
      </w:pPr>
      <w:r>
        <w:separator/>
      </w:r>
    </w:p>
  </w:endnote>
  <w:endnote w:type="continuationSeparator" w:id="0">
    <w:p w:rsidR="00E75FFA" w:rsidRDefault="00E75FFA" w:rsidP="00A9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8" w:rsidRDefault="00A974D8">
    <w:pPr>
      <w:pStyle w:val="a9"/>
      <w:jc w:val="center"/>
    </w:pPr>
    <w:fldSimple w:instr=" PAGE   \* MERGEFORMAT ">
      <w:r w:rsidR="007553BE">
        <w:rPr>
          <w:noProof/>
        </w:rPr>
        <w:t>4</w:t>
      </w:r>
    </w:fldSimple>
  </w:p>
  <w:p w:rsidR="00D077D0" w:rsidRDefault="00D077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FA" w:rsidRDefault="00E75FFA" w:rsidP="00A974D8">
      <w:pPr>
        <w:spacing w:after="0" w:line="240" w:lineRule="auto"/>
      </w:pPr>
      <w:r>
        <w:separator/>
      </w:r>
    </w:p>
  </w:footnote>
  <w:footnote w:type="continuationSeparator" w:id="0">
    <w:p w:rsidR="00E75FFA" w:rsidRDefault="00E75FFA" w:rsidP="00A9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568"/>
    <w:multiLevelType w:val="multilevel"/>
    <w:tmpl w:val="B3C6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16B4B"/>
    <w:multiLevelType w:val="multilevel"/>
    <w:tmpl w:val="20BE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E6F8F"/>
    <w:multiLevelType w:val="multilevel"/>
    <w:tmpl w:val="FF56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E1D4C"/>
    <w:multiLevelType w:val="multilevel"/>
    <w:tmpl w:val="639C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C464F"/>
    <w:multiLevelType w:val="multilevel"/>
    <w:tmpl w:val="100A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757AF"/>
    <w:multiLevelType w:val="multilevel"/>
    <w:tmpl w:val="49FC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B2F03"/>
    <w:multiLevelType w:val="multilevel"/>
    <w:tmpl w:val="6FFE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07D3"/>
    <w:multiLevelType w:val="multilevel"/>
    <w:tmpl w:val="B44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01247"/>
    <w:multiLevelType w:val="multilevel"/>
    <w:tmpl w:val="B1A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936CE"/>
    <w:multiLevelType w:val="multilevel"/>
    <w:tmpl w:val="82A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2401A"/>
    <w:multiLevelType w:val="multilevel"/>
    <w:tmpl w:val="C0DE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61017"/>
    <w:multiLevelType w:val="multilevel"/>
    <w:tmpl w:val="E94A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B06C4"/>
    <w:multiLevelType w:val="multilevel"/>
    <w:tmpl w:val="849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A3690"/>
    <w:multiLevelType w:val="multilevel"/>
    <w:tmpl w:val="DB7C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62290"/>
    <w:multiLevelType w:val="multilevel"/>
    <w:tmpl w:val="3FFE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556DF7"/>
    <w:multiLevelType w:val="multilevel"/>
    <w:tmpl w:val="F00A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bordersDoNotSurroundHeader/>
  <w:bordersDoNotSurroundFooter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322"/>
    <w:rsid w:val="00041FEB"/>
    <w:rsid w:val="000E7322"/>
    <w:rsid w:val="003E6818"/>
    <w:rsid w:val="004118BB"/>
    <w:rsid w:val="004705B5"/>
    <w:rsid w:val="007553BE"/>
    <w:rsid w:val="009B465D"/>
    <w:rsid w:val="00A46FAA"/>
    <w:rsid w:val="00A974D8"/>
    <w:rsid w:val="00B77E01"/>
    <w:rsid w:val="00D077D0"/>
    <w:rsid w:val="00D25E01"/>
    <w:rsid w:val="00E75FFA"/>
    <w:rsid w:val="00ED3FA3"/>
    <w:rsid w:val="00F5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118B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Мой стиль Знак"/>
    <w:basedOn w:val="a0"/>
    <w:link w:val="a3"/>
    <w:rsid w:val="004118BB"/>
    <w:rPr>
      <w:rFonts w:ascii="Times New Roman" w:hAnsi="Times New Roman" w:cs="Times New Roman"/>
      <w:sz w:val="24"/>
    </w:rPr>
  </w:style>
  <w:style w:type="paragraph" w:styleId="a5">
    <w:name w:val="Normal (Web)"/>
    <w:basedOn w:val="a"/>
    <w:uiPriority w:val="99"/>
    <w:semiHidden/>
    <w:unhideWhenUsed/>
    <w:rsid w:val="000E7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732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9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74D8"/>
  </w:style>
  <w:style w:type="paragraph" w:styleId="a9">
    <w:name w:val="footer"/>
    <w:basedOn w:val="a"/>
    <w:link w:val="aa"/>
    <w:uiPriority w:val="99"/>
    <w:unhideWhenUsed/>
    <w:rsid w:val="00A9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Тося</cp:lastModifiedBy>
  <cp:revision>2</cp:revision>
  <dcterms:created xsi:type="dcterms:W3CDTF">2018-02-07T16:39:00Z</dcterms:created>
  <dcterms:modified xsi:type="dcterms:W3CDTF">2018-02-07T16:39:00Z</dcterms:modified>
</cp:coreProperties>
</file>