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16" w:rsidRPr="00622973" w:rsidRDefault="00DB09CC" w:rsidP="00A11A16">
      <w:pPr>
        <w:spacing w:after="0" w:line="360" w:lineRule="auto"/>
        <w:contextualSpacing/>
        <w:jc w:val="center"/>
        <w:rPr>
          <w:rFonts w:ascii="Times New Roman" w:hAnsi="Times New Roman" w:cs="Times New Roman"/>
          <w:sz w:val="28"/>
          <w:szCs w:val="28"/>
        </w:rPr>
      </w:pPr>
      <w:r w:rsidRPr="00622973">
        <w:rPr>
          <w:rFonts w:ascii="Times New Roman" w:hAnsi="Times New Roman" w:cs="Times New Roman"/>
          <w:sz w:val="28"/>
          <w:szCs w:val="28"/>
        </w:rPr>
        <w:t>УЧРЕЖДЕНИЕ</w:t>
      </w:r>
      <w:r w:rsidR="00A11A16" w:rsidRPr="00622973">
        <w:rPr>
          <w:rFonts w:ascii="Times New Roman" w:hAnsi="Times New Roman" w:cs="Times New Roman"/>
          <w:sz w:val="28"/>
          <w:szCs w:val="28"/>
        </w:rPr>
        <w:t xml:space="preserve"> ОБРАЗОВАНИЯ </w:t>
      </w:r>
    </w:p>
    <w:p w:rsidR="00A11A16" w:rsidRPr="00622973" w:rsidRDefault="00A11A16" w:rsidP="00A11A16">
      <w:pPr>
        <w:spacing w:after="0" w:line="360" w:lineRule="auto"/>
        <w:contextualSpacing/>
        <w:jc w:val="center"/>
        <w:rPr>
          <w:rFonts w:ascii="Times New Roman" w:hAnsi="Times New Roman" w:cs="Times New Roman"/>
          <w:sz w:val="28"/>
          <w:szCs w:val="28"/>
        </w:rPr>
      </w:pPr>
      <w:r w:rsidRPr="00622973">
        <w:rPr>
          <w:rFonts w:ascii="Times New Roman" w:hAnsi="Times New Roman" w:cs="Times New Roman"/>
          <w:sz w:val="28"/>
          <w:szCs w:val="28"/>
        </w:rPr>
        <w:t xml:space="preserve">«Минский государственный профессионально-технический </w:t>
      </w:r>
    </w:p>
    <w:p w:rsidR="00A11A16" w:rsidRPr="00622973" w:rsidRDefault="00DB09CC" w:rsidP="00A11A16">
      <w:pPr>
        <w:spacing w:after="0" w:line="360" w:lineRule="auto"/>
        <w:contextualSpacing/>
        <w:jc w:val="center"/>
        <w:rPr>
          <w:rFonts w:ascii="Times New Roman" w:hAnsi="Times New Roman" w:cs="Times New Roman"/>
          <w:sz w:val="28"/>
          <w:szCs w:val="28"/>
        </w:rPr>
      </w:pPr>
      <w:r w:rsidRPr="00622973">
        <w:rPr>
          <w:rFonts w:ascii="Times New Roman" w:hAnsi="Times New Roman" w:cs="Times New Roman"/>
          <w:sz w:val="28"/>
          <w:szCs w:val="28"/>
        </w:rPr>
        <w:t>к</w:t>
      </w:r>
      <w:r w:rsidR="00A11A16" w:rsidRPr="00622973">
        <w:rPr>
          <w:rFonts w:ascii="Times New Roman" w:hAnsi="Times New Roman" w:cs="Times New Roman"/>
          <w:sz w:val="28"/>
          <w:szCs w:val="28"/>
        </w:rPr>
        <w:t xml:space="preserve">олледж полиграфии имени В. З. </w:t>
      </w:r>
      <w:r w:rsidR="00505E57" w:rsidRPr="00622973">
        <w:rPr>
          <w:rFonts w:ascii="Times New Roman" w:hAnsi="Times New Roman" w:cs="Times New Roman"/>
          <w:sz w:val="28"/>
          <w:szCs w:val="28"/>
        </w:rPr>
        <w:t>Хоружей»</w:t>
      </w:r>
    </w:p>
    <w:p w:rsidR="00D96510" w:rsidRPr="00622973" w:rsidRDefault="00D96510" w:rsidP="00A11A16">
      <w:pPr>
        <w:spacing w:after="0" w:line="360" w:lineRule="auto"/>
        <w:contextualSpacing/>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6"/>
      </w:tblGrid>
      <w:tr w:rsidR="00B226D5" w:rsidRPr="00622973" w:rsidTr="00C6261A">
        <w:tc>
          <w:tcPr>
            <w:tcW w:w="3539" w:type="dxa"/>
          </w:tcPr>
          <w:p w:rsidR="00B226D5" w:rsidRPr="00622973" w:rsidRDefault="00B226D5" w:rsidP="00A11A16">
            <w:pPr>
              <w:spacing w:line="360" w:lineRule="auto"/>
              <w:contextualSpacing/>
              <w:jc w:val="center"/>
              <w:rPr>
                <w:rFonts w:ascii="Times New Roman" w:hAnsi="Times New Roman" w:cs="Times New Roman"/>
                <w:sz w:val="28"/>
                <w:szCs w:val="28"/>
              </w:rPr>
            </w:pPr>
          </w:p>
        </w:tc>
        <w:tc>
          <w:tcPr>
            <w:tcW w:w="5806" w:type="dxa"/>
          </w:tcPr>
          <w:p w:rsidR="00B226D5" w:rsidRPr="00622973" w:rsidRDefault="00B226D5" w:rsidP="00B226D5">
            <w:pPr>
              <w:ind w:left="2014"/>
              <w:contextualSpacing/>
              <w:rPr>
                <w:rFonts w:ascii="Times New Roman" w:hAnsi="Times New Roman" w:cs="Times New Roman"/>
                <w:sz w:val="24"/>
                <w:szCs w:val="24"/>
              </w:rPr>
            </w:pPr>
            <w:r w:rsidRPr="00622973">
              <w:rPr>
                <w:rFonts w:ascii="Times New Roman" w:hAnsi="Times New Roman" w:cs="Times New Roman"/>
                <w:sz w:val="24"/>
                <w:szCs w:val="24"/>
              </w:rPr>
              <w:t>УТВЕРЖДАЮ</w:t>
            </w:r>
          </w:p>
          <w:p w:rsidR="00B226D5" w:rsidRPr="00622973" w:rsidRDefault="00B226D5" w:rsidP="00B226D5">
            <w:pPr>
              <w:ind w:left="2014"/>
              <w:contextualSpacing/>
              <w:rPr>
                <w:rFonts w:ascii="Times New Roman" w:hAnsi="Times New Roman" w:cs="Times New Roman"/>
                <w:sz w:val="24"/>
                <w:szCs w:val="24"/>
              </w:rPr>
            </w:pPr>
            <w:r w:rsidRPr="00622973">
              <w:rPr>
                <w:rFonts w:ascii="Times New Roman" w:hAnsi="Times New Roman" w:cs="Times New Roman"/>
                <w:sz w:val="24"/>
                <w:szCs w:val="24"/>
              </w:rPr>
              <w:t>Зам. директора по УР</w:t>
            </w:r>
          </w:p>
          <w:p w:rsidR="00B226D5" w:rsidRPr="00622973" w:rsidRDefault="00B226D5" w:rsidP="00B226D5">
            <w:pPr>
              <w:ind w:left="2014"/>
              <w:contextualSpacing/>
              <w:rPr>
                <w:rFonts w:ascii="Times New Roman" w:hAnsi="Times New Roman" w:cs="Times New Roman"/>
                <w:sz w:val="24"/>
                <w:szCs w:val="24"/>
              </w:rPr>
            </w:pPr>
            <w:r w:rsidRPr="00622973">
              <w:rPr>
                <w:rFonts w:ascii="Times New Roman" w:hAnsi="Times New Roman" w:cs="Times New Roman"/>
                <w:sz w:val="24"/>
                <w:szCs w:val="24"/>
              </w:rPr>
              <w:t>____________ О.</w:t>
            </w:r>
            <w:r w:rsidR="00716151" w:rsidRPr="00622973">
              <w:rPr>
                <w:rFonts w:ascii="Times New Roman" w:hAnsi="Times New Roman" w:cs="Times New Roman"/>
                <w:sz w:val="24"/>
                <w:szCs w:val="24"/>
              </w:rPr>
              <w:t xml:space="preserve"> </w:t>
            </w:r>
            <w:r w:rsidRPr="00622973">
              <w:rPr>
                <w:rFonts w:ascii="Times New Roman" w:hAnsi="Times New Roman" w:cs="Times New Roman"/>
                <w:sz w:val="24"/>
                <w:szCs w:val="24"/>
              </w:rPr>
              <w:t>В. Емельянчик</w:t>
            </w:r>
          </w:p>
          <w:p w:rsidR="00B226D5" w:rsidRPr="00622973" w:rsidRDefault="00B226D5" w:rsidP="00B226D5">
            <w:pPr>
              <w:spacing w:line="360" w:lineRule="auto"/>
              <w:ind w:left="2014"/>
              <w:contextualSpacing/>
              <w:rPr>
                <w:rFonts w:ascii="Times New Roman" w:hAnsi="Times New Roman" w:cs="Times New Roman"/>
                <w:sz w:val="28"/>
                <w:szCs w:val="28"/>
              </w:rPr>
            </w:pPr>
            <w:r w:rsidRPr="00622973">
              <w:rPr>
                <w:rFonts w:ascii="Times New Roman" w:hAnsi="Times New Roman" w:cs="Times New Roman"/>
                <w:sz w:val="24"/>
                <w:szCs w:val="24"/>
              </w:rPr>
              <w:t>«__» _____________ 2018 г.</w:t>
            </w:r>
          </w:p>
        </w:tc>
      </w:tr>
    </w:tbl>
    <w:p w:rsidR="00B226D5" w:rsidRPr="00622973" w:rsidRDefault="00B226D5" w:rsidP="00A11A16">
      <w:pPr>
        <w:spacing w:after="0" w:line="360" w:lineRule="auto"/>
        <w:contextualSpacing/>
        <w:jc w:val="center"/>
        <w:rPr>
          <w:rFonts w:ascii="Times New Roman" w:hAnsi="Times New Roman" w:cs="Times New Roman"/>
          <w:sz w:val="28"/>
          <w:szCs w:val="28"/>
        </w:rPr>
      </w:pPr>
    </w:p>
    <w:p w:rsidR="007C0A17" w:rsidRPr="00622973" w:rsidRDefault="007C0A17" w:rsidP="007C0A17">
      <w:pPr>
        <w:spacing w:after="0" w:line="360" w:lineRule="auto"/>
        <w:contextualSpacing/>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b/>
          <w:sz w:val="28"/>
          <w:szCs w:val="28"/>
        </w:rPr>
      </w:pPr>
      <w:r w:rsidRPr="00622973">
        <w:rPr>
          <w:rFonts w:ascii="Times New Roman" w:hAnsi="Times New Roman" w:cs="Times New Roman"/>
          <w:b/>
          <w:sz w:val="28"/>
          <w:szCs w:val="28"/>
        </w:rPr>
        <w:t xml:space="preserve">ПЛАН ОТКРЫТОГО УЧЕБНОГО ЗАНЯТИЯ </w:t>
      </w:r>
    </w:p>
    <w:p w:rsidR="00505E57" w:rsidRPr="00622973" w:rsidRDefault="00505E57" w:rsidP="00A11A16">
      <w:pPr>
        <w:spacing w:after="0" w:line="360" w:lineRule="auto"/>
        <w:contextualSpacing/>
        <w:jc w:val="center"/>
        <w:rPr>
          <w:rFonts w:ascii="Times New Roman" w:hAnsi="Times New Roman" w:cs="Times New Roman"/>
          <w:b/>
          <w:sz w:val="28"/>
          <w:szCs w:val="28"/>
        </w:rPr>
      </w:pPr>
      <w:r w:rsidRPr="00622973">
        <w:rPr>
          <w:rFonts w:ascii="Times New Roman" w:hAnsi="Times New Roman" w:cs="Times New Roman"/>
          <w:b/>
          <w:sz w:val="28"/>
          <w:szCs w:val="28"/>
        </w:rPr>
        <w:t xml:space="preserve">ПО УЧЕБНОМУ ПРЕДМЕТУ </w:t>
      </w:r>
      <w:r w:rsidR="00DB09CC" w:rsidRPr="00622973">
        <w:rPr>
          <w:rFonts w:ascii="Times New Roman" w:hAnsi="Times New Roman" w:cs="Times New Roman"/>
          <w:b/>
          <w:sz w:val="28"/>
          <w:szCs w:val="28"/>
        </w:rPr>
        <w:t>«</w:t>
      </w:r>
      <w:r w:rsidRPr="00622973">
        <w:rPr>
          <w:rFonts w:ascii="Times New Roman" w:hAnsi="Times New Roman" w:cs="Times New Roman"/>
          <w:b/>
          <w:sz w:val="28"/>
          <w:szCs w:val="28"/>
        </w:rPr>
        <w:t>АНГЛИЙСКИЙ ЯЗЫК</w:t>
      </w:r>
      <w:r w:rsidR="00DB09CC" w:rsidRPr="00622973">
        <w:rPr>
          <w:rFonts w:ascii="Times New Roman" w:hAnsi="Times New Roman" w:cs="Times New Roman"/>
          <w:b/>
          <w:sz w:val="28"/>
          <w:szCs w:val="28"/>
        </w:rPr>
        <w:t>»</w:t>
      </w:r>
    </w:p>
    <w:p w:rsidR="00505E57" w:rsidRPr="00622973" w:rsidRDefault="000A712E" w:rsidP="00A11A16">
      <w:pPr>
        <w:spacing w:after="0" w:line="360" w:lineRule="auto"/>
        <w:contextualSpacing/>
        <w:jc w:val="center"/>
        <w:rPr>
          <w:rFonts w:ascii="Times New Roman" w:hAnsi="Times New Roman" w:cs="Times New Roman"/>
          <w:b/>
          <w:sz w:val="28"/>
          <w:szCs w:val="28"/>
        </w:rPr>
      </w:pPr>
      <w:r w:rsidRPr="00622973">
        <w:rPr>
          <w:rFonts w:ascii="Times New Roman" w:hAnsi="Times New Roman" w:cs="Times New Roman"/>
          <w:b/>
          <w:sz w:val="28"/>
          <w:szCs w:val="28"/>
        </w:rPr>
        <w:t>НА ТЕМУ: «МОЛОДЕЖНЫЕ ОРГАНИЗАЦИИ В БЕЛАРУСИ</w:t>
      </w:r>
      <w:r w:rsidR="00505E57" w:rsidRPr="00622973">
        <w:rPr>
          <w:rFonts w:ascii="Times New Roman" w:hAnsi="Times New Roman" w:cs="Times New Roman"/>
          <w:b/>
          <w:sz w:val="28"/>
          <w:szCs w:val="28"/>
        </w:rPr>
        <w:t>»</w:t>
      </w: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421D2C" w:rsidRPr="00622973" w:rsidRDefault="00421D2C" w:rsidP="00A11A16">
      <w:pPr>
        <w:spacing w:after="0" w:line="360" w:lineRule="auto"/>
        <w:contextualSpacing/>
        <w:jc w:val="center"/>
        <w:rPr>
          <w:rFonts w:ascii="Times New Roman" w:hAnsi="Times New Roman" w:cs="Times New Roman"/>
          <w:sz w:val="28"/>
          <w:szCs w:val="28"/>
        </w:rPr>
      </w:pPr>
    </w:p>
    <w:p w:rsidR="00505E57" w:rsidRPr="00622973" w:rsidRDefault="00505E57" w:rsidP="000D7279">
      <w:pPr>
        <w:spacing w:after="0" w:line="360" w:lineRule="auto"/>
        <w:contextualSpacing/>
        <w:rPr>
          <w:rFonts w:ascii="Times New Roman" w:hAnsi="Times New Roman" w:cs="Times New Roman"/>
          <w:sz w:val="28"/>
          <w:szCs w:val="28"/>
        </w:rPr>
      </w:pPr>
    </w:p>
    <w:p w:rsidR="00505E57" w:rsidRPr="00622973" w:rsidRDefault="000A712E" w:rsidP="00A11A16">
      <w:pPr>
        <w:spacing w:after="0" w:line="360" w:lineRule="auto"/>
        <w:contextualSpacing/>
        <w:jc w:val="center"/>
        <w:rPr>
          <w:rFonts w:ascii="Times New Roman" w:hAnsi="Times New Roman" w:cs="Times New Roman"/>
          <w:sz w:val="28"/>
          <w:szCs w:val="28"/>
        </w:rPr>
      </w:pPr>
      <w:r w:rsidRPr="00622973">
        <w:rPr>
          <w:rFonts w:ascii="Times New Roman" w:hAnsi="Times New Roman" w:cs="Times New Roman"/>
          <w:sz w:val="28"/>
          <w:szCs w:val="28"/>
        </w:rPr>
        <w:t>ЛЕБЕДЕВА АННА АЛЕКСАНДРО</w:t>
      </w:r>
      <w:r w:rsidR="00505E57" w:rsidRPr="00622973">
        <w:rPr>
          <w:rFonts w:ascii="Times New Roman" w:hAnsi="Times New Roman" w:cs="Times New Roman"/>
          <w:sz w:val="28"/>
          <w:szCs w:val="28"/>
        </w:rPr>
        <w:t xml:space="preserve">ВНА, </w:t>
      </w:r>
    </w:p>
    <w:p w:rsidR="00505E57" w:rsidRPr="00622973" w:rsidRDefault="000A712E" w:rsidP="00A11A16">
      <w:pPr>
        <w:spacing w:after="0" w:line="360" w:lineRule="auto"/>
        <w:contextualSpacing/>
        <w:jc w:val="center"/>
        <w:rPr>
          <w:rFonts w:ascii="Times New Roman" w:hAnsi="Times New Roman" w:cs="Times New Roman"/>
          <w:sz w:val="28"/>
          <w:szCs w:val="28"/>
        </w:rPr>
      </w:pPr>
      <w:r w:rsidRPr="00622973">
        <w:rPr>
          <w:rFonts w:ascii="Times New Roman" w:hAnsi="Times New Roman" w:cs="Times New Roman"/>
          <w:sz w:val="28"/>
          <w:szCs w:val="28"/>
        </w:rPr>
        <w:t>преподаватель английского языка</w:t>
      </w: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Pr="00622973" w:rsidRDefault="00505E57" w:rsidP="007C0A17">
      <w:pPr>
        <w:spacing w:after="0" w:line="360" w:lineRule="auto"/>
        <w:contextualSpacing/>
        <w:rPr>
          <w:rFonts w:ascii="Times New Roman" w:hAnsi="Times New Roman" w:cs="Times New Roman"/>
          <w:sz w:val="28"/>
          <w:szCs w:val="28"/>
        </w:rPr>
      </w:pPr>
    </w:p>
    <w:p w:rsidR="00505E57" w:rsidRPr="00622973" w:rsidRDefault="00505E57" w:rsidP="00A11A16">
      <w:pPr>
        <w:spacing w:after="0" w:line="360" w:lineRule="auto"/>
        <w:contextualSpacing/>
        <w:jc w:val="center"/>
        <w:rPr>
          <w:rFonts w:ascii="Times New Roman" w:hAnsi="Times New Roman" w:cs="Times New Roman"/>
          <w:sz w:val="28"/>
          <w:szCs w:val="28"/>
        </w:rPr>
      </w:pPr>
    </w:p>
    <w:p w:rsidR="00505E57" w:rsidRDefault="000D7279" w:rsidP="00505E5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МИНСК</w:t>
      </w:r>
      <w:r w:rsidR="00505E57" w:rsidRPr="00622973">
        <w:rPr>
          <w:rFonts w:ascii="Times New Roman" w:hAnsi="Times New Roman" w:cs="Times New Roman"/>
          <w:sz w:val="28"/>
          <w:szCs w:val="28"/>
        </w:rPr>
        <w:t xml:space="preserve"> 2018</w:t>
      </w:r>
    </w:p>
    <w:p w:rsidR="00245502" w:rsidRPr="00622973" w:rsidRDefault="00245502" w:rsidP="00505E57">
      <w:pPr>
        <w:spacing w:after="0" w:line="360" w:lineRule="auto"/>
        <w:contextualSpacing/>
        <w:jc w:val="center"/>
        <w:rPr>
          <w:rFonts w:ascii="Times New Roman" w:hAnsi="Times New Roman" w:cs="Times New Roman"/>
          <w:sz w:val="28"/>
          <w:szCs w:val="28"/>
        </w:rPr>
      </w:pPr>
    </w:p>
    <w:p w:rsidR="00D96510" w:rsidRPr="00622973" w:rsidRDefault="00D96510" w:rsidP="00505E57">
      <w:pPr>
        <w:spacing w:after="0" w:line="360" w:lineRule="auto"/>
        <w:contextualSpacing/>
        <w:jc w:val="center"/>
        <w:rPr>
          <w:rFonts w:ascii="Times New Roman" w:hAnsi="Times New Roman" w:cs="Times New Roman"/>
          <w:sz w:val="28"/>
          <w:szCs w:val="28"/>
        </w:rPr>
      </w:pPr>
    </w:p>
    <w:p w:rsidR="00A6334D" w:rsidRPr="00622973" w:rsidRDefault="00191571" w:rsidP="00C77E98">
      <w:pPr>
        <w:spacing w:after="0" w:line="360" w:lineRule="auto"/>
        <w:contextualSpacing/>
        <w:jc w:val="center"/>
        <w:rPr>
          <w:rFonts w:ascii="Times New Roman" w:hAnsi="Times New Roman" w:cs="Times New Roman"/>
          <w:b/>
          <w:sz w:val="24"/>
          <w:szCs w:val="24"/>
        </w:rPr>
      </w:pPr>
      <w:bookmarkStart w:id="0" w:name="_GoBack"/>
      <w:bookmarkEnd w:id="0"/>
      <w:r w:rsidRPr="00622973">
        <w:rPr>
          <w:rFonts w:ascii="Times New Roman" w:hAnsi="Times New Roman" w:cs="Times New Roman"/>
          <w:b/>
          <w:sz w:val="24"/>
          <w:szCs w:val="24"/>
        </w:rPr>
        <w:t>ПЛАН УЧЕБНОГО ЗАНЯТИЯ №</w:t>
      </w:r>
      <w:r w:rsidR="000A712E" w:rsidRPr="00622973">
        <w:rPr>
          <w:rFonts w:ascii="Times New Roman" w:hAnsi="Times New Roman" w:cs="Times New Roman"/>
          <w:b/>
          <w:sz w:val="24"/>
          <w:szCs w:val="24"/>
        </w:rPr>
        <w:t xml:space="preserve"> </w:t>
      </w:r>
      <w:r w:rsidR="000D7279">
        <w:rPr>
          <w:rFonts w:ascii="Times New Roman" w:hAnsi="Times New Roman" w:cs="Times New Roman"/>
          <w:b/>
          <w:sz w:val="24"/>
          <w:szCs w:val="24"/>
        </w:rPr>
        <w:t>25</w:t>
      </w:r>
    </w:p>
    <w:p w:rsidR="00B15D61" w:rsidRPr="00622973" w:rsidRDefault="00B15D61" w:rsidP="00A11A16">
      <w:pPr>
        <w:spacing w:after="0" w:line="360" w:lineRule="auto"/>
        <w:contextualSpacing/>
        <w:rPr>
          <w:rFonts w:ascii="Times New Roman" w:hAnsi="Times New Roman" w:cs="Times New Roman"/>
          <w:b/>
          <w:sz w:val="24"/>
          <w:szCs w:val="24"/>
        </w:rPr>
      </w:pPr>
      <w:r w:rsidRPr="00622973">
        <w:rPr>
          <w:rFonts w:ascii="Times New Roman" w:hAnsi="Times New Roman" w:cs="Times New Roman"/>
          <w:b/>
          <w:sz w:val="24"/>
          <w:szCs w:val="24"/>
        </w:rPr>
        <w:t xml:space="preserve">Дата: </w:t>
      </w:r>
      <w:r w:rsidR="000A712E" w:rsidRPr="00622973">
        <w:rPr>
          <w:rFonts w:ascii="Times New Roman" w:hAnsi="Times New Roman" w:cs="Times New Roman"/>
          <w:sz w:val="24"/>
          <w:szCs w:val="24"/>
        </w:rPr>
        <w:t>27.11</w:t>
      </w:r>
      <w:r w:rsidRPr="00622973">
        <w:rPr>
          <w:rFonts w:ascii="Times New Roman" w:hAnsi="Times New Roman" w:cs="Times New Roman"/>
          <w:sz w:val="24"/>
          <w:szCs w:val="24"/>
        </w:rPr>
        <w:t>.2018 г.</w:t>
      </w:r>
    </w:p>
    <w:p w:rsidR="00B15D61" w:rsidRPr="00622973" w:rsidRDefault="00B15D61" w:rsidP="00A11A16">
      <w:pPr>
        <w:spacing w:after="0" w:line="360" w:lineRule="auto"/>
        <w:contextualSpacing/>
        <w:rPr>
          <w:rFonts w:ascii="Times New Roman" w:hAnsi="Times New Roman" w:cs="Times New Roman"/>
          <w:b/>
          <w:sz w:val="24"/>
          <w:szCs w:val="24"/>
        </w:rPr>
      </w:pPr>
      <w:r w:rsidRPr="00622973">
        <w:rPr>
          <w:rFonts w:ascii="Times New Roman" w:hAnsi="Times New Roman" w:cs="Times New Roman"/>
          <w:b/>
          <w:sz w:val="24"/>
          <w:szCs w:val="24"/>
        </w:rPr>
        <w:t xml:space="preserve">Учебная группа: </w:t>
      </w:r>
      <w:r w:rsidRPr="00622973">
        <w:rPr>
          <w:rFonts w:ascii="Times New Roman" w:hAnsi="Times New Roman" w:cs="Times New Roman"/>
          <w:sz w:val="24"/>
          <w:szCs w:val="24"/>
        </w:rPr>
        <w:t xml:space="preserve">№ </w:t>
      </w:r>
      <w:r w:rsidR="000A712E" w:rsidRPr="00622973">
        <w:rPr>
          <w:rFonts w:ascii="Times New Roman" w:hAnsi="Times New Roman" w:cs="Times New Roman"/>
          <w:sz w:val="24"/>
          <w:szCs w:val="24"/>
        </w:rPr>
        <w:t>4</w:t>
      </w:r>
    </w:p>
    <w:p w:rsidR="00B15D61" w:rsidRPr="00622973" w:rsidRDefault="00B15D61" w:rsidP="00A11A16">
      <w:pPr>
        <w:spacing w:after="0" w:line="360" w:lineRule="auto"/>
        <w:contextualSpacing/>
        <w:rPr>
          <w:rFonts w:ascii="Times New Roman" w:hAnsi="Times New Roman" w:cs="Times New Roman"/>
          <w:b/>
          <w:sz w:val="24"/>
          <w:szCs w:val="24"/>
        </w:rPr>
      </w:pPr>
      <w:r w:rsidRPr="00622973">
        <w:rPr>
          <w:rFonts w:ascii="Times New Roman" w:hAnsi="Times New Roman" w:cs="Times New Roman"/>
          <w:b/>
          <w:sz w:val="24"/>
          <w:szCs w:val="24"/>
        </w:rPr>
        <w:t xml:space="preserve">Специальность: </w:t>
      </w:r>
      <w:r w:rsidR="000A712E" w:rsidRPr="00622973">
        <w:rPr>
          <w:rFonts w:ascii="Times New Roman" w:hAnsi="Times New Roman" w:cs="Times New Roman"/>
          <w:sz w:val="24"/>
          <w:szCs w:val="24"/>
        </w:rPr>
        <w:t>«Торговое дело</w:t>
      </w:r>
      <w:r w:rsidRPr="00622973">
        <w:rPr>
          <w:rFonts w:ascii="Times New Roman" w:hAnsi="Times New Roman" w:cs="Times New Roman"/>
          <w:sz w:val="24"/>
          <w:szCs w:val="24"/>
        </w:rPr>
        <w:t>»</w:t>
      </w:r>
    </w:p>
    <w:p w:rsidR="00B15D61" w:rsidRPr="00622973" w:rsidRDefault="000D7279" w:rsidP="00A11A16">
      <w:pPr>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Квалификации</w:t>
      </w:r>
      <w:r w:rsidR="00B15D61" w:rsidRPr="00622973">
        <w:rPr>
          <w:rFonts w:ascii="Times New Roman" w:hAnsi="Times New Roman" w:cs="Times New Roman"/>
          <w:b/>
          <w:sz w:val="24"/>
          <w:szCs w:val="24"/>
        </w:rPr>
        <w:t xml:space="preserve">: </w:t>
      </w:r>
      <w:r w:rsidR="000A712E" w:rsidRPr="00622973">
        <w:rPr>
          <w:rFonts w:ascii="Times New Roman" w:hAnsi="Times New Roman" w:cs="Times New Roman"/>
          <w:sz w:val="24"/>
          <w:szCs w:val="24"/>
        </w:rPr>
        <w:t>Контролер-кассир (контролер); продавец (книжных товаров)</w:t>
      </w:r>
    </w:p>
    <w:p w:rsidR="00191571" w:rsidRPr="00F94EBA" w:rsidRDefault="00191571" w:rsidP="00A11A16">
      <w:pPr>
        <w:spacing w:after="0" w:line="360" w:lineRule="auto"/>
        <w:contextualSpacing/>
        <w:jc w:val="both"/>
        <w:rPr>
          <w:rFonts w:ascii="Times New Roman" w:hAnsi="Times New Roman" w:cs="Times New Roman"/>
          <w:b/>
          <w:sz w:val="24"/>
          <w:szCs w:val="24"/>
        </w:rPr>
      </w:pPr>
      <w:r w:rsidRPr="00F94EBA">
        <w:rPr>
          <w:rFonts w:ascii="Times New Roman" w:hAnsi="Times New Roman" w:cs="Times New Roman"/>
          <w:b/>
          <w:sz w:val="24"/>
          <w:szCs w:val="24"/>
        </w:rPr>
        <w:t>Тема</w:t>
      </w:r>
      <w:r w:rsidR="000D7279">
        <w:rPr>
          <w:rFonts w:ascii="Times New Roman" w:hAnsi="Times New Roman" w:cs="Times New Roman"/>
          <w:b/>
          <w:sz w:val="24"/>
          <w:szCs w:val="24"/>
        </w:rPr>
        <w:t xml:space="preserve"> учебной</w:t>
      </w:r>
      <w:r w:rsidRPr="00F94EBA">
        <w:rPr>
          <w:rFonts w:ascii="Times New Roman" w:hAnsi="Times New Roman" w:cs="Times New Roman"/>
          <w:b/>
          <w:sz w:val="24"/>
          <w:szCs w:val="24"/>
        </w:rPr>
        <w:t xml:space="preserve"> программы:</w:t>
      </w:r>
      <w:r w:rsidR="00AD6BB1" w:rsidRPr="00F94EBA">
        <w:rPr>
          <w:rFonts w:ascii="Times New Roman" w:hAnsi="Times New Roman" w:cs="Times New Roman"/>
          <w:b/>
          <w:sz w:val="24"/>
          <w:szCs w:val="24"/>
        </w:rPr>
        <w:t xml:space="preserve"> </w:t>
      </w:r>
      <w:r w:rsidR="00846B6D" w:rsidRPr="00F94EBA">
        <w:rPr>
          <w:rFonts w:ascii="Times New Roman" w:hAnsi="Times New Roman" w:cs="Times New Roman"/>
          <w:sz w:val="24"/>
          <w:szCs w:val="24"/>
        </w:rPr>
        <w:t>3</w:t>
      </w:r>
      <w:r w:rsidR="00716151" w:rsidRPr="00F94EBA">
        <w:rPr>
          <w:rFonts w:ascii="Times New Roman" w:hAnsi="Times New Roman" w:cs="Times New Roman"/>
          <w:sz w:val="24"/>
          <w:szCs w:val="24"/>
        </w:rPr>
        <w:t>.</w:t>
      </w:r>
      <w:r w:rsidR="00716151" w:rsidRPr="00F94EBA">
        <w:rPr>
          <w:rFonts w:ascii="Times New Roman" w:hAnsi="Times New Roman" w:cs="Times New Roman"/>
          <w:b/>
          <w:sz w:val="24"/>
          <w:szCs w:val="24"/>
        </w:rPr>
        <w:t xml:space="preserve"> </w:t>
      </w:r>
      <w:r w:rsidR="00846B6D" w:rsidRPr="00F94EBA">
        <w:rPr>
          <w:rFonts w:ascii="Times New Roman" w:hAnsi="Times New Roman" w:cs="Times New Roman"/>
          <w:sz w:val="24"/>
          <w:szCs w:val="24"/>
        </w:rPr>
        <w:t>«Молодежь и общество</w:t>
      </w:r>
      <w:r w:rsidR="00AD6BB1" w:rsidRPr="00F94EBA">
        <w:rPr>
          <w:rFonts w:ascii="Times New Roman" w:hAnsi="Times New Roman" w:cs="Times New Roman"/>
          <w:sz w:val="24"/>
          <w:szCs w:val="24"/>
        </w:rPr>
        <w:t>»</w:t>
      </w:r>
      <w:r w:rsidR="00716151" w:rsidRPr="00F94EBA">
        <w:rPr>
          <w:rFonts w:ascii="Times New Roman" w:hAnsi="Times New Roman" w:cs="Times New Roman"/>
          <w:sz w:val="24"/>
          <w:szCs w:val="24"/>
        </w:rPr>
        <w:t xml:space="preserve"> (Раздел </w:t>
      </w:r>
      <w:r w:rsidR="00846B6D" w:rsidRPr="00F94EBA">
        <w:rPr>
          <w:rFonts w:ascii="Times New Roman" w:hAnsi="Times New Roman" w:cs="Times New Roman"/>
          <w:sz w:val="24"/>
          <w:szCs w:val="24"/>
          <w:lang w:val="en-US"/>
        </w:rPr>
        <w:t>IV</w:t>
      </w:r>
      <w:r w:rsidR="00FA5AB5">
        <w:rPr>
          <w:rFonts w:ascii="Times New Roman" w:hAnsi="Times New Roman" w:cs="Times New Roman"/>
          <w:sz w:val="24"/>
          <w:szCs w:val="24"/>
        </w:rPr>
        <w:t xml:space="preserve">, </w:t>
      </w:r>
      <w:r w:rsidR="00846B6D" w:rsidRPr="00F94EBA">
        <w:rPr>
          <w:rFonts w:ascii="Times New Roman" w:hAnsi="Times New Roman" w:cs="Times New Roman"/>
          <w:sz w:val="24"/>
          <w:szCs w:val="24"/>
        </w:rPr>
        <w:t>11</w:t>
      </w:r>
      <w:r w:rsidR="00716151" w:rsidRPr="00F94EBA">
        <w:rPr>
          <w:rFonts w:ascii="Times New Roman" w:hAnsi="Times New Roman" w:cs="Times New Roman"/>
          <w:sz w:val="24"/>
          <w:szCs w:val="24"/>
        </w:rPr>
        <w:t xml:space="preserve"> ч.)</w:t>
      </w:r>
    </w:p>
    <w:p w:rsidR="00191571" w:rsidRPr="00F94EBA" w:rsidRDefault="00191571" w:rsidP="00FA5AB5">
      <w:pPr>
        <w:spacing w:before="240" w:after="0" w:line="360" w:lineRule="auto"/>
        <w:contextualSpacing/>
        <w:jc w:val="both"/>
        <w:rPr>
          <w:rFonts w:ascii="Times New Roman" w:hAnsi="Times New Roman" w:cs="Times New Roman"/>
          <w:b/>
          <w:sz w:val="24"/>
          <w:szCs w:val="24"/>
        </w:rPr>
      </w:pPr>
      <w:r w:rsidRPr="00F94EBA">
        <w:rPr>
          <w:rFonts w:ascii="Times New Roman" w:hAnsi="Times New Roman" w:cs="Times New Roman"/>
          <w:b/>
          <w:sz w:val="24"/>
          <w:szCs w:val="24"/>
        </w:rPr>
        <w:t>Тема учебного занятия:</w:t>
      </w:r>
      <w:r w:rsidR="00AD6BB1" w:rsidRPr="00F94EBA">
        <w:rPr>
          <w:rFonts w:ascii="Times New Roman" w:hAnsi="Times New Roman" w:cs="Times New Roman"/>
          <w:b/>
          <w:sz w:val="24"/>
          <w:szCs w:val="24"/>
        </w:rPr>
        <w:t xml:space="preserve"> </w:t>
      </w:r>
      <w:r w:rsidR="00FA5AB5">
        <w:rPr>
          <w:rFonts w:ascii="Times New Roman" w:hAnsi="Times New Roman" w:cs="Times New Roman"/>
          <w:sz w:val="24"/>
          <w:szCs w:val="24"/>
        </w:rPr>
        <w:t>3.</w:t>
      </w:r>
      <w:r w:rsidR="00846B6D" w:rsidRPr="00F94EBA">
        <w:rPr>
          <w:rFonts w:ascii="Times New Roman" w:hAnsi="Times New Roman" w:cs="Times New Roman"/>
          <w:sz w:val="24"/>
          <w:szCs w:val="24"/>
        </w:rPr>
        <w:t>2</w:t>
      </w:r>
      <w:r w:rsidR="000D7279">
        <w:rPr>
          <w:rFonts w:ascii="Times New Roman" w:hAnsi="Times New Roman" w:cs="Times New Roman"/>
          <w:b/>
          <w:sz w:val="24"/>
          <w:szCs w:val="24"/>
        </w:rPr>
        <w:t xml:space="preserve"> </w:t>
      </w:r>
      <w:r w:rsidR="00846B6D" w:rsidRPr="00F94EBA">
        <w:rPr>
          <w:rFonts w:ascii="Times New Roman" w:hAnsi="Times New Roman" w:cs="Times New Roman"/>
          <w:sz w:val="24"/>
          <w:szCs w:val="24"/>
        </w:rPr>
        <w:t>«Молодежные организации в Беларуси</w:t>
      </w:r>
      <w:r w:rsidR="00AD6BB1" w:rsidRPr="00F94EBA">
        <w:rPr>
          <w:rFonts w:ascii="Times New Roman" w:hAnsi="Times New Roman" w:cs="Times New Roman"/>
          <w:sz w:val="24"/>
          <w:szCs w:val="24"/>
        </w:rPr>
        <w:t>»</w:t>
      </w:r>
      <w:r w:rsidR="00FA5AB5">
        <w:rPr>
          <w:rFonts w:ascii="Times New Roman" w:hAnsi="Times New Roman" w:cs="Times New Roman"/>
          <w:sz w:val="24"/>
          <w:szCs w:val="24"/>
        </w:rPr>
        <w:t>.</w:t>
      </w:r>
      <w:r w:rsidR="008510EE">
        <w:rPr>
          <w:rFonts w:ascii="Times New Roman" w:hAnsi="Times New Roman" w:cs="Times New Roman"/>
          <w:sz w:val="24"/>
          <w:szCs w:val="24"/>
        </w:rPr>
        <w:t xml:space="preserve"> </w:t>
      </w:r>
      <w:r w:rsidR="008510EE">
        <w:rPr>
          <w:rFonts w:ascii="Times New Roman" w:hAnsi="Times New Roman" w:cs="Times New Roman"/>
          <w:sz w:val="24"/>
          <w:szCs w:val="24"/>
          <w:lang w:val="en-US"/>
        </w:rPr>
        <w:t>Complex</w:t>
      </w:r>
      <w:r w:rsidR="008510EE" w:rsidRPr="008510EE">
        <w:rPr>
          <w:rFonts w:ascii="Times New Roman" w:hAnsi="Times New Roman" w:cs="Times New Roman"/>
          <w:sz w:val="24"/>
          <w:szCs w:val="24"/>
        </w:rPr>
        <w:t xml:space="preserve"> </w:t>
      </w:r>
      <w:r w:rsidR="008510EE">
        <w:rPr>
          <w:rFonts w:ascii="Times New Roman" w:hAnsi="Times New Roman" w:cs="Times New Roman"/>
          <w:sz w:val="24"/>
          <w:szCs w:val="24"/>
          <w:lang w:val="en-US"/>
        </w:rPr>
        <w:t>object</w:t>
      </w:r>
      <w:r w:rsidR="000D7279">
        <w:rPr>
          <w:rFonts w:ascii="Times New Roman" w:hAnsi="Times New Roman" w:cs="Times New Roman"/>
          <w:sz w:val="24"/>
          <w:szCs w:val="24"/>
        </w:rPr>
        <w:t>.</w:t>
      </w:r>
      <w:r w:rsidR="00FA5AB5">
        <w:rPr>
          <w:rFonts w:ascii="Times New Roman" w:hAnsi="Times New Roman" w:cs="Times New Roman"/>
          <w:sz w:val="24"/>
          <w:szCs w:val="24"/>
        </w:rPr>
        <w:t xml:space="preserve"> (1ч.)</w:t>
      </w:r>
    </w:p>
    <w:p w:rsidR="00191571" w:rsidRPr="00622973" w:rsidRDefault="00191571" w:rsidP="00A11A16">
      <w:pPr>
        <w:spacing w:after="0" w:line="360" w:lineRule="auto"/>
        <w:contextualSpacing/>
        <w:jc w:val="both"/>
        <w:rPr>
          <w:rFonts w:ascii="Times New Roman" w:hAnsi="Times New Roman" w:cs="Times New Roman"/>
          <w:sz w:val="24"/>
          <w:szCs w:val="24"/>
        </w:rPr>
      </w:pPr>
      <w:r w:rsidRPr="00622973">
        <w:rPr>
          <w:rFonts w:ascii="Times New Roman" w:hAnsi="Times New Roman" w:cs="Times New Roman"/>
          <w:b/>
          <w:sz w:val="24"/>
          <w:szCs w:val="24"/>
        </w:rPr>
        <w:t>Тип учебного занятия:</w:t>
      </w:r>
      <w:r w:rsidR="009A328A" w:rsidRPr="00622973">
        <w:rPr>
          <w:rFonts w:ascii="Times New Roman" w:hAnsi="Times New Roman" w:cs="Times New Roman"/>
          <w:b/>
          <w:sz w:val="24"/>
          <w:szCs w:val="24"/>
        </w:rPr>
        <w:t xml:space="preserve"> </w:t>
      </w:r>
      <w:r w:rsidR="00B45A2C" w:rsidRPr="00622973">
        <w:rPr>
          <w:rFonts w:ascii="Times New Roman" w:hAnsi="Times New Roman" w:cs="Times New Roman"/>
          <w:sz w:val="24"/>
          <w:szCs w:val="24"/>
        </w:rPr>
        <w:t xml:space="preserve">урок совершенствования знаний, умений и навыков </w:t>
      </w:r>
      <w:r w:rsidR="009A328A" w:rsidRPr="00622973">
        <w:rPr>
          <w:rFonts w:ascii="Times New Roman" w:hAnsi="Times New Roman" w:cs="Times New Roman"/>
          <w:sz w:val="24"/>
          <w:szCs w:val="24"/>
        </w:rPr>
        <w:t xml:space="preserve">(по М.И. </w:t>
      </w:r>
      <w:proofErr w:type="spellStart"/>
      <w:r w:rsidR="009A328A" w:rsidRPr="00622973">
        <w:rPr>
          <w:rFonts w:ascii="Times New Roman" w:hAnsi="Times New Roman" w:cs="Times New Roman"/>
          <w:sz w:val="24"/>
          <w:szCs w:val="24"/>
        </w:rPr>
        <w:t>Махмутову</w:t>
      </w:r>
      <w:proofErr w:type="spellEnd"/>
      <w:r w:rsidR="009A328A" w:rsidRPr="00622973">
        <w:rPr>
          <w:rFonts w:ascii="Times New Roman" w:hAnsi="Times New Roman" w:cs="Times New Roman"/>
          <w:sz w:val="24"/>
          <w:szCs w:val="24"/>
        </w:rPr>
        <w:t>)</w:t>
      </w:r>
    </w:p>
    <w:p w:rsidR="00191571" w:rsidRPr="00622973" w:rsidRDefault="00191571" w:rsidP="00A11A16">
      <w:pPr>
        <w:spacing w:after="0" w:line="360" w:lineRule="auto"/>
        <w:contextualSpacing/>
        <w:jc w:val="both"/>
        <w:rPr>
          <w:rFonts w:ascii="Times New Roman" w:hAnsi="Times New Roman" w:cs="Times New Roman"/>
          <w:b/>
          <w:sz w:val="24"/>
          <w:szCs w:val="24"/>
        </w:rPr>
      </w:pPr>
      <w:r w:rsidRPr="00622973">
        <w:rPr>
          <w:rFonts w:ascii="Times New Roman" w:hAnsi="Times New Roman" w:cs="Times New Roman"/>
          <w:b/>
          <w:sz w:val="24"/>
          <w:szCs w:val="24"/>
        </w:rPr>
        <w:t>Цель учебного занятия:</w:t>
      </w:r>
    </w:p>
    <w:p w:rsidR="009A328A" w:rsidRPr="00622973" w:rsidRDefault="00191571" w:rsidP="00A11A16">
      <w:pPr>
        <w:pStyle w:val="a3"/>
        <w:numPr>
          <w:ilvl w:val="0"/>
          <w:numId w:val="1"/>
        </w:numPr>
        <w:spacing w:after="0" w:line="360" w:lineRule="auto"/>
        <w:jc w:val="both"/>
        <w:rPr>
          <w:rFonts w:ascii="Times New Roman" w:hAnsi="Times New Roman" w:cs="Times New Roman"/>
          <w:i/>
          <w:sz w:val="24"/>
          <w:szCs w:val="24"/>
        </w:rPr>
      </w:pPr>
      <w:r w:rsidRPr="00622973">
        <w:rPr>
          <w:rFonts w:ascii="Times New Roman" w:hAnsi="Times New Roman" w:cs="Times New Roman"/>
          <w:i/>
          <w:sz w:val="24"/>
          <w:szCs w:val="24"/>
        </w:rPr>
        <w:t>обучающая</w:t>
      </w:r>
      <w:r w:rsidR="009A328A" w:rsidRPr="00622973">
        <w:rPr>
          <w:rFonts w:ascii="Times New Roman" w:hAnsi="Times New Roman" w:cs="Times New Roman"/>
          <w:i/>
          <w:sz w:val="24"/>
          <w:szCs w:val="24"/>
        </w:rPr>
        <w:t>:</w:t>
      </w:r>
      <w:r w:rsidR="00DB09CC" w:rsidRPr="00622973">
        <w:rPr>
          <w:rFonts w:ascii="Times New Roman" w:hAnsi="Times New Roman" w:cs="Times New Roman"/>
          <w:i/>
          <w:sz w:val="24"/>
          <w:szCs w:val="24"/>
        </w:rPr>
        <w:t xml:space="preserve"> </w:t>
      </w:r>
      <w:r w:rsidR="00DB09CC" w:rsidRPr="00622973">
        <w:rPr>
          <w:rFonts w:ascii="Times New Roman" w:hAnsi="Times New Roman" w:cs="Times New Roman"/>
          <w:sz w:val="24"/>
          <w:szCs w:val="24"/>
        </w:rPr>
        <w:t>совершенствование знаний, умений и навыков чтения и говорения</w:t>
      </w:r>
      <w:r w:rsidR="009A328A" w:rsidRPr="00622973">
        <w:rPr>
          <w:rFonts w:ascii="Times New Roman" w:hAnsi="Times New Roman" w:cs="Times New Roman"/>
          <w:sz w:val="24"/>
          <w:szCs w:val="24"/>
        </w:rPr>
        <w:t>; ра</w:t>
      </w:r>
      <w:r w:rsidR="00846B6D" w:rsidRPr="00622973">
        <w:rPr>
          <w:rFonts w:ascii="Times New Roman" w:hAnsi="Times New Roman" w:cs="Times New Roman"/>
          <w:sz w:val="24"/>
          <w:szCs w:val="24"/>
        </w:rPr>
        <w:t>сширение знаний учащихся о молодежных организациях своей страны</w:t>
      </w:r>
      <w:r w:rsidR="009A328A" w:rsidRPr="00622973">
        <w:rPr>
          <w:rFonts w:ascii="Times New Roman" w:hAnsi="Times New Roman" w:cs="Times New Roman"/>
          <w:sz w:val="24"/>
          <w:szCs w:val="24"/>
        </w:rPr>
        <w:t>.</w:t>
      </w:r>
      <w:r w:rsidR="009A328A" w:rsidRPr="00622973">
        <w:rPr>
          <w:rFonts w:ascii="Times New Roman" w:hAnsi="Times New Roman" w:cs="Times New Roman"/>
          <w:i/>
          <w:sz w:val="24"/>
          <w:szCs w:val="24"/>
        </w:rPr>
        <w:t xml:space="preserve"> </w:t>
      </w:r>
    </w:p>
    <w:p w:rsidR="00191571" w:rsidRPr="00622973" w:rsidRDefault="00191571" w:rsidP="00A11A16">
      <w:pPr>
        <w:pStyle w:val="a3"/>
        <w:numPr>
          <w:ilvl w:val="0"/>
          <w:numId w:val="1"/>
        </w:numPr>
        <w:spacing w:after="0" w:line="360" w:lineRule="auto"/>
        <w:jc w:val="both"/>
        <w:rPr>
          <w:rFonts w:ascii="Times New Roman" w:hAnsi="Times New Roman" w:cs="Times New Roman"/>
          <w:i/>
          <w:sz w:val="24"/>
          <w:szCs w:val="24"/>
        </w:rPr>
      </w:pPr>
      <w:r w:rsidRPr="00622973">
        <w:rPr>
          <w:rFonts w:ascii="Times New Roman" w:hAnsi="Times New Roman" w:cs="Times New Roman"/>
          <w:i/>
          <w:sz w:val="24"/>
          <w:szCs w:val="24"/>
        </w:rPr>
        <w:t>развивающая</w:t>
      </w:r>
      <w:r w:rsidR="009A328A" w:rsidRPr="00622973">
        <w:rPr>
          <w:rFonts w:ascii="Times New Roman" w:hAnsi="Times New Roman" w:cs="Times New Roman"/>
          <w:i/>
          <w:sz w:val="24"/>
          <w:szCs w:val="24"/>
        </w:rPr>
        <w:t xml:space="preserve">: </w:t>
      </w:r>
      <w:r w:rsidR="009A328A" w:rsidRPr="00622973">
        <w:rPr>
          <w:rFonts w:ascii="Times New Roman" w:hAnsi="Times New Roman" w:cs="Times New Roman"/>
          <w:sz w:val="24"/>
          <w:szCs w:val="24"/>
        </w:rPr>
        <w:t>способствовать развитию аналитического мышления посредством информационно-коммуника</w:t>
      </w:r>
      <w:r w:rsidR="0056762C" w:rsidRPr="00622973">
        <w:rPr>
          <w:rFonts w:ascii="Times New Roman" w:hAnsi="Times New Roman" w:cs="Times New Roman"/>
          <w:sz w:val="24"/>
          <w:szCs w:val="24"/>
        </w:rPr>
        <w:t>ционных</w:t>
      </w:r>
      <w:r w:rsidR="0085783D" w:rsidRPr="00622973">
        <w:rPr>
          <w:rFonts w:ascii="Times New Roman" w:hAnsi="Times New Roman" w:cs="Times New Roman"/>
          <w:sz w:val="24"/>
          <w:szCs w:val="24"/>
        </w:rPr>
        <w:t xml:space="preserve"> технологий</w:t>
      </w:r>
      <w:r w:rsidR="0056762C" w:rsidRPr="00622973">
        <w:rPr>
          <w:rFonts w:ascii="Times New Roman" w:hAnsi="Times New Roman" w:cs="Times New Roman"/>
          <w:sz w:val="24"/>
          <w:szCs w:val="24"/>
        </w:rPr>
        <w:t>.</w:t>
      </w:r>
    </w:p>
    <w:p w:rsidR="00191571" w:rsidRPr="00622973" w:rsidRDefault="00191571" w:rsidP="00A11A16">
      <w:pPr>
        <w:pStyle w:val="a3"/>
        <w:numPr>
          <w:ilvl w:val="0"/>
          <w:numId w:val="1"/>
        </w:numPr>
        <w:spacing w:after="0" w:line="360" w:lineRule="auto"/>
        <w:jc w:val="both"/>
        <w:rPr>
          <w:rFonts w:ascii="Times New Roman" w:hAnsi="Times New Roman" w:cs="Times New Roman"/>
          <w:i/>
          <w:sz w:val="24"/>
          <w:szCs w:val="24"/>
        </w:rPr>
      </w:pPr>
      <w:r w:rsidRPr="00622973">
        <w:rPr>
          <w:rFonts w:ascii="Times New Roman" w:hAnsi="Times New Roman" w:cs="Times New Roman"/>
          <w:i/>
          <w:sz w:val="24"/>
          <w:szCs w:val="24"/>
        </w:rPr>
        <w:t>воспитательная</w:t>
      </w:r>
      <w:r w:rsidR="0085783D" w:rsidRPr="00622973">
        <w:rPr>
          <w:rFonts w:ascii="Times New Roman" w:hAnsi="Times New Roman" w:cs="Times New Roman"/>
          <w:i/>
          <w:sz w:val="24"/>
          <w:szCs w:val="24"/>
        </w:rPr>
        <w:t xml:space="preserve">: </w:t>
      </w:r>
      <w:r w:rsidR="0085783D" w:rsidRPr="00622973">
        <w:rPr>
          <w:rFonts w:ascii="Times New Roman" w:hAnsi="Times New Roman" w:cs="Times New Roman"/>
          <w:sz w:val="24"/>
          <w:szCs w:val="24"/>
        </w:rPr>
        <w:t>создать условия для вовлечения учащихся</w:t>
      </w:r>
      <w:r w:rsidR="00C120A8" w:rsidRPr="00622973">
        <w:rPr>
          <w:rFonts w:ascii="Times New Roman" w:hAnsi="Times New Roman" w:cs="Times New Roman"/>
          <w:sz w:val="24"/>
          <w:szCs w:val="24"/>
        </w:rPr>
        <w:t xml:space="preserve"> в активную и результативную учебно-позн</w:t>
      </w:r>
      <w:r w:rsidR="00846B6D" w:rsidRPr="00622973">
        <w:rPr>
          <w:rFonts w:ascii="Times New Roman" w:hAnsi="Times New Roman" w:cs="Times New Roman"/>
          <w:sz w:val="24"/>
          <w:szCs w:val="24"/>
        </w:rPr>
        <w:t>авательную деятельность, формирование у учащихся интереса к общественной жизни и привлечение их к участию в молодежном движе</w:t>
      </w:r>
      <w:r w:rsidR="00846B6D" w:rsidRPr="00622973">
        <w:rPr>
          <w:rFonts w:ascii="Times New Roman" w:hAnsi="Times New Roman" w:cs="Times New Roman"/>
          <w:sz w:val="24"/>
          <w:szCs w:val="24"/>
        </w:rPr>
        <w:softHyphen/>
        <w:t>нии в Беларуси</w:t>
      </w:r>
      <w:r w:rsidR="00C120A8" w:rsidRPr="00622973">
        <w:rPr>
          <w:rFonts w:ascii="Times New Roman" w:hAnsi="Times New Roman" w:cs="Times New Roman"/>
          <w:sz w:val="24"/>
          <w:szCs w:val="24"/>
        </w:rPr>
        <w:t>.</w:t>
      </w:r>
    </w:p>
    <w:p w:rsidR="00B15D61" w:rsidRPr="008510EE" w:rsidRDefault="00B15D61" w:rsidP="00A11A16">
      <w:pPr>
        <w:spacing w:after="0" w:line="360" w:lineRule="auto"/>
        <w:contextualSpacing/>
        <w:jc w:val="both"/>
        <w:rPr>
          <w:rFonts w:ascii="Times New Roman" w:hAnsi="Times New Roman" w:cs="Times New Roman"/>
          <w:b/>
          <w:sz w:val="24"/>
          <w:szCs w:val="24"/>
        </w:rPr>
      </w:pPr>
      <w:r w:rsidRPr="008510EE">
        <w:rPr>
          <w:rFonts w:ascii="Times New Roman" w:hAnsi="Times New Roman" w:cs="Times New Roman"/>
          <w:b/>
          <w:sz w:val="24"/>
          <w:szCs w:val="24"/>
        </w:rPr>
        <w:t>Методическая цель:</w:t>
      </w:r>
      <w:r w:rsidR="00C120A8" w:rsidRPr="008510EE">
        <w:rPr>
          <w:rFonts w:ascii="Times New Roman" w:hAnsi="Times New Roman" w:cs="Times New Roman"/>
          <w:b/>
          <w:sz w:val="24"/>
          <w:szCs w:val="24"/>
        </w:rPr>
        <w:t xml:space="preserve"> </w:t>
      </w:r>
      <w:r w:rsidR="00716151" w:rsidRPr="008510EE">
        <w:rPr>
          <w:rFonts w:ascii="Times New Roman" w:hAnsi="Times New Roman" w:cs="Times New Roman"/>
          <w:sz w:val="24"/>
          <w:szCs w:val="24"/>
        </w:rPr>
        <w:t>использование</w:t>
      </w:r>
      <w:r w:rsidR="00C120A8" w:rsidRPr="008510EE">
        <w:rPr>
          <w:rFonts w:ascii="Times New Roman" w:hAnsi="Times New Roman" w:cs="Times New Roman"/>
          <w:sz w:val="24"/>
          <w:szCs w:val="24"/>
        </w:rPr>
        <w:t xml:space="preserve"> ин</w:t>
      </w:r>
      <w:r w:rsidR="00716151" w:rsidRPr="008510EE">
        <w:rPr>
          <w:rFonts w:ascii="Times New Roman" w:hAnsi="Times New Roman" w:cs="Times New Roman"/>
          <w:sz w:val="24"/>
          <w:szCs w:val="24"/>
        </w:rPr>
        <w:t>формационно-коммуникационных</w:t>
      </w:r>
      <w:r w:rsidR="00FD37EB" w:rsidRPr="008510EE">
        <w:rPr>
          <w:rFonts w:ascii="Times New Roman" w:hAnsi="Times New Roman" w:cs="Times New Roman"/>
          <w:sz w:val="24"/>
          <w:szCs w:val="24"/>
        </w:rPr>
        <w:t xml:space="preserve"> технологий</w:t>
      </w:r>
      <w:r w:rsidR="00716151" w:rsidRPr="008510EE">
        <w:rPr>
          <w:rFonts w:ascii="Times New Roman" w:hAnsi="Times New Roman" w:cs="Times New Roman"/>
          <w:sz w:val="24"/>
          <w:szCs w:val="24"/>
        </w:rPr>
        <w:t xml:space="preserve"> для активизаци</w:t>
      </w:r>
      <w:r w:rsidR="00347831">
        <w:rPr>
          <w:rFonts w:ascii="Times New Roman" w:hAnsi="Times New Roman" w:cs="Times New Roman"/>
          <w:sz w:val="24"/>
          <w:szCs w:val="24"/>
        </w:rPr>
        <w:t>и</w:t>
      </w:r>
      <w:r w:rsidR="00716151" w:rsidRPr="008510EE">
        <w:rPr>
          <w:rFonts w:ascii="Times New Roman" w:hAnsi="Times New Roman" w:cs="Times New Roman"/>
          <w:sz w:val="24"/>
          <w:szCs w:val="24"/>
        </w:rPr>
        <w:t xml:space="preserve"> мыслительной деятельности учащихся на учебном занятии.</w:t>
      </w:r>
    </w:p>
    <w:p w:rsidR="00191571" w:rsidRPr="008510EE" w:rsidRDefault="00191571" w:rsidP="00A11A16">
      <w:pPr>
        <w:spacing w:after="0" w:line="360" w:lineRule="auto"/>
        <w:contextualSpacing/>
        <w:jc w:val="both"/>
        <w:rPr>
          <w:rFonts w:ascii="Times New Roman" w:hAnsi="Times New Roman" w:cs="Times New Roman"/>
          <w:sz w:val="24"/>
          <w:szCs w:val="24"/>
        </w:rPr>
      </w:pPr>
      <w:proofErr w:type="spellStart"/>
      <w:r w:rsidRPr="008510EE">
        <w:rPr>
          <w:rFonts w:ascii="Times New Roman" w:hAnsi="Times New Roman" w:cs="Times New Roman"/>
          <w:b/>
          <w:sz w:val="24"/>
          <w:szCs w:val="24"/>
        </w:rPr>
        <w:t>Межпредметные</w:t>
      </w:r>
      <w:proofErr w:type="spellEnd"/>
      <w:r w:rsidRPr="008510EE">
        <w:rPr>
          <w:rFonts w:ascii="Times New Roman" w:hAnsi="Times New Roman" w:cs="Times New Roman"/>
          <w:b/>
          <w:sz w:val="24"/>
          <w:szCs w:val="24"/>
        </w:rPr>
        <w:t xml:space="preserve"> связи:</w:t>
      </w:r>
      <w:r w:rsidR="00716151" w:rsidRPr="008510EE">
        <w:rPr>
          <w:rFonts w:ascii="Times New Roman" w:hAnsi="Times New Roman" w:cs="Times New Roman"/>
          <w:b/>
          <w:sz w:val="24"/>
          <w:szCs w:val="24"/>
        </w:rPr>
        <w:t xml:space="preserve"> </w:t>
      </w:r>
      <w:r w:rsidR="00BB6A5D">
        <w:rPr>
          <w:rFonts w:ascii="Times New Roman" w:hAnsi="Times New Roman" w:cs="Times New Roman"/>
          <w:sz w:val="24"/>
          <w:szCs w:val="24"/>
        </w:rPr>
        <w:t>«Русский язык»</w:t>
      </w:r>
      <w:r w:rsidR="00912292" w:rsidRPr="008510EE">
        <w:rPr>
          <w:rFonts w:ascii="Times New Roman" w:hAnsi="Times New Roman" w:cs="Times New Roman"/>
          <w:sz w:val="24"/>
          <w:szCs w:val="24"/>
        </w:rPr>
        <w:t>, «Информатика»</w:t>
      </w:r>
      <w:r w:rsidR="00716151" w:rsidRPr="008510EE">
        <w:rPr>
          <w:rFonts w:ascii="Times New Roman" w:hAnsi="Times New Roman" w:cs="Times New Roman"/>
          <w:sz w:val="24"/>
          <w:szCs w:val="24"/>
        </w:rPr>
        <w:t>.</w:t>
      </w:r>
    </w:p>
    <w:p w:rsidR="00191571" w:rsidRPr="008510EE" w:rsidRDefault="00191571" w:rsidP="00A11A16">
      <w:pPr>
        <w:spacing w:after="0" w:line="360" w:lineRule="auto"/>
        <w:contextualSpacing/>
        <w:jc w:val="both"/>
        <w:rPr>
          <w:rFonts w:ascii="Times New Roman" w:hAnsi="Times New Roman" w:cs="Times New Roman"/>
          <w:sz w:val="24"/>
          <w:szCs w:val="24"/>
        </w:rPr>
      </w:pPr>
      <w:r w:rsidRPr="008510EE">
        <w:rPr>
          <w:rFonts w:ascii="Times New Roman" w:hAnsi="Times New Roman" w:cs="Times New Roman"/>
          <w:b/>
          <w:sz w:val="24"/>
          <w:szCs w:val="24"/>
        </w:rPr>
        <w:t>Материально-техническое оснащение:</w:t>
      </w:r>
      <w:r w:rsidR="00686724" w:rsidRPr="008510EE">
        <w:rPr>
          <w:rFonts w:ascii="Times New Roman" w:hAnsi="Times New Roman" w:cs="Times New Roman"/>
          <w:b/>
          <w:sz w:val="24"/>
          <w:szCs w:val="24"/>
        </w:rPr>
        <w:t xml:space="preserve"> </w:t>
      </w:r>
      <w:r w:rsidR="00686724" w:rsidRPr="008510EE">
        <w:rPr>
          <w:rFonts w:ascii="Times New Roman" w:hAnsi="Times New Roman" w:cs="Times New Roman"/>
          <w:sz w:val="24"/>
          <w:szCs w:val="24"/>
        </w:rPr>
        <w:t xml:space="preserve">интерактивная доска, лингафонное оборудование учебного кабинета № 10, стационарный компьютер, учебная доска. </w:t>
      </w:r>
    </w:p>
    <w:p w:rsidR="007D523F" w:rsidRPr="00FA5AB5" w:rsidRDefault="00191571" w:rsidP="007D523F">
      <w:pPr>
        <w:spacing w:line="360" w:lineRule="auto"/>
        <w:jc w:val="both"/>
        <w:rPr>
          <w:rFonts w:ascii="Times New Roman" w:hAnsi="Times New Roman" w:cs="Times New Roman"/>
          <w:spacing w:val="-4"/>
          <w:sz w:val="24"/>
          <w:szCs w:val="24"/>
        </w:rPr>
      </w:pPr>
      <w:r w:rsidRPr="008510EE">
        <w:rPr>
          <w:rFonts w:ascii="Times New Roman" w:hAnsi="Times New Roman" w:cs="Times New Roman"/>
          <w:b/>
          <w:sz w:val="24"/>
          <w:szCs w:val="24"/>
        </w:rPr>
        <w:t>Средства обучения:</w:t>
      </w:r>
      <w:r w:rsidR="00686724" w:rsidRPr="008510EE">
        <w:rPr>
          <w:rFonts w:ascii="Times New Roman" w:hAnsi="Times New Roman" w:cs="Times New Roman"/>
          <w:b/>
          <w:sz w:val="24"/>
          <w:szCs w:val="24"/>
        </w:rPr>
        <w:t xml:space="preserve"> </w:t>
      </w:r>
      <w:r w:rsidR="0056762C" w:rsidRPr="008510EE">
        <w:rPr>
          <w:rFonts w:ascii="Times New Roman" w:hAnsi="Times New Roman" w:cs="Times New Roman"/>
          <w:sz w:val="24"/>
          <w:szCs w:val="24"/>
        </w:rPr>
        <w:t>тематическая презентация</w:t>
      </w:r>
      <w:r w:rsidR="000D7279" w:rsidRPr="008510EE">
        <w:rPr>
          <w:rFonts w:ascii="Times New Roman" w:hAnsi="Times New Roman" w:cs="Times New Roman"/>
          <w:sz w:val="24"/>
          <w:szCs w:val="24"/>
        </w:rPr>
        <w:t xml:space="preserve"> «Молодежные организации в Беларуси»</w:t>
      </w:r>
      <w:r w:rsidR="0056762C" w:rsidRPr="008510EE">
        <w:rPr>
          <w:rFonts w:ascii="Times New Roman" w:hAnsi="Times New Roman" w:cs="Times New Roman"/>
          <w:sz w:val="24"/>
          <w:szCs w:val="24"/>
        </w:rPr>
        <w:t>,</w:t>
      </w:r>
      <w:r w:rsidR="0056762C" w:rsidRPr="008510EE">
        <w:rPr>
          <w:rFonts w:ascii="Times New Roman" w:hAnsi="Times New Roman" w:cs="Times New Roman"/>
          <w:b/>
          <w:sz w:val="24"/>
          <w:szCs w:val="24"/>
        </w:rPr>
        <w:t xml:space="preserve"> </w:t>
      </w:r>
      <w:r w:rsidR="00165B29" w:rsidRPr="008510EE">
        <w:rPr>
          <w:rFonts w:ascii="Times New Roman" w:hAnsi="Times New Roman" w:cs="Times New Roman"/>
          <w:sz w:val="24"/>
          <w:szCs w:val="24"/>
        </w:rPr>
        <w:t>раздаточный материал</w:t>
      </w:r>
      <w:r w:rsidR="007D523F">
        <w:rPr>
          <w:rFonts w:ascii="Times New Roman" w:hAnsi="Times New Roman" w:cs="Times New Roman"/>
          <w:sz w:val="24"/>
          <w:szCs w:val="24"/>
        </w:rPr>
        <w:t xml:space="preserve"> (задания к</w:t>
      </w:r>
      <w:r w:rsidR="007D523F" w:rsidRPr="008510EE">
        <w:rPr>
          <w:rFonts w:ascii="Times New Roman" w:hAnsi="Times New Roman" w:cs="Times New Roman"/>
          <w:sz w:val="24"/>
          <w:szCs w:val="24"/>
        </w:rPr>
        <w:t xml:space="preserve"> тексту</w:t>
      </w:r>
      <w:r w:rsidR="007D523F">
        <w:rPr>
          <w:rFonts w:ascii="Times New Roman" w:hAnsi="Times New Roman" w:cs="Times New Roman"/>
          <w:sz w:val="24"/>
          <w:szCs w:val="24"/>
        </w:rPr>
        <w:t xml:space="preserve"> </w:t>
      </w:r>
      <w:r w:rsidR="007D523F" w:rsidRPr="00347831">
        <w:rPr>
          <w:rFonts w:ascii="Times New Roman" w:hAnsi="Times New Roman" w:cs="Times New Roman"/>
          <w:sz w:val="24"/>
          <w:szCs w:val="24"/>
          <w:lang w:val="en-US"/>
        </w:rPr>
        <w:t>Youth</w:t>
      </w:r>
      <w:r w:rsidR="007D523F" w:rsidRPr="00347831">
        <w:rPr>
          <w:rFonts w:ascii="Times New Roman" w:hAnsi="Times New Roman" w:cs="Times New Roman"/>
          <w:sz w:val="24"/>
          <w:szCs w:val="24"/>
        </w:rPr>
        <w:t xml:space="preserve"> </w:t>
      </w:r>
      <w:r w:rsidR="007D523F" w:rsidRPr="00347831">
        <w:rPr>
          <w:rFonts w:ascii="Times New Roman" w:hAnsi="Times New Roman" w:cs="Times New Roman"/>
          <w:sz w:val="24"/>
          <w:szCs w:val="24"/>
          <w:lang w:val="en-US"/>
        </w:rPr>
        <w:t>organizations</w:t>
      </w:r>
      <w:r w:rsidR="007D523F" w:rsidRPr="00347831">
        <w:rPr>
          <w:rFonts w:ascii="Times New Roman" w:hAnsi="Times New Roman" w:cs="Times New Roman"/>
          <w:sz w:val="24"/>
          <w:szCs w:val="24"/>
        </w:rPr>
        <w:t xml:space="preserve"> </w:t>
      </w:r>
      <w:r w:rsidR="007D523F" w:rsidRPr="00347831">
        <w:rPr>
          <w:rFonts w:ascii="Times New Roman" w:hAnsi="Times New Roman" w:cs="Times New Roman"/>
          <w:sz w:val="24"/>
          <w:szCs w:val="24"/>
          <w:lang w:val="en-US"/>
        </w:rPr>
        <w:t>in</w:t>
      </w:r>
      <w:r w:rsidR="007D523F" w:rsidRPr="00347831">
        <w:rPr>
          <w:rFonts w:ascii="Times New Roman" w:hAnsi="Times New Roman" w:cs="Times New Roman"/>
          <w:sz w:val="24"/>
          <w:szCs w:val="24"/>
        </w:rPr>
        <w:t xml:space="preserve"> </w:t>
      </w:r>
      <w:r w:rsidR="007D523F" w:rsidRPr="00347831">
        <w:rPr>
          <w:rFonts w:ascii="Times New Roman" w:hAnsi="Times New Roman" w:cs="Times New Roman"/>
          <w:sz w:val="24"/>
          <w:szCs w:val="24"/>
          <w:lang w:val="en-US"/>
        </w:rPr>
        <w:t>Belarus</w:t>
      </w:r>
      <w:r w:rsidR="007D523F">
        <w:rPr>
          <w:rFonts w:ascii="Times New Roman" w:hAnsi="Times New Roman" w:cs="Times New Roman"/>
          <w:b/>
          <w:sz w:val="24"/>
          <w:szCs w:val="24"/>
        </w:rPr>
        <w:t>)</w:t>
      </w:r>
      <w:r w:rsidR="00165B29" w:rsidRPr="008510EE">
        <w:rPr>
          <w:rFonts w:ascii="Times New Roman" w:hAnsi="Times New Roman" w:cs="Times New Roman"/>
          <w:sz w:val="24"/>
          <w:szCs w:val="24"/>
        </w:rPr>
        <w:t>,</w:t>
      </w:r>
      <w:r w:rsidR="00686724" w:rsidRPr="008510EE">
        <w:rPr>
          <w:rFonts w:ascii="Times New Roman" w:hAnsi="Times New Roman" w:cs="Times New Roman"/>
          <w:b/>
          <w:sz w:val="24"/>
          <w:szCs w:val="24"/>
        </w:rPr>
        <w:t xml:space="preserve"> </w:t>
      </w:r>
      <w:proofErr w:type="spellStart"/>
      <w:r w:rsidR="00716151" w:rsidRPr="008510EE">
        <w:rPr>
          <w:rFonts w:ascii="Times New Roman" w:hAnsi="Times New Roman" w:cs="Times New Roman"/>
          <w:sz w:val="24"/>
          <w:szCs w:val="24"/>
        </w:rPr>
        <w:t>Юхнель</w:t>
      </w:r>
      <w:proofErr w:type="spellEnd"/>
      <w:r w:rsidR="00716151" w:rsidRPr="008510EE">
        <w:rPr>
          <w:rFonts w:ascii="Times New Roman" w:hAnsi="Times New Roman" w:cs="Times New Roman"/>
          <w:sz w:val="24"/>
          <w:szCs w:val="24"/>
        </w:rPr>
        <w:t xml:space="preserve">, Н. В. Английский язык: </w:t>
      </w:r>
      <w:r w:rsidR="00686724" w:rsidRPr="008510EE">
        <w:rPr>
          <w:rFonts w:ascii="Times New Roman" w:hAnsi="Times New Roman" w:cs="Times New Roman"/>
          <w:sz w:val="24"/>
          <w:szCs w:val="24"/>
        </w:rPr>
        <w:t xml:space="preserve">учебное </w:t>
      </w:r>
      <w:r w:rsidR="00686724" w:rsidRPr="00FA5AB5">
        <w:rPr>
          <w:rFonts w:ascii="Times New Roman" w:hAnsi="Times New Roman" w:cs="Times New Roman"/>
          <w:spacing w:val="-4"/>
          <w:sz w:val="24"/>
          <w:szCs w:val="24"/>
        </w:rPr>
        <w:t>пособие</w:t>
      </w:r>
      <w:r w:rsidR="00716151" w:rsidRPr="00FA5AB5">
        <w:rPr>
          <w:rFonts w:ascii="Times New Roman" w:hAnsi="Times New Roman" w:cs="Times New Roman"/>
          <w:spacing w:val="-4"/>
          <w:sz w:val="24"/>
          <w:szCs w:val="24"/>
        </w:rPr>
        <w:t xml:space="preserve"> для</w:t>
      </w:r>
      <w:r w:rsidR="00165B29" w:rsidRPr="00FA5AB5">
        <w:rPr>
          <w:rFonts w:ascii="Times New Roman" w:hAnsi="Times New Roman" w:cs="Times New Roman"/>
          <w:spacing w:val="-4"/>
          <w:sz w:val="24"/>
          <w:szCs w:val="24"/>
        </w:rPr>
        <w:t xml:space="preserve"> </w:t>
      </w:r>
      <w:r w:rsidR="00686724" w:rsidRPr="00FA5AB5">
        <w:rPr>
          <w:rFonts w:ascii="Times New Roman" w:hAnsi="Times New Roman" w:cs="Times New Roman"/>
          <w:spacing w:val="-4"/>
          <w:sz w:val="24"/>
          <w:szCs w:val="24"/>
        </w:rPr>
        <w:t>10 класс</w:t>
      </w:r>
      <w:r w:rsidR="0056762C" w:rsidRPr="00FA5AB5">
        <w:rPr>
          <w:rFonts w:ascii="Times New Roman" w:hAnsi="Times New Roman" w:cs="Times New Roman"/>
          <w:spacing w:val="-4"/>
          <w:sz w:val="24"/>
          <w:szCs w:val="24"/>
        </w:rPr>
        <w:t>а учреждений общ. сред. образования с рус. яз. о</w:t>
      </w:r>
      <w:r w:rsidR="00716151" w:rsidRPr="00FA5AB5">
        <w:rPr>
          <w:rFonts w:ascii="Times New Roman" w:hAnsi="Times New Roman" w:cs="Times New Roman"/>
          <w:spacing w:val="-4"/>
          <w:sz w:val="24"/>
          <w:szCs w:val="24"/>
        </w:rPr>
        <w:t xml:space="preserve">бучения / Н. В. </w:t>
      </w:r>
      <w:proofErr w:type="spellStart"/>
      <w:r w:rsidR="00716151" w:rsidRPr="00FA5AB5">
        <w:rPr>
          <w:rFonts w:ascii="Times New Roman" w:hAnsi="Times New Roman" w:cs="Times New Roman"/>
          <w:spacing w:val="-4"/>
          <w:sz w:val="24"/>
          <w:szCs w:val="24"/>
        </w:rPr>
        <w:t>Юхнель</w:t>
      </w:r>
      <w:proofErr w:type="spellEnd"/>
      <w:r w:rsidR="00716151" w:rsidRPr="00FA5AB5">
        <w:rPr>
          <w:rFonts w:ascii="Times New Roman" w:hAnsi="Times New Roman" w:cs="Times New Roman"/>
          <w:spacing w:val="-4"/>
          <w:sz w:val="24"/>
          <w:szCs w:val="24"/>
        </w:rPr>
        <w:t xml:space="preserve">, </w:t>
      </w:r>
      <w:r w:rsidR="00F90788" w:rsidRPr="00FA5AB5">
        <w:rPr>
          <w:rFonts w:ascii="Times New Roman" w:hAnsi="Times New Roman" w:cs="Times New Roman"/>
          <w:spacing w:val="-4"/>
          <w:sz w:val="24"/>
          <w:szCs w:val="24"/>
        </w:rPr>
        <w:t xml:space="preserve">Е. Г. </w:t>
      </w:r>
      <w:r w:rsidR="00686724" w:rsidRPr="00FA5AB5">
        <w:rPr>
          <w:rFonts w:ascii="Times New Roman" w:hAnsi="Times New Roman" w:cs="Times New Roman"/>
          <w:spacing w:val="-4"/>
          <w:sz w:val="24"/>
          <w:szCs w:val="24"/>
        </w:rPr>
        <w:t>Наумова,</w:t>
      </w:r>
      <w:r w:rsidR="00F90788" w:rsidRPr="00FA5AB5">
        <w:rPr>
          <w:rFonts w:ascii="Times New Roman" w:hAnsi="Times New Roman" w:cs="Times New Roman"/>
          <w:spacing w:val="-4"/>
          <w:sz w:val="24"/>
          <w:szCs w:val="24"/>
        </w:rPr>
        <w:t xml:space="preserve"> Н. В.</w:t>
      </w:r>
      <w:r w:rsidR="00686724" w:rsidRPr="00FA5AB5">
        <w:rPr>
          <w:rFonts w:ascii="Times New Roman" w:hAnsi="Times New Roman" w:cs="Times New Roman"/>
          <w:spacing w:val="-4"/>
          <w:sz w:val="24"/>
          <w:szCs w:val="24"/>
        </w:rPr>
        <w:t xml:space="preserve"> </w:t>
      </w:r>
      <w:r w:rsidR="00F90788" w:rsidRPr="00FA5AB5">
        <w:rPr>
          <w:rFonts w:ascii="Times New Roman" w:hAnsi="Times New Roman" w:cs="Times New Roman"/>
          <w:spacing w:val="-4"/>
          <w:sz w:val="24"/>
          <w:szCs w:val="24"/>
        </w:rPr>
        <w:t xml:space="preserve"> </w:t>
      </w:r>
      <w:r w:rsidR="00686724" w:rsidRPr="00FA5AB5">
        <w:rPr>
          <w:rFonts w:ascii="Times New Roman" w:hAnsi="Times New Roman" w:cs="Times New Roman"/>
          <w:spacing w:val="-4"/>
          <w:sz w:val="24"/>
          <w:szCs w:val="24"/>
        </w:rPr>
        <w:t>Демченко</w:t>
      </w:r>
      <w:r w:rsidR="00F90788" w:rsidRPr="00FA5AB5">
        <w:rPr>
          <w:rFonts w:ascii="Times New Roman" w:hAnsi="Times New Roman" w:cs="Times New Roman"/>
          <w:spacing w:val="-4"/>
          <w:sz w:val="24"/>
          <w:szCs w:val="24"/>
        </w:rPr>
        <w:t xml:space="preserve">. – Минск: </w:t>
      </w:r>
      <w:proofErr w:type="spellStart"/>
      <w:r w:rsidR="00F90788" w:rsidRPr="00FA5AB5">
        <w:rPr>
          <w:rFonts w:ascii="Times New Roman" w:hAnsi="Times New Roman" w:cs="Times New Roman"/>
          <w:spacing w:val="-4"/>
          <w:sz w:val="24"/>
          <w:szCs w:val="24"/>
        </w:rPr>
        <w:t>Выш</w:t>
      </w:r>
      <w:proofErr w:type="spellEnd"/>
      <w:r w:rsidR="00F90788" w:rsidRPr="00FA5AB5">
        <w:rPr>
          <w:rFonts w:ascii="Times New Roman" w:hAnsi="Times New Roman" w:cs="Times New Roman"/>
          <w:spacing w:val="-4"/>
          <w:sz w:val="24"/>
          <w:szCs w:val="24"/>
        </w:rPr>
        <w:t xml:space="preserve">. </w:t>
      </w:r>
      <w:proofErr w:type="spellStart"/>
      <w:r w:rsidR="00F90788" w:rsidRPr="00FA5AB5">
        <w:rPr>
          <w:rFonts w:ascii="Times New Roman" w:hAnsi="Times New Roman" w:cs="Times New Roman"/>
          <w:spacing w:val="-4"/>
          <w:sz w:val="24"/>
          <w:szCs w:val="24"/>
        </w:rPr>
        <w:t>шк</w:t>
      </w:r>
      <w:proofErr w:type="spellEnd"/>
      <w:r w:rsidR="00F90788" w:rsidRPr="00FA5AB5">
        <w:rPr>
          <w:rFonts w:ascii="Times New Roman" w:hAnsi="Times New Roman" w:cs="Times New Roman"/>
          <w:spacing w:val="-4"/>
          <w:sz w:val="24"/>
          <w:szCs w:val="24"/>
        </w:rPr>
        <w:t>., 2011. – 317 с.</w:t>
      </w:r>
      <w:r w:rsidR="00686724" w:rsidRPr="00FA5AB5">
        <w:rPr>
          <w:rFonts w:ascii="Times New Roman" w:hAnsi="Times New Roman" w:cs="Times New Roman"/>
          <w:spacing w:val="-4"/>
          <w:sz w:val="24"/>
          <w:szCs w:val="24"/>
        </w:rPr>
        <w:t xml:space="preserve"> </w:t>
      </w:r>
    </w:p>
    <w:p w:rsidR="00A11A16" w:rsidRDefault="00191571" w:rsidP="007D523F">
      <w:pPr>
        <w:spacing w:line="360" w:lineRule="auto"/>
        <w:jc w:val="both"/>
        <w:rPr>
          <w:rFonts w:ascii="Times New Roman" w:hAnsi="Times New Roman" w:cs="Times New Roman"/>
          <w:sz w:val="24"/>
          <w:szCs w:val="24"/>
        </w:rPr>
      </w:pPr>
      <w:r w:rsidRPr="008510EE">
        <w:rPr>
          <w:rFonts w:ascii="Times New Roman" w:hAnsi="Times New Roman" w:cs="Times New Roman"/>
          <w:b/>
          <w:sz w:val="24"/>
          <w:szCs w:val="24"/>
        </w:rPr>
        <w:t>Методы обучения:</w:t>
      </w:r>
      <w:r w:rsidR="00505E57" w:rsidRPr="008510EE">
        <w:rPr>
          <w:rFonts w:ascii="Times New Roman" w:hAnsi="Times New Roman" w:cs="Times New Roman"/>
          <w:b/>
          <w:sz w:val="24"/>
          <w:szCs w:val="24"/>
        </w:rPr>
        <w:t xml:space="preserve"> </w:t>
      </w:r>
      <w:r w:rsidR="00686724" w:rsidRPr="008510EE">
        <w:rPr>
          <w:rFonts w:ascii="Times New Roman" w:hAnsi="Times New Roman" w:cs="Times New Roman"/>
          <w:sz w:val="24"/>
          <w:szCs w:val="24"/>
        </w:rPr>
        <w:t xml:space="preserve">соответствуют системе классификации </w:t>
      </w:r>
      <w:proofErr w:type="spellStart"/>
      <w:r w:rsidR="00686724" w:rsidRPr="008510EE">
        <w:rPr>
          <w:rFonts w:ascii="Times New Roman" w:hAnsi="Times New Roman" w:cs="Times New Roman"/>
          <w:sz w:val="24"/>
          <w:szCs w:val="24"/>
        </w:rPr>
        <w:t>общедидактических</w:t>
      </w:r>
      <w:proofErr w:type="spellEnd"/>
      <w:r w:rsidR="00686724" w:rsidRPr="008510EE">
        <w:rPr>
          <w:rFonts w:ascii="Times New Roman" w:hAnsi="Times New Roman" w:cs="Times New Roman"/>
          <w:sz w:val="24"/>
          <w:szCs w:val="24"/>
        </w:rPr>
        <w:t xml:space="preserve"> методов </w:t>
      </w:r>
      <w:r w:rsidR="00A11A16" w:rsidRPr="008510EE">
        <w:rPr>
          <w:rFonts w:ascii="Times New Roman" w:hAnsi="Times New Roman" w:cs="Times New Roman"/>
          <w:sz w:val="24"/>
          <w:szCs w:val="24"/>
        </w:rPr>
        <w:t>И.</w:t>
      </w:r>
      <w:r w:rsidR="006955BF" w:rsidRPr="008510EE">
        <w:rPr>
          <w:rFonts w:ascii="Times New Roman" w:hAnsi="Times New Roman" w:cs="Times New Roman"/>
          <w:sz w:val="24"/>
          <w:szCs w:val="24"/>
        </w:rPr>
        <w:t xml:space="preserve"> </w:t>
      </w:r>
      <w:r w:rsidR="00A11A16" w:rsidRPr="008510EE">
        <w:rPr>
          <w:rFonts w:ascii="Times New Roman" w:hAnsi="Times New Roman" w:cs="Times New Roman"/>
          <w:sz w:val="24"/>
          <w:szCs w:val="24"/>
        </w:rPr>
        <w:t>Я. Лернера, М.</w:t>
      </w:r>
      <w:r w:rsidR="006955BF" w:rsidRPr="008510EE">
        <w:rPr>
          <w:rFonts w:ascii="Times New Roman" w:hAnsi="Times New Roman" w:cs="Times New Roman"/>
          <w:sz w:val="24"/>
          <w:szCs w:val="24"/>
        </w:rPr>
        <w:t xml:space="preserve"> </w:t>
      </w:r>
      <w:r w:rsidR="008510EE" w:rsidRPr="008510EE">
        <w:rPr>
          <w:rFonts w:ascii="Times New Roman" w:hAnsi="Times New Roman" w:cs="Times New Roman"/>
          <w:sz w:val="24"/>
          <w:szCs w:val="24"/>
        </w:rPr>
        <w:t xml:space="preserve">Н. </w:t>
      </w:r>
      <w:proofErr w:type="spellStart"/>
      <w:r w:rsidR="008510EE" w:rsidRPr="008510EE">
        <w:rPr>
          <w:rFonts w:ascii="Times New Roman" w:hAnsi="Times New Roman" w:cs="Times New Roman"/>
          <w:sz w:val="24"/>
          <w:szCs w:val="24"/>
        </w:rPr>
        <w:t>Скаткина</w:t>
      </w:r>
      <w:proofErr w:type="spellEnd"/>
      <w:r w:rsidR="008510EE" w:rsidRPr="008510EE">
        <w:rPr>
          <w:rFonts w:ascii="Times New Roman" w:hAnsi="Times New Roman" w:cs="Times New Roman"/>
          <w:sz w:val="24"/>
          <w:szCs w:val="24"/>
        </w:rPr>
        <w:t xml:space="preserve"> (объяснительно-иллюстративный, р</w:t>
      </w:r>
      <w:r w:rsidR="00A665BB">
        <w:rPr>
          <w:rFonts w:ascii="Times New Roman" w:hAnsi="Times New Roman" w:cs="Times New Roman"/>
          <w:sz w:val="24"/>
          <w:szCs w:val="24"/>
        </w:rPr>
        <w:t>епродуктивный</w:t>
      </w:r>
      <w:r w:rsidR="008510EE" w:rsidRPr="008510EE">
        <w:rPr>
          <w:rFonts w:ascii="Times New Roman" w:hAnsi="Times New Roman" w:cs="Times New Roman"/>
          <w:sz w:val="24"/>
          <w:szCs w:val="24"/>
        </w:rPr>
        <w:t>, эвристический)</w:t>
      </w:r>
      <w:r w:rsidR="00347831">
        <w:rPr>
          <w:rFonts w:ascii="Times New Roman" w:hAnsi="Times New Roman" w:cs="Times New Roman"/>
          <w:sz w:val="24"/>
          <w:szCs w:val="24"/>
        </w:rPr>
        <w:t>.</w:t>
      </w:r>
    </w:p>
    <w:p w:rsidR="00BB6A5D" w:rsidRPr="00723AEE" w:rsidRDefault="00BB6A5D" w:rsidP="00BB6A5D">
      <w:pPr>
        <w:autoSpaceDE w:val="0"/>
        <w:autoSpaceDN w:val="0"/>
        <w:adjustRightInd w:val="0"/>
        <w:jc w:val="both"/>
        <w:rPr>
          <w:rFonts w:ascii="Times New Roman" w:hAnsi="Times New Roman" w:cs="Times New Roman"/>
          <w:bCs/>
          <w:sz w:val="24"/>
          <w:szCs w:val="24"/>
        </w:rPr>
      </w:pPr>
      <w:proofErr w:type="gramStart"/>
      <w:r w:rsidRPr="00BB6A5D">
        <w:rPr>
          <w:rFonts w:ascii="Times New Roman" w:hAnsi="Times New Roman" w:cs="Times New Roman"/>
          <w:b/>
          <w:bCs/>
          <w:sz w:val="24"/>
          <w:szCs w:val="24"/>
        </w:rPr>
        <w:t>Базовые понятия темы:</w:t>
      </w:r>
      <w:r>
        <w:rPr>
          <w:rFonts w:ascii="Times New Roman" w:hAnsi="Times New Roman" w:cs="Times New Roman"/>
          <w:b/>
          <w:bCs/>
          <w:sz w:val="24"/>
          <w:szCs w:val="24"/>
        </w:rPr>
        <w:t xml:space="preserve"> </w:t>
      </w:r>
      <w:r w:rsidR="00723AEE" w:rsidRPr="00723AEE">
        <w:rPr>
          <w:rFonts w:ascii="Times New Roman" w:hAnsi="Times New Roman" w:cs="Times New Roman"/>
          <w:bCs/>
          <w:sz w:val="24"/>
          <w:szCs w:val="24"/>
        </w:rPr>
        <w:t xml:space="preserve">молодежные организации, участвовать, участник, развивать, создавать, </w:t>
      </w:r>
      <w:r w:rsidR="00723AEE">
        <w:rPr>
          <w:rFonts w:ascii="Times New Roman" w:hAnsi="Times New Roman" w:cs="Times New Roman"/>
          <w:bCs/>
          <w:sz w:val="24"/>
          <w:szCs w:val="24"/>
        </w:rPr>
        <w:t>продвигать, возможности.</w:t>
      </w:r>
      <w:proofErr w:type="gramEnd"/>
    </w:p>
    <w:p w:rsidR="0056762C" w:rsidRPr="00622973" w:rsidRDefault="00B45A2C" w:rsidP="00723AEE">
      <w:pPr>
        <w:autoSpaceDE w:val="0"/>
        <w:autoSpaceDN w:val="0"/>
        <w:adjustRightInd w:val="0"/>
        <w:jc w:val="right"/>
        <w:rPr>
          <w:rFonts w:ascii="Times New Roman" w:hAnsi="Times New Roman" w:cs="Times New Roman"/>
          <w:sz w:val="24"/>
          <w:szCs w:val="24"/>
        </w:rPr>
      </w:pPr>
      <w:r w:rsidRPr="00622973">
        <w:rPr>
          <w:rFonts w:ascii="Times New Roman" w:hAnsi="Times New Roman" w:cs="Times New Roman"/>
          <w:sz w:val="24"/>
          <w:szCs w:val="24"/>
        </w:rPr>
        <w:t xml:space="preserve">Преподаватель                   </w:t>
      </w:r>
      <w:r w:rsidR="000A712E" w:rsidRPr="00622973">
        <w:rPr>
          <w:rFonts w:ascii="Times New Roman" w:hAnsi="Times New Roman" w:cs="Times New Roman"/>
          <w:sz w:val="24"/>
          <w:szCs w:val="24"/>
        </w:rPr>
        <w:t xml:space="preserve"> ___________________           А. А. Лебедева</w:t>
      </w:r>
    </w:p>
    <w:p w:rsidR="00B64468" w:rsidRPr="00B35D64" w:rsidRDefault="00B15D61" w:rsidP="00B35D64">
      <w:pPr>
        <w:spacing w:after="0" w:line="276" w:lineRule="auto"/>
        <w:ind w:left="-284"/>
        <w:contextualSpacing/>
        <w:jc w:val="center"/>
        <w:rPr>
          <w:rFonts w:ascii="Times New Roman" w:hAnsi="Times New Roman" w:cs="Times New Roman"/>
          <w:b/>
          <w:sz w:val="28"/>
          <w:szCs w:val="28"/>
        </w:rPr>
      </w:pPr>
      <w:r w:rsidRPr="00B35D64">
        <w:rPr>
          <w:rFonts w:ascii="Times New Roman" w:hAnsi="Times New Roman" w:cs="Times New Roman"/>
          <w:b/>
          <w:sz w:val="28"/>
          <w:szCs w:val="28"/>
        </w:rPr>
        <w:lastRenderedPageBreak/>
        <w:t>Х</w:t>
      </w:r>
      <w:r w:rsidR="00BE08A5" w:rsidRPr="00B35D64">
        <w:rPr>
          <w:rFonts w:ascii="Times New Roman" w:hAnsi="Times New Roman" w:cs="Times New Roman"/>
          <w:b/>
          <w:sz w:val="28"/>
          <w:szCs w:val="28"/>
        </w:rPr>
        <w:t>ОД УЧЕБНОГО ЗАНЯТИЯ</w:t>
      </w:r>
    </w:p>
    <w:p w:rsidR="00B15D61" w:rsidRPr="00B35D64" w:rsidRDefault="00B15D61" w:rsidP="00B35D64">
      <w:pPr>
        <w:pStyle w:val="a3"/>
        <w:numPr>
          <w:ilvl w:val="0"/>
          <w:numId w:val="2"/>
        </w:numPr>
        <w:spacing w:before="240" w:after="0" w:line="276" w:lineRule="auto"/>
        <w:ind w:left="-284" w:firstLine="0"/>
        <w:jc w:val="both"/>
        <w:rPr>
          <w:rFonts w:ascii="Times New Roman" w:hAnsi="Times New Roman" w:cs="Times New Roman"/>
          <w:b/>
          <w:sz w:val="28"/>
          <w:szCs w:val="28"/>
        </w:rPr>
      </w:pPr>
      <w:r w:rsidRPr="00B35D64">
        <w:rPr>
          <w:rFonts w:ascii="Times New Roman" w:hAnsi="Times New Roman" w:cs="Times New Roman"/>
          <w:b/>
          <w:sz w:val="28"/>
          <w:szCs w:val="28"/>
        </w:rPr>
        <w:t>ОРГАНИЗАЦИОННЫЙ ЭТАП</w:t>
      </w:r>
    </w:p>
    <w:p w:rsidR="00B15D61" w:rsidRPr="00B35D64" w:rsidRDefault="00B15D61" w:rsidP="00B35D64">
      <w:pPr>
        <w:spacing w:after="0" w:line="276" w:lineRule="auto"/>
        <w:ind w:left="-284"/>
        <w:contextualSpacing/>
        <w:jc w:val="both"/>
        <w:rPr>
          <w:rFonts w:ascii="Times New Roman" w:hAnsi="Times New Roman" w:cs="Times New Roman"/>
          <w:b/>
          <w:sz w:val="28"/>
          <w:szCs w:val="28"/>
        </w:rPr>
      </w:pPr>
      <w:r w:rsidRPr="00B35D64">
        <w:rPr>
          <w:rFonts w:ascii="Times New Roman" w:hAnsi="Times New Roman" w:cs="Times New Roman"/>
          <w:sz w:val="28"/>
          <w:szCs w:val="28"/>
        </w:rPr>
        <w:t xml:space="preserve"> </w:t>
      </w:r>
      <w:r w:rsidRPr="00B35D64">
        <w:rPr>
          <w:rFonts w:ascii="Times New Roman" w:hAnsi="Times New Roman" w:cs="Times New Roman"/>
          <w:b/>
          <w:sz w:val="28"/>
          <w:szCs w:val="28"/>
        </w:rPr>
        <w:t xml:space="preserve">Задачи этапа: </w:t>
      </w:r>
    </w:p>
    <w:p w:rsidR="00B15D61" w:rsidRPr="00B35D64" w:rsidRDefault="00BE08A5" w:rsidP="00B35D64">
      <w:pPr>
        <w:pStyle w:val="a3"/>
        <w:numPr>
          <w:ilvl w:val="0"/>
          <w:numId w:val="3"/>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С</w:t>
      </w:r>
      <w:r w:rsidR="00B15D61" w:rsidRPr="00B35D64">
        <w:rPr>
          <w:rFonts w:ascii="Times New Roman" w:hAnsi="Times New Roman" w:cs="Times New Roman"/>
          <w:sz w:val="28"/>
          <w:szCs w:val="28"/>
        </w:rPr>
        <w:t>оздание доброжелательной обстановки и эмоционального настроя учащихся для активизаци</w:t>
      </w:r>
      <w:r w:rsidR="00D96510" w:rsidRPr="00B35D64">
        <w:rPr>
          <w:rFonts w:ascii="Times New Roman" w:hAnsi="Times New Roman" w:cs="Times New Roman"/>
          <w:sz w:val="28"/>
          <w:szCs w:val="28"/>
        </w:rPr>
        <w:t>и их результативной учебно-позна</w:t>
      </w:r>
      <w:r w:rsidR="00B15D61" w:rsidRPr="00B35D64">
        <w:rPr>
          <w:rFonts w:ascii="Times New Roman" w:hAnsi="Times New Roman" w:cs="Times New Roman"/>
          <w:sz w:val="28"/>
          <w:szCs w:val="28"/>
        </w:rPr>
        <w:t>вательной деятельности;</w:t>
      </w:r>
    </w:p>
    <w:p w:rsidR="00B15D61" w:rsidRPr="00B35D64" w:rsidRDefault="00BE08A5" w:rsidP="00B35D64">
      <w:pPr>
        <w:pStyle w:val="a3"/>
        <w:numPr>
          <w:ilvl w:val="0"/>
          <w:numId w:val="3"/>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О</w:t>
      </w:r>
      <w:r w:rsidR="00B15D61" w:rsidRPr="00B35D64">
        <w:rPr>
          <w:rFonts w:ascii="Times New Roman" w:hAnsi="Times New Roman" w:cs="Times New Roman"/>
          <w:sz w:val="28"/>
          <w:szCs w:val="28"/>
        </w:rPr>
        <w:t>знакомление с особенностями организации деятельности в ходе учебного занятия</w:t>
      </w:r>
      <w:r w:rsidR="00BA3DAF" w:rsidRPr="00B35D64">
        <w:rPr>
          <w:rFonts w:ascii="Times New Roman" w:hAnsi="Times New Roman" w:cs="Times New Roman"/>
          <w:sz w:val="28"/>
          <w:szCs w:val="28"/>
        </w:rPr>
        <w:t>.</w:t>
      </w:r>
    </w:p>
    <w:p w:rsidR="00BA3DAF" w:rsidRPr="00B35D64" w:rsidRDefault="00BA3DAF" w:rsidP="00B35D64">
      <w:pPr>
        <w:spacing w:after="0" w:line="276" w:lineRule="auto"/>
        <w:ind w:left="-284"/>
        <w:contextualSpacing/>
        <w:jc w:val="both"/>
        <w:rPr>
          <w:rFonts w:ascii="Times New Roman" w:hAnsi="Times New Roman" w:cs="Times New Roman"/>
          <w:b/>
          <w:sz w:val="28"/>
          <w:szCs w:val="28"/>
        </w:rPr>
      </w:pPr>
      <w:r w:rsidRPr="00B35D64">
        <w:rPr>
          <w:rFonts w:ascii="Times New Roman" w:hAnsi="Times New Roman" w:cs="Times New Roman"/>
          <w:b/>
          <w:sz w:val="28"/>
          <w:szCs w:val="28"/>
        </w:rPr>
        <w:t>Содержание этапа:</w:t>
      </w:r>
    </w:p>
    <w:p w:rsidR="00BA3DAF" w:rsidRPr="00B35D64" w:rsidRDefault="00BA3DAF" w:rsidP="00B35D64">
      <w:pPr>
        <w:pStyle w:val="a3"/>
        <w:numPr>
          <w:ilvl w:val="0"/>
          <w:numId w:val="4"/>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приветствие учащихся, пожелание активной и плодотворной деятельности на учебном занятии;</w:t>
      </w:r>
    </w:p>
    <w:p w:rsidR="00BA3DAF" w:rsidRPr="00B35D64" w:rsidRDefault="00BA3DAF" w:rsidP="00B35D64">
      <w:pPr>
        <w:pStyle w:val="a3"/>
        <w:numPr>
          <w:ilvl w:val="0"/>
          <w:numId w:val="4"/>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преподаватель озвучивает сценарий работы на учебном занятии. Уточняет понятен ли группе план предстоящей деятельности на учебном занятии.</w:t>
      </w:r>
    </w:p>
    <w:p w:rsidR="00BA3DAF" w:rsidRPr="00B35D64" w:rsidRDefault="00BA3DAF" w:rsidP="00B35D64">
      <w:pPr>
        <w:spacing w:after="0" w:line="276" w:lineRule="auto"/>
        <w:ind w:left="-284"/>
        <w:contextualSpacing/>
        <w:jc w:val="both"/>
        <w:rPr>
          <w:rFonts w:ascii="Times New Roman" w:hAnsi="Times New Roman" w:cs="Times New Roman"/>
          <w:sz w:val="28"/>
          <w:szCs w:val="28"/>
        </w:rPr>
      </w:pPr>
      <w:r w:rsidRPr="00B35D64">
        <w:rPr>
          <w:rFonts w:ascii="Times New Roman" w:hAnsi="Times New Roman" w:cs="Times New Roman"/>
          <w:b/>
          <w:sz w:val="28"/>
          <w:szCs w:val="28"/>
        </w:rPr>
        <w:t>Методы обучения:</w:t>
      </w:r>
      <w:r w:rsidRPr="00B35D64">
        <w:rPr>
          <w:rFonts w:ascii="Times New Roman" w:hAnsi="Times New Roman" w:cs="Times New Roman"/>
          <w:sz w:val="28"/>
          <w:szCs w:val="28"/>
        </w:rPr>
        <w:t xml:space="preserve"> объяснительно-иллюстративный</w:t>
      </w:r>
      <w:r w:rsidR="00FA2DCF" w:rsidRPr="00B35D64">
        <w:rPr>
          <w:rFonts w:ascii="Times New Roman" w:hAnsi="Times New Roman" w:cs="Times New Roman"/>
          <w:sz w:val="28"/>
          <w:szCs w:val="28"/>
        </w:rPr>
        <w:t>.</w:t>
      </w:r>
    </w:p>
    <w:p w:rsidR="00BA3DAF" w:rsidRPr="00B35D64" w:rsidRDefault="00BA3DAF" w:rsidP="00B35D64">
      <w:pPr>
        <w:spacing w:after="0" w:line="276" w:lineRule="auto"/>
        <w:ind w:left="-284"/>
        <w:contextualSpacing/>
        <w:jc w:val="both"/>
        <w:rPr>
          <w:rFonts w:ascii="Times New Roman" w:hAnsi="Times New Roman" w:cs="Times New Roman"/>
          <w:sz w:val="28"/>
          <w:szCs w:val="28"/>
        </w:rPr>
      </w:pPr>
      <w:r w:rsidRPr="00B35D64">
        <w:rPr>
          <w:rFonts w:ascii="Times New Roman" w:hAnsi="Times New Roman" w:cs="Times New Roman"/>
          <w:b/>
          <w:sz w:val="28"/>
          <w:szCs w:val="28"/>
        </w:rPr>
        <w:t>Форма организации деятельности учащихся:</w:t>
      </w:r>
      <w:r w:rsidRPr="00B35D64">
        <w:rPr>
          <w:rFonts w:ascii="Times New Roman" w:hAnsi="Times New Roman" w:cs="Times New Roman"/>
          <w:sz w:val="28"/>
          <w:szCs w:val="28"/>
        </w:rPr>
        <w:t xml:space="preserve"> фронтальная</w:t>
      </w:r>
      <w:r w:rsidR="00517764" w:rsidRPr="00B35D64">
        <w:rPr>
          <w:rFonts w:ascii="Times New Roman" w:hAnsi="Times New Roman" w:cs="Times New Roman"/>
          <w:sz w:val="28"/>
          <w:szCs w:val="28"/>
        </w:rPr>
        <w:t>.</w:t>
      </w:r>
    </w:p>
    <w:p w:rsidR="00BA3DAF" w:rsidRPr="00B35D64" w:rsidRDefault="00BA3DAF" w:rsidP="00B35D64">
      <w:pPr>
        <w:pStyle w:val="a3"/>
        <w:numPr>
          <w:ilvl w:val="0"/>
          <w:numId w:val="2"/>
        </w:numPr>
        <w:spacing w:before="240" w:after="0" w:line="276" w:lineRule="auto"/>
        <w:ind w:left="-284" w:firstLine="0"/>
        <w:jc w:val="both"/>
        <w:rPr>
          <w:rFonts w:ascii="Times New Roman" w:hAnsi="Times New Roman" w:cs="Times New Roman"/>
          <w:i/>
          <w:sz w:val="28"/>
          <w:szCs w:val="28"/>
        </w:rPr>
      </w:pPr>
      <w:r w:rsidRPr="00B35D64">
        <w:rPr>
          <w:rFonts w:ascii="Times New Roman" w:hAnsi="Times New Roman" w:cs="Times New Roman"/>
          <w:b/>
          <w:sz w:val="28"/>
          <w:szCs w:val="28"/>
        </w:rPr>
        <w:t>АКТУАЛИЗАЦИЯ ОПОРНЫХ ЗНАНИЙ</w:t>
      </w:r>
      <w:r w:rsidRPr="00B35D64">
        <w:rPr>
          <w:rFonts w:ascii="Times New Roman" w:hAnsi="Times New Roman" w:cs="Times New Roman"/>
          <w:sz w:val="28"/>
          <w:szCs w:val="28"/>
        </w:rPr>
        <w:t xml:space="preserve"> </w:t>
      </w:r>
      <w:r w:rsidRPr="00B35D64">
        <w:rPr>
          <w:rFonts w:ascii="Times New Roman" w:hAnsi="Times New Roman" w:cs="Times New Roman"/>
          <w:i/>
          <w:sz w:val="28"/>
          <w:szCs w:val="28"/>
        </w:rPr>
        <w:t>(</w:t>
      </w:r>
      <w:r w:rsidR="0056762C" w:rsidRPr="00B35D64">
        <w:rPr>
          <w:rFonts w:ascii="Times New Roman" w:hAnsi="Times New Roman" w:cs="Times New Roman"/>
          <w:i/>
          <w:sz w:val="28"/>
          <w:szCs w:val="28"/>
        </w:rPr>
        <w:t xml:space="preserve">проверка домашнего задания, </w:t>
      </w:r>
      <w:r w:rsidRPr="00B35D64">
        <w:rPr>
          <w:rFonts w:ascii="Times New Roman" w:hAnsi="Times New Roman" w:cs="Times New Roman"/>
          <w:i/>
          <w:sz w:val="28"/>
          <w:szCs w:val="28"/>
        </w:rPr>
        <w:t>осуществляется пу</w:t>
      </w:r>
      <w:r w:rsidR="00475E41" w:rsidRPr="00B35D64">
        <w:rPr>
          <w:rFonts w:ascii="Times New Roman" w:hAnsi="Times New Roman" w:cs="Times New Roman"/>
          <w:i/>
          <w:sz w:val="28"/>
          <w:szCs w:val="28"/>
        </w:rPr>
        <w:t>тем устного опроса</w:t>
      </w:r>
      <w:r w:rsidR="00E94147" w:rsidRPr="00B35D64">
        <w:rPr>
          <w:rFonts w:ascii="Times New Roman" w:hAnsi="Times New Roman" w:cs="Times New Roman"/>
          <w:i/>
          <w:sz w:val="28"/>
          <w:szCs w:val="28"/>
        </w:rPr>
        <w:t>, с использованием</w:t>
      </w:r>
      <w:r w:rsidR="00475E41" w:rsidRPr="00B35D64">
        <w:rPr>
          <w:rFonts w:ascii="Times New Roman" w:hAnsi="Times New Roman" w:cs="Times New Roman"/>
          <w:i/>
          <w:sz w:val="28"/>
          <w:szCs w:val="28"/>
        </w:rPr>
        <w:t xml:space="preserve"> ЭСО</w:t>
      </w:r>
      <w:r w:rsidR="00E94147" w:rsidRPr="00B35D64">
        <w:rPr>
          <w:rFonts w:ascii="Times New Roman" w:hAnsi="Times New Roman" w:cs="Times New Roman"/>
          <w:i/>
          <w:sz w:val="28"/>
          <w:szCs w:val="28"/>
        </w:rPr>
        <w:t>):</w:t>
      </w:r>
    </w:p>
    <w:p w:rsidR="00E94147" w:rsidRPr="00B35D64" w:rsidRDefault="00E94147" w:rsidP="00B35D64">
      <w:pPr>
        <w:pStyle w:val="a3"/>
        <w:spacing w:after="0" w:line="276" w:lineRule="auto"/>
        <w:ind w:left="-284"/>
        <w:jc w:val="both"/>
        <w:rPr>
          <w:rFonts w:ascii="Times New Roman" w:hAnsi="Times New Roman" w:cs="Times New Roman"/>
          <w:sz w:val="28"/>
          <w:szCs w:val="28"/>
        </w:rPr>
      </w:pPr>
      <w:r w:rsidRPr="00B35D64">
        <w:rPr>
          <w:rFonts w:ascii="Times New Roman" w:hAnsi="Times New Roman" w:cs="Times New Roman"/>
          <w:b/>
          <w:sz w:val="28"/>
          <w:szCs w:val="28"/>
        </w:rPr>
        <w:t xml:space="preserve">Задачи этапа: </w:t>
      </w:r>
    </w:p>
    <w:p w:rsidR="00E94147" w:rsidRPr="00B35D64" w:rsidRDefault="00BE08A5" w:rsidP="00B35D64">
      <w:pPr>
        <w:pStyle w:val="a3"/>
        <w:numPr>
          <w:ilvl w:val="0"/>
          <w:numId w:val="5"/>
        </w:numPr>
        <w:spacing w:after="0" w:line="276" w:lineRule="auto"/>
        <w:ind w:left="-284" w:firstLine="0"/>
        <w:jc w:val="both"/>
        <w:rPr>
          <w:rFonts w:ascii="Times New Roman" w:hAnsi="Times New Roman" w:cs="Times New Roman"/>
          <w:i/>
          <w:sz w:val="28"/>
          <w:szCs w:val="28"/>
        </w:rPr>
      </w:pPr>
      <w:r w:rsidRPr="00B35D64">
        <w:rPr>
          <w:rFonts w:ascii="Times New Roman" w:hAnsi="Times New Roman" w:cs="Times New Roman"/>
          <w:sz w:val="28"/>
          <w:szCs w:val="28"/>
        </w:rPr>
        <w:t>Р</w:t>
      </w:r>
      <w:r w:rsidR="00E94147" w:rsidRPr="00B35D64">
        <w:rPr>
          <w:rFonts w:ascii="Times New Roman" w:hAnsi="Times New Roman" w:cs="Times New Roman"/>
          <w:sz w:val="28"/>
          <w:szCs w:val="28"/>
        </w:rPr>
        <w:t>абота учебной г</w:t>
      </w:r>
      <w:r w:rsidR="00FD37EB" w:rsidRPr="00B35D64">
        <w:rPr>
          <w:rFonts w:ascii="Times New Roman" w:hAnsi="Times New Roman" w:cs="Times New Roman"/>
          <w:sz w:val="28"/>
          <w:szCs w:val="28"/>
        </w:rPr>
        <w:t>руппы над поставленными преподавателем</w:t>
      </w:r>
      <w:r w:rsidR="00E94147" w:rsidRPr="00B35D64">
        <w:rPr>
          <w:rFonts w:ascii="Times New Roman" w:hAnsi="Times New Roman" w:cs="Times New Roman"/>
          <w:sz w:val="28"/>
          <w:szCs w:val="28"/>
        </w:rPr>
        <w:t xml:space="preserve"> вопросами, направленными на </w:t>
      </w:r>
      <w:r w:rsidR="000F6A20" w:rsidRPr="00B35D64">
        <w:rPr>
          <w:rFonts w:ascii="Times New Roman" w:hAnsi="Times New Roman" w:cs="Times New Roman"/>
          <w:sz w:val="28"/>
          <w:szCs w:val="28"/>
        </w:rPr>
        <w:t xml:space="preserve">понимание, </w:t>
      </w:r>
      <w:r w:rsidR="00E94147" w:rsidRPr="00B35D64">
        <w:rPr>
          <w:rFonts w:ascii="Times New Roman" w:hAnsi="Times New Roman" w:cs="Times New Roman"/>
          <w:sz w:val="28"/>
          <w:szCs w:val="28"/>
        </w:rPr>
        <w:t xml:space="preserve">контроль и коррекцию </w:t>
      </w:r>
      <w:r w:rsidR="00C20682" w:rsidRPr="00653DE4">
        <w:rPr>
          <w:rFonts w:ascii="Times New Roman" w:hAnsi="Times New Roman" w:cs="Times New Roman"/>
          <w:sz w:val="28"/>
          <w:szCs w:val="28"/>
        </w:rPr>
        <w:t>ранее усвоенных лексических знаний</w:t>
      </w:r>
      <w:r w:rsidR="00E94147" w:rsidRPr="00B35D64">
        <w:rPr>
          <w:rFonts w:ascii="Times New Roman" w:hAnsi="Times New Roman" w:cs="Times New Roman"/>
          <w:sz w:val="28"/>
          <w:szCs w:val="28"/>
        </w:rPr>
        <w:t>;</w:t>
      </w:r>
    </w:p>
    <w:p w:rsidR="00F90788" w:rsidRPr="00B35D64" w:rsidRDefault="00BE08A5" w:rsidP="00B35D64">
      <w:pPr>
        <w:pStyle w:val="a3"/>
        <w:numPr>
          <w:ilvl w:val="0"/>
          <w:numId w:val="5"/>
        </w:numPr>
        <w:spacing w:after="0" w:line="276" w:lineRule="auto"/>
        <w:ind w:left="-284" w:firstLine="0"/>
        <w:jc w:val="both"/>
        <w:rPr>
          <w:rFonts w:ascii="Times New Roman" w:hAnsi="Times New Roman" w:cs="Times New Roman"/>
          <w:i/>
          <w:sz w:val="28"/>
          <w:szCs w:val="28"/>
        </w:rPr>
      </w:pPr>
      <w:r w:rsidRPr="00B35D64">
        <w:rPr>
          <w:rFonts w:ascii="Times New Roman" w:hAnsi="Times New Roman" w:cs="Times New Roman"/>
          <w:sz w:val="28"/>
          <w:szCs w:val="28"/>
        </w:rPr>
        <w:t>А</w:t>
      </w:r>
      <w:r w:rsidR="00E94147" w:rsidRPr="00B35D64">
        <w:rPr>
          <w:rFonts w:ascii="Times New Roman" w:hAnsi="Times New Roman" w:cs="Times New Roman"/>
          <w:sz w:val="28"/>
          <w:szCs w:val="28"/>
        </w:rPr>
        <w:t>нализ</w:t>
      </w:r>
      <w:r w:rsidR="00B835D2">
        <w:rPr>
          <w:rFonts w:ascii="Times New Roman" w:hAnsi="Times New Roman" w:cs="Times New Roman"/>
          <w:sz w:val="28"/>
          <w:szCs w:val="28"/>
        </w:rPr>
        <w:t xml:space="preserve"> уровня знаний</w:t>
      </w:r>
      <w:r w:rsidR="00E94147" w:rsidRPr="00B35D64">
        <w:rPr>
          <w:rFonts w:ascii="Times New Roman" w:hAnsi="Times New Roman" w:cs="Times New Roman"/>
          <w:sz w:val="28"/>
          <w:szCs w:val="28"/>
        </w:rPr>
        <w:t xml:space="preserve"> учащихся в соответствии с требованиями учебной программы.</w:t>
      </w:r>
    </w:p>
    <w:p w:rsidR="00E94147" w:rsidRPr="00B35D64" w:rsidRDefault="00E94147" w:rsidP="00B35D64">
      <w:pPr>
        <w:pStyle w:val="a3"/>
        <w:spacing w:after="0" w:line="276" w:lineRule="auto"/>
        <w:ind w:left="-284"/>
        <w:jc w:val="both"/>
        <w:rPr>
          <w:rFonts w:ascii="Times New Roman" w:hAnsi="Times New Roman" w:cs="Times New Roman"/>
          <w:b/>
          <w:sz w:val="28"/>
          <w:szCs w:val="28"/>
        </w:rPr>
      </w:pPr>
      <w:r w:rsidRPr="00B35D64">
        <w:rPr>
          <w:rFonts w:ascii="Times New Roman" w:hAnsi="Times New Roman" w:cs="Times New Roman"/>
          <w:b/>
          <w:sz w:val="28"/>
          <w:szCs w:val="28"/>
        </w:rPr>
        <w:t>Содержание этапа:</w:t>
      </w:r>
    </w:p>
    <w:p w:rsidR="00E94147" w:rsidRPr="00B35D64" w:rsidRDefault="00E94147" w:rsidP="00B35D64">
      <w:pPr>
        <w:pStyle w:val="a3"/>
        <w:numPr>
          <w:ilvl w:val="0"/>
          <w:numId w:val="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пре</w:t>
      </w:r>
      <w:r w:rsidR="000F6A20" w:rsidRPr="00B35D64">
        <w:rPr>
          <w:rFonts w:ascii="Times New Roman" w:hAnsi="Times New Roman" w:cs="Times New Roman"/>
          <w:sz w:val="28"/>
          <w:szCs w:val="28"/>
        </w:rPr>
        <w:t>подаватель вызывает учащихся, которые</w:t>
      </w:r>
      <w:r w:rsidR="00A8467D">
        <w:rPr>
          <w:rFonts w:ascii="Times New Roman" w:hAnsi="Times New Roman" w:cs="Times New Roman"/>
          <w:sz w:val="28"/>
          <w:szCs w:val="28"/>
        </w:rPr>
        <w:t xml:space="preserve"> находят соотношения слов на интерактивной доске</w:t>
      </w:r>
      <w:r w:rsidR="00B64468" w:rsidRPr="00B35D64">
        <w:rPr>
          <w:rFonts w:ascii="Times New Roman" w:hAnsi="Times New Roman" w:cs="Times New Roman"/>
          <w:sz w:val="28"/>
          <w:szCs w:val="28"/>
        </w:rPr>
        <w:t>;</w:t>
      </w:r>
    </w:p>
    <w:p w:rsidR="00B64468" w:rsidRPr="00B35D64" w:rsidRDefault="00B64468" w:rsidP="00B35D64">
      <w:pPr>
        <w:pStyle w:val="a3"/>
        <w:numPr>
          <w:ilvl w:val="0"/>
          <w:numId w:val="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анализ полученных ответов и коррекция тех, которые оказались неверными.</w:t>
      </w:r>
    </w:p>
    <w:p w:rsidR="00B64468" w:rsidRPr="00B35D64" w:rsidRDefault="00B64468" w:rsidP="00B35D64">
      <w:pPr>
        <w:pStyle w:val="a3"/>
        <w:spacing w:after="0" w:line="276" w:lineRule="auto"/>
        <w:ind w:left="-284"/>
        <w:jc w:val="both"/>
        <w:rPr>
          <w:rFonts w:ascii="Times New Roman" w:hAnsi="Times New Roman" w:cs="Times New Roman"/>
          <w:sz w:val="28"/>
          <w:szCs w:val="28"/>
        </w:rPr>
      </w:pPr>
      <w:r w:rsidRPr="00B35D64">
        <w:rPr>
          <w:rFonts w:ascii="Times New Roman" w:hAnsi="Times New Roman" w:cs="Times New Roman"/>
          <w:b/>
          <w:sz w:val="28"/>
          <w:szCs w:val="28"/>
        </w:rPr>
        <w:t>Методы обучения:</w:t>
      </w:r>
      <w:r w:rsidRPr="00B35D64">
        <w:rPr>
          <w:rFonts w:ascii="Times New Roman" w:hAnsi="Times New Roman" w:cs="Times New Roman"/>
          <w:sz w:val="28"/>
          <w:szCs w:val="28"/>
        </w:rPr>
        <w:t xml:space="preserve"> ре</w:t>
      </w:r>
      <w:r w:rsidR="00517764" w:rsidRPr="00B35D64">
        <w:rPr>
          <w:rFonts w:ascii="Times New Roman" w:hAnsi="Times New Roman" w:cs="Times New Roman"/>
          <w:sz w:val="28"/>
          <w:szCs w:val="28"/>
        </w:rPr>
        <w:t>продуктивный;</w:t>
      </w:r>
    </w:p>
    <w:p w:rsidR="00A11A16" w:rsidRPr="00B35D64" w:rsidRDefault="00B64468" w:rsidP="00B35D64">
      <w:pPr>
        <w:pStyle w:val="a3"/>
        <w:spacing w:after="0" w:line="276" w:lineRule="auto"/>
        <w:ind w:left="-284"/>
        <w:jc w:val="both"/>
        <w:rPr>
          <w:rFonts w:ascii="Times New Roman" w:hAnsi="Times New Roman" w:cs="Times New Roman"/>
          <w:sz w:val="28"/>
          <w:szCs w:val="28"/>
        </w:rPr>
      </w:pPr>
      <w:r w:rsidRPr="00B35D64">
        <w:rPr>
          <w:rFonts w:ascii="Times New Roman" w:hAnsi="Times New Roman" w:cs="Times New Roman"/>
          <w:b/>
          <w:sz w:val="28"/>
          <w:szCs w:val="28"/>
        </w:rPr>
        <w:t>Форма организации деятельности учащихся:</w:t>
      </w:r>
      <w:r w:rsidRPr="00B35D64">
        <w:rPr>
          <w:rFonts w:ascii="Times New Roman" w:hAnsi="Times New Roman" w:cs="Times New Roman"/>
          <w:sz w:val="28"/>
          <w:szCs w:val="28"/>
        </w:rPr>
        <w:t xml:space="preserve"> фронтальная, </w:t>
      </w:r>
    </w:p>
    <w:p w:rsidR="00A11A16" w:rsidRDefault="00B64468" w:rsidP="00B35D64">
      <w:pPr>
        <w:pStyle w:val="a3"/>
        <w:spacing w:after="0" w:line="276" w:lineRule="auto"/>
        <w:ind w:left="-284"/>
        <w:jc w:val="both"/>
        <w:rPr>
          <w:rFonts w:ascii="Times New Roman" w:hAnsi="Times New Roman" w:cs="Times New Roman"/>
          <w:sz w:val="28"/>
          <w:szCs w:val="28"/>
        </w:rPr>
      </w:pPr>
      <w:r w:rsidRPr="00B35D64">
        <w:rPr>
          <w:rFonts w:ascii="Times New Roman" w:hAnsi="Times New Roman" w:cs="Times New Roman"/>
          <w:sz w:val="28"/>
          <w:szCs w:val="28"/>
        </w:rPr>
        <w:t>индивидуальная.</w:t>
      </w:r>
    </w:p>
    <w:p w:rsidR="00B35D64" w:rsidRPr="00B35D64" w:rsidRDefault="00B35D64" w:rsidP="00B35D64">
      <w:pPr>
        <w:pStyle w:val="a3"/>
        <w:spacing w:after="0" w:line="276" w:lineRule="auto"/>
        <w:ind w:left="-284"/>
        <w:jc w:val="both"/>
        <w:rPr>
          <w:rFonts w:ascii="Times New Roman" w:hAnsi="Times New Roman" w:cs="Times New Roman"/>
          <w:szCs w:val="28"/>
        </w:rPr>
      </w:pPr>
    </w:p>
    <w:p w:rsidR="005E19FC" w:rsidRPr="00B35D64" w:rsidRDefault="0056762C" w:rsidP="00B35D64">
      <w:pPr>
        <w:pStyle w:val="a3"/>
        <w:numPr>
          <w:ilvl w:val="0"/>
          <w:numId w:val="2"/>
        </w:numPr>
        <w:spacing w:before="240" w:after="0" w:line="276" w:lineRule="auto"/>
        <w:ind w:left="-284" w:firstLine="0"/>
        <w:jc w:val="both"/>
        <w:rPr>
          <w:rFonts w:ascii="Times New Roman" w:hAnsi="Times New Roman" w:cs="Times New Roman"/>
          <w:b/>
          <w:sz w:val="28"/>
          <w:szCs w:val="28"/>
          <w:lang w:val="en-US"/>
        </w:rPr>
      </w:pPr>
      <w:r w:rsidRPr="00B35D64">
        <w:rPr>
          <w:rFonts w:ascii="Times New Roman" w:hAnsi="Times New Roman" w:cs="Times New Roman"/>
          <w:b/>
          <w:sz w:val="28"/>
          <w:szCs w:val="28"/>
          <w:lang w:val="en-US"/>
        </w:rPr>
        <w:t>МОТИВАЦИЯ И ЦЕЛЕПОЛА</w:t>
      </w:r>
      <w:r w:rsidR="005E19FC" w:rsidRPr="00B35D64">
        <w:rPr>
          <w:rFonts w:ascii="Times New Roman" w:hAnsi="Times New Roman" w:cs="Times New Roman"/>
          <w:b/>
          <w:sz w:val="28"/>
          <w:szCs w:val="28"/>
          <w:lang w:val="en-US"/>
        </w:rPr>
        <w:t>ГАНИЕ</w:t>
      </w:r>
    </w:p>
    <w:p w:rsidR="005E19FC" w:rsidRPr="00B35D64" w:rsidRDefault="005E19FC" w:rsidP="00B35D64">
      <w:pPr>
        <w:pStyle w:val="a3"/>
        <w:spacing w:after="0" w:line="276" w:lineRule="auto"/>
        <w:ind w:left="-284"/>
        <w:jc w:val="both"/>
        <w:rPr>
          <w:rFonts w:ascii="Times New Roman" w:hAnsi="Times New Roman" w:cs="Times New Roman"/>
          <w:b/>
          <w:sz w:val="28"/>
          <w:szCs w:val="28"/>
          <w:lang w:val="en-US"/>
        </w:rPr>
      </w:pPr>
      <w:r w:rsidRPr="00B35D64">
        <w:rPr>
          <w:rFonts w:ascii="Times New Roman" w:hAnsi="Times New Roman" w:cs="Times New Roman"/>
          <w:b/>
          <w:sz w:val="28"/>
          <w:szCs w:val="28"/>
          <w:lang w:val="en-US"/>
        </w:rPr>
        <w:t>Задачи этапа:</w:t>
      </w:r>
    </w:p>
    <w:p w:rsidR="005E19FC" w:rsidRPr="00B35D64" w:rsidRDefault="00BE08A5" w:rsidP="00B35D64">
      <w:pPr>
        <w:pStyle w:val="a3"/>
        <w:numPr>
          <w:ilvl w:val="0"/>
          <w:numId w:val="29"/>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О</w:t>
      </w:r>
      <w:r w:rsidR="005E19FC" w:rsidRPr="00B35D64">
        <w:rPr>
          <w:rFonts w:ascii="Times New Roman" w:hAnsi="Times New Roman" w:cs="Times New Roman"/>
          <w:sz w:val="28"/>
          <w:szCs w:val="28"/>
        </w:rPr>
        <w:t>пределение темы и целей учебного занятия (совместно с учащимися)</w:t>
      </w:r>
      <w:r w:rsidR="00517764" w:rsidRPr="00B35D64">
        <w:rPr>
          <w:rFonts w:ascii="Times New Roman" w:hAnsi="Times New Roman" w:cs="Times New Roman"/>
          <w:sz w:val="28"/>
          <w:szCs w:val="28"/>
        </w:rPr>
        <w:t>.</w:t>
      </w:r>
    </w:p>
    <w:p w:rsidR="00F90788" w:rsidRPr="00B35D64" w:rsidRDefault="005E19FC" w:rsidP="00B35D64">
      <w:pPr>
        <w:spacing w:after="0" w:line="276" w:lineRule="auto"/>
        <w:ind w:left="-284"/>
        <w:contextualSpacing/>
        <w:jc w:val="both"/>
        <w:rPr>
          <w:rFonts w:ascii="Times New Roman" w:hAnsi="Times New Roman" w:cs="Times New Roman"/>
          <w:b/>
          <w:sz w:val="28"/>
          <w:szCs w:val="28"/>
        </w:rPr>
      </w:pPr>
      <w:r w:rsidRPr="00B35D64">
        <w:rPr>
          <w:rFonts w:ascii="Times New Roman" w:hAnsi="Times New Roman" w:cs="Times New Roman"/>
          <w:b/>
          <w:sz w:val="28"/>
          <w:szCs w:val="28"/>
        </w:rPr>
        <w:t>Содержание этапа:</w:t>
      </w:r>
    </w:p>
    <w:p w:rsidR="005E19FC" w:rsidRPr="00B35D64" w:rsidRDefault="00DB56DB" w:rsidP="00B35D64">
      <w:pPr>
        <w:pStyle w:val="a3"/>
        <w:numPr>
          <w:ilvl w:val="0"/>
          <w:numId w:val="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w:t>
      </w:r>
      <w:r w:rsidR="005E19FC" w:rsidRPr="00B35D64">
        <w:rPr>
          <w:rFonts w:ascii="Times New Roman" w:hAnsi="Times New Roman" w:cs="Times New Roman"/>
          <w:sz w:val="28"/>
          <w:szCs w:val="28"/>
        </w:rPr>
        <w:t xml:space="preserve">реподаватель </w:t>
      </w:r>
      <w:r w:rsidR="00033C18">
        <w:rPr>
          <w:rFonts w:ascii="Times New Roman" w:hAnsi="Times New Roman" w:cs="Times New Roman"/>
          <w:sz w:val="28"/>
          <w:szCs w:val="28"/>
        </w:rPr>
        <w:t>предлагает определить тему и цель</w:t>
      </w:r>
      <w:r w:rsidR="00517764" w:rsidRPr="00B35D64">
        <w:rPr>
          <w:rFonts w:ascii="Times New Roman" w:hAnsi="Times New Roman" w:cs="Times New Roman"/>
          <w:sz w:val="28"/>
          <w:szCs w:val="28"/>
        </w:rPr>
        <w:t xml:space="preserve"> урока</w:t>
      </w:r>
      <w:r w:rsidR="00F90788" w:rsidRPr="00B35D64">
        <w:rPr>
          <w:rFonts w:ascii="Times New Roman" w:hAnsi="Times New Roman" w:cs="Times New Roman"/>
          <w:sz w:val="28"/>
          <w:szCs w:val="28"/>
        </w:rPr>
        <w:t xml:space="preserve"> </w:t>
      </w:r>
      <w:r w:rsidR="00F90788" w:rsidRPr="00B35D64">
        <w:rPr>
          <w:rFonts w:ascii="Times New Roman" w:hAnsi="Times New Roman" w:cs="Times New Roman"/>
          <w:i/>
          <w:sz w:val="28"/>
          <w:szCs w:val="28"/>
        </w:rPr>
        <w:t>(Приложение 1)</w:t>
      </w:r>
      <w:r w:rsidR="00517764" w:rsidRPr="00B35D64">
        <w:rPr>
          <w:rFonts w:ascii="Times New Roman" w:hAnsi="Times New Roman" w:cs="Times New Roman"/>
          <w:sz w:val="28"/>
          <w:szCs w:val="28"/>
        </w:rPr>
        <w:t>;</w:t>
      </w:r>
    </w:p>
    <w:p w:rsidR="007D68A5" w:rsidRPr="00B35D64" w:rsidRDefault="006B01E7" w:rsidP="00B35D64">
      <w:pPr>
        <w:spacing w:after="0" w:line="276" w:lineRule="auto"/>
        <w:ind w:left="-284"/>
        <w:contextualSpacing/>
        <w:jc w:val="both"/>
        <w:rPr>
          <w:rFonts w:ascii="Times New Roman" w:hAnsi="Times New Roman" w:cs="Times New Roman"/>
          <w:sz w:val="28"/>
          <w:szCs w:val="28"/>
        </w:rPr>
      </w:pPr>
      <w:r w:rsidRPr="00B35D64">
        <w:rPr>
          <w:rFonts w:ascii="Times New Roman" w:hAnsi="Times New Roman" w:cs="Times New Roman"/>
          <w:b/>
          <w:sz w:val="28"/>
          <w:szCs w:val="28"/>
        </w:rPr>
        <w:t xml:space="preserve">     </w:t>
      </w:r>
      <w:r w:rsidR="007D68A5" w:rsidRPr="00B35D64">
        <w:rPr>
          <w:rFonts w:ascii="Times New Roman" w:hAnsi="Times New Roman" w:cs="Times New Roman"/>
          <w:b/>
          <w:sz w:val="28"/>
          <w:szCs w:val="28"/>
        </w:rPr>
        <w:t>Методы обучения:</w:t>
      </w:r>
      <w:r w:rsidR="007D68A5" w:rsidRPr="00B35D64">
        <w:rPr>
          <w:rFonts w:ascii="Times New Roman" w:hAnsi="Times New Roman" w:cs="Times New Roman"/>
          <w:sz w:val="28"/>
          <w:szCs w:val="28"/>
        </w:rPr>
        <w:t xml:space="preserve"> эвристический, объяснительно-иллюстративный</w:t>
      </w:r>
      <w:r w:rsidR="00517764" w:rsidRPr="00B35D64">
        <w:rPr>
          <w:rFonts w:ascii="Times New Roman" w:hAnsi="Times New Roman" w:cs="Times New Roman"/>
          <w:sz w:val="28"/>
          <w:szCs w:val="28"/>
        </w:rPr>
        <w:t>;</w:t>
      </w:r>
    </w:p>
    <w:p w:rsidR="00A11A16" w:rsidRDefault="00EB4169" w:rsidP="00B35D64">
      <w:pPr>
        <w:spacing w:after="0" w:line="276" w:lineRule="auto"/>
        <w:ind w:left="-284"/>
        <w:contextualSpacing/>
        <w:jc w:val="both"/>
        <w:rPr>
          <w:rFonts w:ascii="Times New Roman" w:hAnsi="Times New Roman" w:cs="Times New Roman"/>
          <w:sz w:val="28"/>
          <w:szCs w:val="28"/>
        </w:rPr>
      </w:pPr>
      <w:r w:rsidRPr="00B35D64">
        <w:rPr>
          <w:rFonts w:ascii="Times New Roman" w:hAnsi="Times New Roman" w:cs="Times New Roman"/>
          <w:sz w:val="28"/>
          <w:szCs w:val="28"/>
        </w:rPr>
        <w:t xml:space="preserve">     </w:t>
      </w:r>
      <w:r w:rsidRPr="00B35D64">
        <w:rPr>
          <w:rFonts w:ascii="Times New Roman" w:hAnsi="Times New Roman" w:cs="Times New Roman"/>
          <w:b/>
          <w:sz w:val="28"/>
          <w:szCs w:val="28"/>
        </w:rPr>
        <w:t xml:space="preserve">Форма организации деятельности учащихся: </w:t>
      </w:r>
      <w:r w:rsidRPr="00B35D64">
        <w:rPr>
          <w:rFonts w:ascii="Times New Roman" w:hAnsi="Times New Roman" w:cs="Times New Roman"/>
          <w:sz w:val="28"/>
          <w:szCs w:val="28"/>
        </w:rPr>
        <w:t>фронтальная.</w:t>
      </w:r>
    </w:p>
    <w:p w:rsidR="00B35D64" w:rsidRPr="00B35D64" w:rsidRDefault="00B35D64" w:rsidP="00B35D64">
      <w:pPr>
        <w:spacing w:after="0" w:line="276" w:lineRule="auto"/>
        <w:ind w:left="-284"/>
        <w:contextualSpacing/>
        <w:jc w:val="both"/>
        <w:rPr>
          <w:rFonts w:ascii="Times New Roman" w:hAnsi="Times New Roman" w:cs="Times New Roman"/>
          <w:b/>
          <w:szCs w:val="28"/>
        </w:rPr>
      </w:pPr>
    </w:p>
    <w:p w:rsidR="00DB56DB" w:rsidRPr="00B35D64" w:rsidRDefault="006B01E7" w:rsidP="00B35D64">
      <w:pPr>
        <w:pStyle w:val="a3"/>
        <w:numPr>
          <w:ilvl w:val="0"/>
          <w:numId w:val="2"/>
        </w:numPr>
        <w:spacing w:line="276" w:lineRule="auto"/>
        <w:ind w:left="-284" w:firstLine="0"/>
        <w:jc w:val="both"/>
        <w:rPr>
          <w:rFonts w:ascii="Times New Roman" w:hAnsi="Times New Roman" w:cs="Times New Roman"/>
          <w:b/>
          <w:sz w:val="28"/>
          <w:szCs w:val="28"/>
        </w:rPr>
      </w:pPr>
      <w:r w:rsidRPr="00B35D64">
        <w:rPr>
          <w:rFonts w:ascii="Times New Roman" w:hAnsi="Times New Roman" w:cs="Times New Roman"/>
          <w:b/>
          <w:sz w:val="28"/>
          <w:szCs w:val="28"/>
        </w:rPr>
        <w:lastRenderedPageBreak/>
        <w:t>С</w:t>
      </w:r>
      <w:r w:rsidR="0056762C" w:rsidRPr="00B35D64">
        <w:rPr>
          <w:rFonts w:ascii="Times New Roman" w:hAnsi="Times New Roman" w:cs="Times New Roman"/>
          <w:b/>
          <w:sz w:val="28"/>
          <w:szCs w:val="28"/>
        </w:rPr>
        <w:t>ОВЕРШЕНСТВОВАНИЕ ЗНАНИЙ, УМЕНИЙ</w:t>
      </w:r>
      <w:r w:rsidRPr="00B35D64">
        <w:rPr>
          <w:rFonts w:ascii="Times New Roman" w:hAnsi="Times New Roman" w:cs="Times New Roman"/>
          <w:b/>
          <w:sz w:val="28"/>
          <w:szCs w:val="28"/>
        </w:rPr>
        <w:t xml:space="preserve"> И НАВЫКОВ </w:t>
      </w:r>
    </w:p>
    <w:p w:rsidR="007D68A5" w:rsidRPr="00B35D64" w:rsidRDefault="00DB56DB" w:rsidP="00B35D64">
      <w:pPr>
        <w:pStyle w:val="a3"/>
        <w:spacing w:after="0" w:line="276" w:lineRule="auto"/>
        <w:ind w:left="-284"/>
        <w:jc w:val="both"/>
        <w:rPr>
          <w:rFonts w:ascii="Times New Roman" w:hAnsi="Times New Roman" w:cs="Times New Roman"/>
          <w:b/>
          <w:sz w:val="28"/>
          <w:szCs w:val="28"/>
        </w:rPr>
      </w:pPr>
      <w:r w:rsidRPr="00B35D64">
        <w:rPr>
          <w:rFonts w:ascii="Times New Roman" w:hAnsi="Times New Roman" w:cs="Times New Roman"/>
          <w:b/>
          <w:sz w:val="28"/>
          <w:szCs w:val="28"/>
        </w:rPr>
        <w:t xml:space="preserve">Задачи этапа: </w:t>
      </w:r>
    </w:p>
    <w:p w:rsidR="00DB56DB" w:rsidRPr="00B35D64" w:rsidRDefault="00BE08A5" w:rsidP="00B35D64">
      <w:pPr>
        <w:pStyle w:val="a3"/>
        <w:numPr>
          <w:ilvl w:val="0"/>
          <w:numId w:val="1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С</w:t>
      </w:r>
      <w:r w:rsidR="00DB56DB" w:rsidRPr="00B35D64">
        <w:rPr>
          <w:rFonts w:ascii="Times New Roman" w:hAnsi="Times New Roman" w:cs="Times New Roman"/>
          <w:sz w:val="28"/>
          <w:szCs w:val="28"/>
        </w:rPr>
        <w:t>оздание условий для продуктивной деятельности учащихся при работе с</w:t>
      </w:r>
      <w:r w:rsidR="001254E1" w:rsidRPr="00B35D64">
        <w:rPr>
          <w:rFonts w:ascii="Times New Roman" w:hAnsi="Times New Roman" w:cs="Times New Roman"/>
          <w:sz w:val="28"/>
          <w:szCs w:val="28"/>
        </w:rPr>
        <w:t xml:space="preserve"> </w:t>
      </w:r>
      <w:r w:rsidR="00DB56DB" w:rsidRPr="00B35D64">
        <w:rPr>
          <w:rFonts w:ascii="Times New Roman" w:hAnsi="Times New Roman" w:cs="Times New Roman"/>
          <w:sz w:val="28"/>
          <w:szCs w:val="28"/>
        </w:rPr>
        <w:t>текстом</w:t>
      </w:r>
      <w:r w:rsidR="00C22A00" w:rsidRPr="00B35D64">
        <w:rPr>
          <w:rFonts w:ascii="Times New Roman" w:hAnsi="Times New Roman" w:cs="Times New Roman"/>
          <w:sz w:val="28"/>
          <w:szCs w:val="28"/>
        </w:rPr>
        <w:t>;</w:t>
      </w:r>
    </w:p>
    <w:p w:rsidR="00DB56DB" w:rsidRPr="00B35D64" w:rsidRDefault="00BE08A5" w:rsidP="00B35D64">
      <w:pPr>
        <w:pStyle w:val="a3"/>
        <w:numPr>
          <w:ilvl w:val="0"/>
          <w:numId w:val="1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Р</w:t>
      </w:r>
      <w:r w:rsidR="00DB56DB" w:rsidRPr="00B35D64">
        <w:rPr>
          <w:rFonts w:ascii="Times New Roman" w:hAnsi="Times New Roman" w:cs="Times New Roman"/>
          <w:sz w:val="28"/>
          <w:szCs w:val="28"/>
        </w:rPr>
        <w:t>абота учащихся над поставленными преподавателем задачами, направленными на формирование новых знаний</w:t>
      </w:r>
      <w:r w:rsidR="00F90788" w:rsidRPr="00B35D64">
        <w:rPr>
          <w:rFonts w:ascii="Times New Roman" w:hAnsi="Times New Roman" w:cs="Times New Roman"/>
          <w:sz w:val="28"/>
          <w:szCs w:val="28"/>
        </w:rPr>
        <w:t xml:space="preserve"> по теме учебного занятия</w:t>
      </w:r>
      <w:r w:rsidR="00DB56DB" w:rsidRPr="00B35D64">
        <w:rPr>
          <w:rFonts w:ascii="Times New Roman" w:hAnsi="Times New Roman" w:cs="Times New Roman"/>
          <w:sz w:val="28"/>
          <w:szCs w:val="28"/>
        </w:rPr>
        <w:t>;</w:t>
      </w:r>
    </w:p>
    <w:p w:rsidR="00DB56DB" w:rsidRPr="00B35D64" w:rsidRDefault="00BE08A5" w:rsidP="00B35D64">
      <w:pPr>
        <w:pStyle w:val="a3"/>
        <w:numPr>
          <w:ilvl w:val="0"/>
          <w:numId w:val="1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В</w:t>
      </w:r>
      <w:r w:rsidR="00DB56DB" w:rsidRPr="00B35D64">
        <w:rPr>
          <w:rFonts w:ascii="Times New Roman" w:hAnsi="Times New Roman" w:cs="Times New Roman"/>
          <w:sz w:val="28"/>
          <w:szCs w:val="28"/>
        </w:rPr>
        <w:t xml:space="preserve">ыполнение разноуровневых заданий, направленных на </w:t>
      </w:r>
      <w:r w:rsidR="001254E1" w:rsidRPr="00B35D64">
        <w:rPr>
          <w:rFonts w:ascii="Times New Roman" w:hAnsi="Times New Roman" w:cs="Times New Roman"/>
          <w:sz w:val="28"/>
          <w:szCs w:val="28"/>
        </w:rPr>
        <w:t>контроль</w:t>
      </w:r>
      <w:r w:rsidR="002B3D4C" w:rsidRPr="00B35D64">
        <w:rPr>
          <w:rFonts w:ascii="Times New Roman" w:hAnsi="Times New Roman" w:cs="Times New Roman"/>
          <w:sz w:val="28"/>
          <w:szCs w:val="28"/>
        </w:rPr>
        <w:t xml:space="preserve"> </w:t>
      </w:r>
      <w:r w:rsidR="0056762C" w:rsidRPr="00B35D64">
        <w:rPr>
          <w:rFonts w:ascii="Times New Roman" w:hAnsi="Times New Roman" w:cs="Times New Roman"/>
          <w:sz w:val="28"/>
          <w:szCs w:val="28"/>
        </w:rPr>
        <w:t>понимания</w:t>
      </w:r>
      <w:r w:rsidR="00517764" w:rsidRPr="00B35D64">
        <w:rPr>
          <w:rFonts w:ascii="Times New Roman" w:hAnsi="Times New Roman" w:cs="Times New Roman"/>
          <w:sz w:val="28"/>
          <w:szCs w:val="28"/>
        </w:rPr>
        <w:t xml:space="preserve"> содержания текста;</w:t>
      </w:r>
    </w:p>
    <w:p w:rsidR="001D4BC8" w:rsidRPr="00B35D64" w:rsidRDefault="00BE08A5" w:rsidP="00B35D64">
      <w:pPr>
        <w:pStyle w:val="a3"/>
        <w:numPr>
          <w:ilvl w:val="0"/>
          <w:numId w:val="1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Р</w:t>
      </w:r>
      <w:r w:rsidR="000F0499" w:rsidRPr="00B35D64">
        <w:rPr>
          <w:rFonts w:ascii="Times New Roman" w:hAnsi="Times New Roman" w:cs="Times New Roman"/>
          <w:sz w:val="28"/>
          <w:szCs w:val="28"/>
        </w:rPr>
        <w:t>азвитие умений говорения</w:t>
      </w:r>
      <w:r w:rsidR="00517764" w:rsidRPr="00B35D64">
        <w:rPr>
          <w:rFonts w:ascii="Times New Roman" w:hAnsi="Times New Roman" w:cs="Times New Roman"/>
          <w:sz w:val="28"/>
          <w:szCs w:val="28"/>
        </w:rPr>
        <w:t>.</w:t>
      </w:r>
    </w:p>
    <w:p w:rsidR="00DB09CC" w:rsidRPr="00B35D64" w:rsidRDefault="000F0499" w:rsidP="00B35D64">
      <w:pPr>
        <w:pStyle w:val="a3"/>
        <w:numPr>
          <w:ilvl w:val="0"/>
          <w:numId w:val="1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 xml:space="preserve"> </w:t>
      </w:r>
      <w:r w:rsidR="001D4BC8" w:rsidRPr="00B35D64">
        <w:rPr>
          <w:rFonts w:ascii="Times New Roman" w:hAnsi="Times New Roman" w:cs="Times New Roman"/>
          <w:color w:val="000000"/>
          <w:sz w:val="28"/>
          <w:szCs w:val="28"/>
          <w:shd w:val="clear" w:color="auto" w:fill="FFFFFF"/>
        </w:rPr>
        <w:t xml:space="preserve">Развитие умений использования грамматической структуры </w:t>
      </w:r>
      <w:proofErr w:type="spellStart"/>
      <w:r w:rsidR="001D4BC8" w:rsidRPr="00B35D64">
        <w:rPr>
          <w:rFonts w:ascii="Times New Roman" w:hAnsi="Times New Roman" w:cs="Times New Roman"/>
          <w:color w:val="000000"/>
          <w:sz w:val="28"/>
          <w:szCs w:val="28"/>
          <w:shd w:val="clear" w:color="auto" w:fill="FFFFFF"/>
        </w:rPr>
        <w:t>Complex</w:t>
      </w:r>
      <w:proofErr w:type="spellEnd"/>
      <w:r w:rsidR="001D4BC8" w:rsidRPr="00B35D64">
        <w:rPr>
          <w:rFonts w:ascii="Times New Roman" w:hAnsi="Times New Roman" w:cs="Times New Roman"/>
          <w:color w:val="000000"/>
          <w:sz w:val="28"/>
          <w:szCs w:val="28"/>
          <w:shd w:val="clear" w:color="auto" w:fill="FFFFFF"/>
        </w:rPr>
        <w:t xml:space="preserve"> </w:t>
      </w:r>
      <w:proofErr w:type="spellStart"/>
      <w:r w:rsidR="001D4BC8" w:rsidRPr="00B35D64">
        <w:rPr>
          <w:rFonts w:ascii="Times New Roman" w:hAnsi="Times New Roman" w:cs="Times New Roman"/>
          <w:color w:val="000000"/>
          <w:sz w:val="28"/>
          <w:szCs w:val="28"/>
          <w:shd w:val="clear" w:color="auto" w:fill="FFFFFF"/>
        </w:rPr>
        <w:t>Object</w:t>
      </w:r>
      <w:proofErr w:type="spellEnd"/>
      <w:r w:rsidR="00AB361A" w:rsidRPr="00B35D64">
        <w:rPr>
          <w:rFonts w:ascii="Times New Roman" w:hAnsi="Times New Roman" w:cs="Times New Roman"/>
          <w:color w:val="000000"/>
          <w:sz w:val="28"/>
          <w:szCs w:val="28"/>
          <w:shd w:val="clear" w:color="auto" w:fill="FFFFFF"/>
        </w:rPr>
        <w:t>.</w:t>
      </w:r>
    </w:p>
    <w:p w:rsidR="00DB56DB" w:rsidRPr="00B35D64" w:rsidRDefault="00DB56DB" w:rsidP="00B35D64">
      <w:pPr>
        <w:pStyle w:val="a3"/>
        <w:spacing w:after="0" w:line="276" w:lineRule="auto"/>
        <w:ind w:left="-284"/>
        <w:jc w:val="both"/>
        <w:rPr>
          <w:rFonts w:ascii="Times New Roman" w:hAnsi="Times New Roman" w:cs="Times New Roman"/>
          <w:b/>
          <w:sz w:val="28"/>
          <w:szCs w:val="28"/>
        </w:rPr>
      </w:pPr>
      <w:r w:rsidRPr="00B35D64">
        <w:rPr>
          <w:rFonts w:ascii="Times New Roman" w:hAnsi="Times New Roman" w:cs="Times New Roman"/>
          <w:b/>
          <w:sz w:val="28"/>
          <w:szCs w:val="28"/>
        </w:rPr>
        <w:t>Содержание этапа</w:t>
      </w:r>
      <w:r w:rsidR="004D5D97" w:rsidRPr="00B35D64">
        <w:rPr>
          <w:rFonts w:ascii="Times New Roman" w:hAnsi="Times New Roman" w:cs="Times New Roman"/>
          <w:b/>
          <w:sz w:val="28"/>
          <w:szCs w:val="28"/>
        </w:rPr>
        <w:t>:</w:t>
      </w:r>
    </w:p>
    <w:p w:rsidR="001254E1" w:rsidRPr="00B35D64" w:rsidRDefault="00DB56DB" w:rsidP="00B35D64">
      <w:pPr>
        <w:pStyle w:val="a3"/>
        <w:numPr>
          <w:ilvl w:val="0"/>
          <w:numId w:val="15"/>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 xml:space="preserve">преподаватель стимулирует мотивацию учащихся к работе с </w:t>
      </w:r>
      <w:r w:rsidR="00F90788" w:rsidRPr="00B35D64">
        <w:rPr>
          <w:rFonts w:ascii="Times New Roman" w:hAnsi="Times New Roman" w:cs="Times New Roman"/>
          <w:sz w:val="28"/>
          <w:szCs w:val="28"/>
        </w:rPr>
        <w:t xml:space="preserve">текстом </w:t>
      </w:r>
      <w:r w:rsidR="00C77E98" w:rsidRPr="00B35D64">
        <w:rPr>
          <w:rFonts w:ascii="Times New Roman" w:hAnsi="Times New Roman" w:cs="Times New Roman"/>
          <w:i/>
          <w:sz w:val="28"/>
          <w:szCs w:val="28"/>
        </w:rPr>
        <w:t>(Приложение 2</w:t>
      </w:r>
      <w:r w:rsidR="004D5D97" w:rsidRPr="00B35D64">
        <w:rPr>
          <w:rFonts w:ascii="Times New Roman" w:hAnsi="Times New Roman" w:cs="Times New Roman"/>
          <w:i/>
          <w:sz w:val="28"/>
          <w:szCs w:val="28"/>
        </w:rPr>
        <w:t>)</w:t>
      </w:r>
      <w:r w:rsidR="001254E1" w:rsidRPr="00B35D64">
        <w:rPr>
          <w:rFonts w:ascii="Times New Roman" w:hAnsi="Times New Roman" w:cs="Times New Roman"/>
          <w:sz w:val="28"/>
          <w:szCs w:val="28"/>
        </w:rPr>
        <w:t>;</w:t>
      </w:r>
    </w:p>
    <w:p w:rsidR="00F94A9D" w:rsidRPr="00B35D64" w:rsidRDefault="00F94A9D" w:rsidP="00B35D64">
      <w:pPr>
        <w:pStyle w:val="a3"/>
        <w:numPr>
          <w:ilvl w:val="0"/>
          <w:numId w:val="15"/>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преподаватель предлагает учащимся прочтение иноязычного текста</w:t>
      </w:r>
      <w:r w:rsidR="00B35D64" w:rsidRPr="00B35D64">
        <w:rPr>
          <w:rFonts w:ascii="Times New Roman" w:hAnsi="Times New Roman" w:cs="Times New Roman"/>
          <w:sz w:val="28"/>
          <w:szCs w:val="28"/>
        </w:rPr>
        <w:t xml:space="preserve"> </w:t>
      </w:r>
    </w:p>
    <w:p w:rsidR="00F94A9D" w:rsidRPr="00B35D64" w:rsidRDefault="00F94A9D" w:rsidP="00B35D64">
      <w:pPr>
        <w:pStyle w:val="a3"/>
        <w:spacing w:after="0" w:line="276" w:lineRule="auto"/>
        <w:ind w:left="-284"/>
        <w:jc w:val="both"/>
        <w:rPr>
          <w:rFonts w:ascii="Times New Roman" w:hAnsi="Times New Roman" w:cs="Times New Roman"/>
          <w:sz w:val="28"/>
          <w:szCs w:val="28"/>
        </w:rPr>
      </w:pPr>
      <w:r w:rsidRPr="00B35D64">
        <w:rPr>
          <w:rFonts w:ascii="Times New Roman" w:hAnsi="Times New Roman" w:cs="Times New Roman"/>
          <w:i/>
          <w:sz w:val="28"/>
          <w:szCs w:val="28"/>
        </w:rPr>
        <w:t>(Приложение 3)</w:t>
      </w:r>
    </w:p>
    <w:p w:rsidR="001254E1" w:rsidRPr="00B35D64" w:rsidRDefault="001254E1" w:rsidP="00B35D64">
      <w:pPr>
        <w:pStyle w:val="a3"/>
        <w:numPr>
          <w:ilvl w:val="0"/>
          <w:numId w:val="15"/>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преподаватель предлагает учащимся выполнить задания к тексту, направленные на контр</w:t>
      </w:r>
      <w:r w:rsidR="00F94A9D" w:rsidRPr="00B35D64">
        <w:rPr>
          <w:rFonts w:ascii="Times New Roman" w:hAnsi="Times New Roman" w:cs="Times New Roman"/>
          <w:sz w:val="28"/>
          <w:szCs w:val="28"/>
        </w:rPr>
        <w:t>оль понимания содержания текста;</w:t>
      </w:r>
    </w:p>
    <w:p w:rsidR="00AB361A" w:rsidRPr="00B35D64" w:rsidRDefault="00AB361A" w:rsidP="00B35D64">
      <w:pPr>
        <w:pStyle w:val="a3"/>
        <w:numPr>
          <w:ilvl w:val="0"/>
          <w:numId w:val="15"/>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преподаватель предлагает учащимся выполнить перевод</w:t>
      </w:r>
      <w:r w:rsidR="0024536E" w:rsidRPr="00B35D64">
        <w:rPr>
          <w:rFonts w:ascii="Times New Roman" w:hAnsi="Times New Roman" w:cs="Times New Roman"/>
          <w:sz w:val="28"/>
          <w:szCs w:val="28"/>
        </w:rPr>
        <w:t xml:space="preserve"> </w:t>
      </w:r>
      <w:r w:rsidRPr="00B35D64">
        <w:rPr>
          <w:rFonts w:ascii="Times New Roman" w:hAnsi="Times New Roman" w:cs="Times New Roman"/>
          <w:sz w:val="28"/>
          <w:szCs w:val="28"/>
        </w:rPr>
        <w:t>предложенных предложений</w:t>
      </w:r>
      <w:r w:rsidR="00B35D64" w:rsidRPr="00B35D64">
        <w:rPr>
          <w:rFonts w:ascii="Times New Roman" w:hAnsi="Times New Roman" w:cs="Times New Roman"/>
          <w:sz w:val="28"/>
          <w:szCs w:val="28"/>
        </w:rPr>
        <w:t xml:space="preserve"> </w:t>
      </w:r>
      <w:r w:rsidR="0024536E" w:rsidRPr="00B35D64">
        <w:rPr>
          <w:rFonts w:ascii="Times New Roman" w:hAnsi="Times New Roman" w:cs="Times New Roman"/>
          <w:i/>
          <w:sz w:val="28"/>
          <w:szCs w:val="28"/>
        </w:rPr>
        <w:t xml:space="preserve">      (Приложение 4)</w:t>
      </w:r>
    </w:p>
    <w:p w:rsidR="00EB4169" w:rsidRPr="00B35D64" w:rsidRDefault="00EB4169" w:rsidP="00B35D64">
      <w:pPr>
        <w:spacing w:after="0" w:line="276" w:lineRule="auto"/>
        <w:ind w:left="-284"/>
        <w:contextualSpacing/>
        <w:jc w:val="both"/>
        <w:rPr>
          <w:rFonts w:ascii="Times New Roman" w:hAnsi="Times New Roman" w:cs="Times New Roman"/>
          <w:sz w:val="28"/>
          <w:szCs w:val="28"/>
        </w:rPr>
      </w:pPr>
      <w:r w:rsidRPr="00B35D64">
        <w:rPr>
          <w:rFonts w:ascii="Times New Roman" w:hAnsi="Times New Roman" w:cs="Times New Roman"/>
          <w:b/>
          <w:sz w:val="28"/>
          <w:szCs w:val="28"/>
        </w:rPr>
        <w:t xml:space="preserve">Методы обучения: </w:t>
      </w:r>
      <w:r w:rsidRPr="00B35D64">
        <w:rPr>
          <w:rFonts w:ascii="Times New Roman" w:hAnsi="Times New Roman" w:cs="Times New Roman"/>
          <w:sz w:val="28"/>
          <w:szCs w:val="28"/>
        </w:rPr>
        <w:t xml:space="preserve">репродуктивный, </w:t>
      </w:r>
      <w:r w:rsidR="00E25B91" w:rsidRPr="00B35D64">
        <w:rPr>
          <w:rFonts w:ascii="Times New Roman" w:hAnsi="Times New Roman" w:cs="Times New Roman"/>
          <w:sz w:val="28"/>
          <w:szCs w:val="28"/>
        </w:rPr>
        <w:t>эвристический</w:t>
      </w:r>
      <w:r w:rsidR="0016651C" w:rsidRPr="00B35D64">
        <w:rPr>
          <w:rFonts w:ascii="Times New Roman" w:hAnsi="Times New Roman" w:cs="Times New Roman"/>
          <w:sz w:val="28"/>
          <w:szCs w:val="28"/>
        </w:rPr>
        <w:t>.</w:t>
      </w:r>
    </w:p>
    <w:p w:rsidR="00C77E98" w:rsidRPr="00B35D64" w:rsidRDefault="00C77E98" w:rsidP="00B35D64">
      <w:pPr>
        <w:spacing w:after="0" w:line="276" w:lineRule="auto"/>
        <w:ind w:left="-284"/>
        <w:contextualSpacing/>
        <w:jc w:val="both"/>
        <w:rPr>
          <w:rFonts w:ascii="Times New Roman" w:hAnsi="Times New Roman" w:cs="Times New Roman"/>
          <w:sz w:val="28"/>
          <w:szCs w:val="28"/>
        </w:rPr>
      </w:pPr>
      <w:r w:rsidRPr="00B35D64">
        <w:rPr>
          <w:rFonts w:ascii="Times New Roman" w:hAnsi="Times New Roman" w:cs="Times New Roman"/>
          <w:b/>
          <w:sz w:val="28"/>
          <w:szCs w:val="28"/>
        </w:rPr>
        <w:t>Форма организации деятельности учащихся:</w:t>
      </w:r>
      <w:r w:rsidR="007B79EB">
        <w:rPr>
          <w:rFonts w:ascii="Times New Roman" w:hAnsi="Times New Roman" w:cs="Times New Roman"/>
          <w:sz w:val="28"/>
          <w:szCs w:val="28"/>
        </w:rPr>
        <w:t xml:space="preserve"> групповая, фронтальная. </w:t>
      </w:r>
    </w:p>
    <w:p w:rsidR="007B79EB" w:rsidRDefault="000F0499" w:rsidP="007B79EB">
      <w:pPr>
        <w:spacing w:after="0" w:line="276" w:lineRule="auto"/>
        <w:ind w:left="-284"/>
        <w:contextualSpacing/>
        <w:jc w:val="both"/>
        <w:rPr>
          <w:rFonts w:ascii="Times New Roman" w:hAnsi="Times New Roman" w:cs="Times New Roman"/>
          <w:sz w:val="28"/>
          <w:szCs w:val="28"/>
        </w:rPr>
      </w:pPr>
      <w:proofErr w:type="spellStart"/>
      <w:r w:rsidRPr="00B35D64">
        <w:rPr>
          <w:rFonts w:ascii="Times New Roman" w:hAnsi="Times New Roman" w:cs="Times New Roman"/>
          <w:b/>
          <w:sz w:val="28"/>
          <w:szCs w:val="28"/>
        </w:rPr>
        <w:t>Физкультпауза</w:t>
      </w:r>
      <w:proofErr w:type="spellEnd"/>
      <w:r w:rsidRPr="00B35D64">
        <w:rPr>
          <w:rFonts w:ascii="Times New Roman" w:hAnsi="Times New Roman" w:cs="Times New Roman"/>
          <w:b/>
          <w:sz w:val="28"/>
          <w:szCs w:val="28"/>
        </w:rPr>
        <w:t>:</w:t>
      </w:r>
    </w:p>
    <w:p w:rsidR="000F0499" w:rsidRPr="007B79EB" w:rsidRDefault="007B79EB" w:rsidP="007B79EB">
      <w:pPr>
        <w:spacing w:after="0" w:line="276" w:lineRule="auto"/>
        <w:ind w:left="-284"/>
        <w:contextualSpacing/>
        <w:rPr>
          <w:rFonts w:ascii="Times New Roman" w:hAnsi="Times New Roman" w:cs="Times New Roman"/>
          <w:sz w:val="28"/>
          <w:szCs w:val="28"/>
        </w:rPr>
      </w:pPr>
      <w:r>
        <w:rPr>
          <w:rFonts w:ascii="Times New Roman" w:hAnsi="Times New Roman" w:cs="Times New Roman"/>
          <w:sz w:val="28"/>
          <w:szCs w:val="28"/>
        </w:rPr>
        <w:t xml:space="preserve">1. </w:t>
      </w:r>
      <w:r w:rsidRPr="007B79EB">
        <w:rPr>
          <w:rFonts w:ascii="Times New Roman" w:hAnsi="Times New Roman" w:cs="Times New Roman"/>
          <w:bCs/>
          <w:sz w:val="28"/>
          <w:szCs w:val="28"/>
        </w:rPr>
        <w:t>проводится с целью профилактики гиподинамии и общей физической утомляемости, а также для активизации мыслительной деятельности</w:t>
      </w:r>
      <w:r w:rsidRPr="007B79EB">
        <w:rPr>
          <w:rFonts w:ascii="Times New Roman" w:hAnsi="Times New Roman" w:cs="Times New Roman"/>
          <w:sz w:val="28"/>
          <w:szCs w:val="28"/>
        </w:rPr>
        <w:t xml:space="preserve"> учащихся</w:t>
      </w:r>
      <w:r w:rsidRPr="007B79EB">
        <w:rPr>
          <w:rFonts w:ascii="Times New Roman" w:hAnsi="Times New Roman" w:cs="Times New Roman"/>
          <w:bCs/>
          <w:sz w:val="28"/>
          <w:szCs w:val="28"/>
        </w:rPr>
        <w:t>;</w:t>
      </w:r>
    </w:p>
    <w:p w:rsidR="000F0499" w:rsidRPr="007B79EB" w:rsidRDefault="00FB1789" w:rsidP="007B79EB">
      <w:pPr>
        <w:spacing w:after="0" w:line="276" w:lineRule="auto"/>
        <w:ind w:hanging="284"/>
        <w:jc w:val="both"/>
        <w:rPr>
          <w:rFonts w:ascii="Times New Roman" w:hAnsi="Times New Roman" w:cs="Times New Roman"/>
          <w:bCs/>
          <w:sz w:val="28"/>
          <w:szCs w:val="28"/>
        </w:rPr>
      </w:pPr>
      <w:r w:rsidRPr="007B79EB">
        <w:rPr>
          <w:rFonts w:ascii="Times New Roman" w:hAnsi="Times New Roman" w:cs="Times New Roman"/>
          <w:sz w:val="28"/>
          <w:szCs w:val="28"/>
        </w:rPr>
        <w:t xml:space="preserve">2. </w:t>
      </w:r>
      <w:proofErr w:type="gramStart"/>
      <w:r w:rsidR="000F0499" w:rsidRPr="007B79EB">
        <w:rPr>
          <w:rFonts w:ascii="Times New Roman" w:hAnsi="Times New Roman" w:cs="Times New Roman"/>
          <w:sz w:val="28"/>
          <w:szCs w:val="28"/>
        </w:rPr>
        <w:t>направлена</w:t>
      </w:r>
      <w:proofErr w:type="gramEnd"/>
      <w:r w:rsidR="000F0499" w:rsidRPr="007B79EB">
        <w:rPr>
          <w:rFonts w:ascii="Times New Roman" w:hAnsi="Times New Roman" w:cs="Times New Roman"/>
          <w:sz w:val="28"/>
          <w:szCs w:val="28"/>
        </w:rPr>
        <w:t xml:space="preserve"> на повышение мотивации учащихся</w:t>
      </w:r>
      <w:r w:rsidR="0016651C" w:rsidRPr="007B79EB">
        <w:rPr>
          <w:rFonts w:ascii="Times New Roman" w:hAnsi="Times New Roman" w:cs="Times New Roman"/>
          <w:sz w:val="28"/>
          <w:szCs w:val="28"/>
        </w:rPr>
        <w:t xml:space="preserve"> к сохранению своего здоровья</w:t>
      </w:r>
      <w:r w:rsidR="00BB6A5D" w:rsidRPr="007B79EB">
        <w:rPr>
          <w:rFonts w:ascii="Times New Roman" w:hAnsi="Times New Roman" w:cs="Times New Roman"/>
          <w:sz w:val="28"/>
          <w:szCs w:val="28"/>
        </w:rPr>
        <w:t xml:space="preserve"> </w:t>
      </w:r>
      <w:r w:rsidR="00BB6A5D" w:rsidRPr="007B79EB">
        <w:rPr>
          <w:rFonts w:ascii="Times New Roman" w:hAnsi="Times New Roman" w:cs="Times New Roman"/>
          <w:bCs/>
          <w:sz w:val="28"/>
          <w:szCs w:val="28"/>
        </w:rPr>
        <w:t xml:space="preserve">и ведению ЗОЖ. </w:t>
      </w:r>
    </w:p>
    <w:p w:rsidR="00A11A16" w:rsidRPr="00B35D64" w:rsidRDefault="00EB4169" w:rsidP="00B35D64">
      <w:pPr>
        <w:spacing w:after="0" w:line="276" w:lineRule="auto"/>
        <w:ind w:left="-284"/>
        <w:contextualSpacing/>
        <w:jc w:val="both"/>
        <w:rPr>
          <w:rFonts w:ascii="Times New Roman" w:hAnsi="Times New Roman" w:cs="Times New Roman"/>
          <w:b/>
          <w:sz w:val="28"/>
          <w:szCs w:val="28"/>
        </w:rPr>
      </w:pPr>
      <w:r w:rsidRPr="00B35D64">
        <w:rPr>
          <w:rFonts w:ascii="Times New Roman" w:hAnsi="Times New Roman" w:cs="Times New Roman"/>
          <w:b/>
          <w:sz w:val="28"/>
          <w:szCs w:val="28"/>
        </w:rPr>
        <w:t xml:space="preserve">Форма организации деятельности учащихся: </w:t>
      </w:r>
      <w:r w:rsidRPr="00B35D64">
        <w:rPr>
          <w:rFonts w:ascii="Times New Roman" w:hAnsi="Times New Roman" w:cs="Times New Roman"/>
          <w:sz w:val="28"/>
          <w:szCs w:val="28"/>
        </w:rPr>
        <w:t>фронтальная</w:t>
      </w:r>
      <w:r w:rsidR="00BE08A5" w:rsidRPr="00B35D64">
        <w:rPr>
          <w:rFonts w:ascii="Times New Roman" w:hAnsi="Times New Roman" w:cs="Times New Roman"/>
          <w:sz w:val="28"/>
          <w:szCs w:val="28"/>
        </w:rPr>
        <w:t>.</w:t>
      </w:r>
    </w:p>
    <w:p w:rsidR="001254E1" w:rsidRPr="00B35D64" w:rsidRDefault="001254E1" w:rsidP="00B35D64">
      <w:pPr>
        <w:pStyle w:val="a3"/>
        <w:numPr>
          <w:ilvl w:val="0"/>
          <w:numId w:val="2"/>
        </w:numPr>
        <w:spacing w:before="240" w:after="0" w:line="276" w:lineRule="auto"/>
        <w:ind w:left="-284" w:firstLine="0"/>
        <w:jc w:val="both"/>
        <w:rPr>
          <w:rFonts w:ascii="Times New Roman" w:hAnsi="Times New Roman" w:cs="Times New Roman"/>
          <w:b/>
          <w:sz w:val="28"/>
          <w:szCs w:val="28"/>
        </w:rPr>
      </w:pPr>
      <w:r w:rsidRPr="00B35D64">
        <w:rPr>
          <w:rFonts w:ascii="Times New Roman" w:hAnsi="Times New Roman" w:cs="Times New Roman"/>
          <w:b/>
          <w:sz w:val="28"/>
          <w:szCs w:val="28"/>
        </w:rPr>
        <w:t>ДОМАШНЕЕ ЗАДАНИЕ</w:t>
      </w:r>
    </w:p>
    <w:p w:rsidR="001254E1" w:rsidRPr="00B35D64" w:rsidRDefault="001254E1" w:rsidP="00B35D64">
      <w:pPr>
        <w:pStyle w:val="a3"/>
        <w:spacing w:after="0" w:line="276" w:lineRule="auto"/>
        <w:ind w:left="-284"/>
        <w:jc w:val="both"/>
        <w:rPr>
          <w:rFonts w:ascii="Times New Roman" w:hAnsi="Times New Roman" w:cs="Times New Roman"/>
          <w:b/>
          <w:sz w:val="28"/>
          <w:szCs w:val="28"/>
        </w:rPr>
      </w:pPr>
      <w:r w:rsidRPr="00B35D64">
        <w:rPr>
          <w:rFonts w:ascii="Times New Roman" w:hAnsi="Times New Roman" w:cs="Times New Roman"/>
          <w:b/>
          <w:sz w:val="28"/>
          <w:szCs w:val="28"/>
        </w:rPr>
        <w:t>Задачи этапа:</w:t>
      </w:r>
    </w:p>
    <w:p w:rsidR="001254E1" w:rsidRPr="00B35D64" w:rsidRDefault="00DB09CC" w:rsidP="00B35D64">
      <w:pPr>
        <w:pStyle w:val="a3"/>
        <w:numPr>
          <w:ilvl w:val="0"/>
          <w:numId w:val="17"/>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 xml:space="preserve">Ознакомить учащихся с </w:t>
      </w:r>
      <w:r w:rsidR="0056762C" w:rsidRPr="00B35D64">
        <w:rPr>
          <w:rFonts w:ascii="Times New Roman" w:hAnsi="Times New Roman" w:cs="Times New Roman"/>
          <w:sz w:val="28"/>
          <w:szCs w:val="28"/>
        </w:rPr>
        <w:t>домашним заданием</w:t>
      </w:r>
      <w:r w:rsidR="001254E1" w:rsidRPr="00B35D64">
        <w:rPr>
          <w:rFonts w:ascii="Times New Roman" w:hAnsi="Times New Roman" w:cs="Times New Roman"/>
          <w:sz w:val="28"/>
          <w:szCs w:val="28"/>
        </w:rPr>
        <w:t>;</w:t>
      </w:r>
    </w:p>
    <w:p w:rsidR="001254E1" w:rsidRPr="00B35D64" w:rsidRDefault="001254E1" w:rsidP="00B35D64">
      <w:pPr>
        <w:pStyle w:val="a3"/>
        <w:numPr>
          <w:ilvl w:val="0"/>
          <w:numId w:val="17"/>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Провес</w:t>
      </w:r>
      <w:r w:rsidR="00517764" w:rsidRPr="00B35D64">
        <w:rPr>
          <w:rFonts w:ascii="Times New Roman" w:hAnsi="Times New Roman" w:cs="Times New Roman"/>
          <w:sz w:val="28"/>
          <w:szCs w:val="28"/>
        </w:rPr>
        <w:t>ти инструктаж по его выполнению.</w:t>
      </w:r>
    </w:p>
    <w:p w:rsidR="001254E1" w:rsidRPr="00B35D64" w:rsidRDefault="00C22A00" w:rsidP="00B35D64">
      <w:pPr>
        <w:spacing w:after="0" w:line="276" w:lineRule="auto"/>
        <w:ind w:left="-284"/>
        <w:contextualSpacing/>
        <w:jc w:val="both"/>
        <w:rPr>
          <w:rFonts w:ascii="Times New Roman" w:hAnsi="Times New Roman" w:cs="Times New Roman"/>
          <w:b/>
          <w:sz w:val="28"/>
          <w:szCs w:val="28"/>
        </w:rPr>
      </w:pPr>
      <w:r w:rsidRPr="00B35D64">
        <w:rPr>
          <w:rFonts w:ascii="Times New Roman" w:hAnsi="Times New Roman" w:cs="Times New Roman"/>
          <w:b/>
          <w:sz w:val="28"/>
          <w:szCs w:val="28"/>
        </w:rPr>
        <w:t>Содержание задания на дом:</w:t>
      </w:r>
    </w:p>
    <w:p w:rsidR="00EB4169" w:rsidRPr="00B35D64" w:rsidRDefault="00B35D64" w:rsidP="00B35D64">
      <w:pPr>
        <w:pStyle w:val="a3"/>
        <w:numPr>
          <w:ilvl w:val="0"/>
          <w:numId w:val="22"/>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 xml:space="preserve">Повторение </w:t>
      </w:r>
      <w:r w:rsidR="00EB4169" w:rsidRPr="00B35D64">
        <w:rPr>
          <w:rFonts w:ascii="Times New Roman" w:hAnsi="Times New Roman" w:cs="Times New Roman"/>
          <w:sz w:val="28"/>
          <w:szCs w:val="28"/>
        </w:rPr>
        <w:t>лексич</w:t>
      </w:r>
      <w:r w:rsidR="00310FB2" w:rsidRPr="00B35D64">
        <w:rPr>
          <w:rFonts w:ascii="Times New Roman" w:hAnsi="Times New Roman" w:cs="Times New Roman"/>
          <w:sz w:val="28"/>
          <w:szCs w:val="28"/>
        </w:rPr>
        <w:t>еских единиц по теме «Молодежь и общество</w:t>
      </w:r>
      <w:r w:rsidR="00EB4169" w:rsidRPr="00B35D64">
        <w:rPr>
          <w:rFonts w:ascii="Times New Roman" w:hAnsi="Times New Roman" w:cs="Times New Roman"/>
          <w:sz w:val="28"/>
          <w:szCs w:val="28"/>
        </w:rPr>
        <w:t>»</w:t>
      </w:r>
      <w:r w:rsidR="000D7279" w:rsidRPr="00B35D64">
        <w:rPr>
          <w:rFonts w:ascii="Times New Roman" w:hAnsi="Times New Roman" w:cs="Times New Roman"/>
          <w:sz w:val="28"/>
          <w:szCs w:val="28"/>
        </w:rPr>
        <w:t xml:space="preserve"> </w:t>
      </w:r>
      <w:r w:rsidR="00FA5AB5" w:rsidRPr="00B35D64">
        <w:rPr>
          <w:rFonts w:ascii="Times New Roman" w:hAnsi="Times New Roman" w:cs="Times New Roman"/>
          <w:sz w:val="28"/>
          <w:szCs w:val="28"/>
        </w:rPr>
        <w:t>стр. 96, 98</w:t>
      </w:r>
      <w:r w:rsidRPr="00B35D64">
        <w:rPr>
          <w:rFonts w:ascii="Times New Roman" w:hAnsi="Times New Roman" w:cs="Times New Roman"/>
          <w:sz w:val="28"/>
          <w:szCs w:val="28"/>
        </w:rPr>
        <w:t xml:space="preserve"> (</w:t>
      </w:r>
      <w:proofErr w:type="spellStart"/>
      <w:r w:rsidR="000D7279" w:rsidRPr="00B35D64">
        <w:rPr>
          <w:rFonts w:ascii="Times New Roman" w:hAnsi="Times New Roman" w:cs="Times New Roman"/>
          <w:sz w:val="24"/>
          <w:szCs w:val="28"/>
        </w:rPr>
        <w:t>Юхнель</w:t>
      </w:r>
      <w:proofErr w:type="spellEnd"/>
      <w:r w:rsidR="000D7279" w:rsidRPr="00B35D64">
        <w:rPr>
          <w:rFonts w:ascii="Times New Roman" w:hAnsi="Times New Roman" w:cs="Times New Roman"/>
          <w:sz w:val="24"/>
          <w:szCs w:val="28"/>
        </w:rPr>
        <w:t>, Н. В. Английский язык: учебное пособие для</w:t>
      </w:r>
      <w:r w:rsidR="00347831" w:rsidRPr="00B35D64">
        <w:rPr>
          <w:rFonts w:ascii="Times New Roman" w:hAnsi="Times New Roman" w:cs="Times New Roman"/>
          <w:sz w:val="24"/>
          <w:szCs w:val="28"/>
        </w:rPr>
        <w:t xml:space="preserve"> </w:t>
      </w:r>
      <w:r w:rsidR="000D7279" w:rsidRPr="00B35D64">
        <w:rPr>
          <w:rFonts w:ascii="Times New Roman" w:hAnsi="Times New Roman" w:cs="Times New Roman"/>
          <w:sz w:val="24"/>
          <w:szCs w:val="28"/>
        </w:rPr>
        <w:t>10 класса учреждений общ. сред. о</w:t>
      </w:r>
      <w:r w:rsidR="007D523F" w:rsidRPr="00B35D64">
        <w:rPr>
          <w:rFonts w:ascii="Times New Roman" w:hAnsi="Times New Roman" w:cs="Times New Roman"/>
          <w:sz w:val="24"/>
          <w:szCs w:val="28"/>
        </w:rPr>
        <w:t xml:space="preserve">бразования с рус. яз. </w:t>
      </w:r>
      <w:r w:rsidR="00347831" w:rsidRPr="00B35D64">
        <w:rPr>
          <w:rFonts w:ascii="Times New Roman" w:hAnsi="Times New Roman" w:cs="Times New Roman"/>
          <w:sz w:val="24"/>
          <w:szCs w:val="28"/>
        </w:rPr>
        <w:t>о</w:t>
      </w:r>
      <w:r w:rsidR="007D523F" w:rsidRPr="00B35D64">
        <w:rPr>
          <w:rFonts w:ascii="Times New Roman" w:hAnsi="Times New Roman" w:cs="Times New Roman"/>
          <w:sz w:val="24"/>
          <w:szCs w:val="28"/>
        </w:rPr>
        <w:t>бучения</w:t>
      </w:r>
      <w:r w:rsidRPr="00B35D64">
        <w:rPr>
          <w:rFonts w:ascii="Times New Roman" w:hAnsi="Times New Roman" w:cs="Times New Roman"/>
          <w:sz w:val="28"/>
          <w:szCs w:val="28"/>
        </w:rPr>
        <w:t>).</w:t>
      </w:r>
      <w:r w:rsidR="00347831" w:rsidRPr="00B35D64">
        <w:rPr>
          <w:rFonts w:ascii="Times New Roman" w:hAnsi="Times New Roman" w:cs="Times New Roman"/>
          <w:sz w:val="28"/>
          <w:szCs w:val="28"/>
        </w:rPr>
        <w:t xml:space="preserve"> </w:t>
      </w:r>
    </w:p>
    <w:p w:rsidR="00EB4169" w:rsidRPr="00B35D64" w:rsidRDefault="00310FB2" w:rsidP="00B35D64">
      <w:pPr>
        <w:pStyle w:val="a3"/>
        <w:numPr>
          <w:ilvl w:val="0"/>
          <w:numId w:val="22"/>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Выучить правило стр. 283-284</w:t>
      </w:r>
      <w:r w:rsidR="00B35D64" w:rsidRPr="00B35D64">
        <w:rPr>
          <w:rFonts w:ascii="Times New Roman" w:hAnsi="Times New Roman" w:cs="Times New Roman"/>
          <w:sz w:val="28"/>
          <w:szCs w:val="28"/>
        </w:rPr>
        <w:t xml:space="preserve"> (</w:t>
      </w:r>
      <w:proofErr w:type="spellStart"/>
      <w:r w:rsidR="000D7279" w:rsidRPr="00B35D64">
        <w:rPr>
          <w:rFonts w:ascii="Times New Roman" w:hAnsi="Times New Roman" w:cs="Times New Roman"/>
          <w:sz w:val="24"/>
          <w:szCs w:val="28"/>
        </w:rPr>
        <w:t>Юхнель</w:t>
      </w:r>
      <w:proofErr w:type="spellEnd"/>
      <w:r w:rsidR="000D7279" w:rsidRPr="00B35D64">
        <w:rPr>
          <w:rFonts w:ascii="Times New Roman" w:hAnsi="Times New Roman" w:cs="Times New Roman"/>
          <w:sz w:val="24"/>
          <w:szCs w:val="28"/>
        </w:rPr>
        <w:t>, Н. В. Английский язык: учебное пособие для</w:t>
      </w:r>
      <w:r w:rsidR="00AD5CB6" w:rsidRPr="00B35D64">
        <w:rPr>
          <w:rFonts w:ascii="Times New Roman" w:hAnsi="Times New Roman" w:cs="Times New Roman"/>
          <w:sz w:val="24"/>
          <w:szCs w:val="28"/>
        </w:rPr>
        <w:t xml:space="preserve"> </w:t>
      </w:r>
      <w:r w:rsidR="000D7279" w:rsidRPr="00B35D64">
        <w:rPr>
          <w:rFonts w:ascii="Times New Roman" w:hAnsi="Times New Roman" w:cs="Times New Roman"/>
          <w:sz w:val="24"/>
          <w:szCs w:val="28"/>
        </w:rPr>
        <w:t>10 класса учреждений общ. сред. образования с рус. яз. обучения</w:t>
      </w:r>
      <w:r w:rsidR="00B35D64" w:rsidRPr="00B35D64">
        <w:rPr>
          <w:rFonts w:ascii="Times New Roman" w:hAnsi="Times New Roman" w:cs="Times New Roman"/>
          <w:sz w:val="28"/>
          <w:szCs w:val="28"/>
        </w:rPr>
        <w:t>)</w:t>
      </w:r>
      <w:r w:rsidR="00AD5CB6" w:rsidRPr="00B35D64">
        <w:rPr>
          <w:rFonts w:ascii="Times New Roman" w:hAnsi="Times New Roman" w:cs="Times New Roman"/>
          <w:sz w:val="28"/>
          <w:szCs w:val="28"/>
        </w:rPr>
        <w:t>.</w:t>
      </w:r>
      <w:r w:rsidR="000D7279" w:rsidRPr="00B35D64">
        <w:rPr>
          <w:rFonts w:ascii="Times New Roman" w:hAnsi="Times New Roman" w:cs="Times New Roman"/>
          <w:sz w:val="28"/>
          <w:szCs w:val="28"/>
        </w:rPr>
        <w:t xml:space="preserve"> </w:t>
      </w:r>
    </w:p>
    <w:p w:rsidR="00F94A9D" w:rsidRPr="00B35D64" w:rsidRDefault="000F2AD3" w:rsidP="00B35D64">
      <w:pPr>
        <w:pStyle w:val="a3"/>
        <w:numPr>
          <w:ilvl w:val="0"/>
          <w:numId w:val="22"/>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lastRenderedPageBreak/>
        <w:t>Индивидуальное задание: подготовить презентацию на тему «Молодежные организации</w:t>
      </w:r>
      <w:r w:rsidR="007D523F" w:rsidRPr="00B35D64">
        <w:rPr>
          <w:rFonts w:ascii="Times New Roman" w:hAnsi="Times New Roman" w:cs="Times New Roman"/>
          <w:sz w:val="28"/>
          <w:szCs w:val="28"/>
        </w:rPr>
        <w:t>»</w:t>
      </w:r>
    </w:p>
    <w:p w:rsidR="00C22A00" w:rsidRPr="00B35D64" w:rsidRDefault="00AB547B" w:rsidP="00B35D64">
      <w:pPr>
        <w:pStyle w:val="a3"/>
        <w:spacing w:after="0" w:line="276" w:lineRule="auto"/>
        <w:ind w:left="-284"/>
        <w:jc w:val="both"/>
        <w:rPr>
          <w:rFonts w:ascii="Times New Roman" w:hAnsi="Times New Roman" w:cs="Times New Roman"/>
          <w:b/>
          <w:sz w:val="28"/>
          <w:szCs w:val="28"/>
        </w:rPr>
      </w:pPr>
      <w:r w:rsidRPr="00B35D64">
        <w:rPr>
          <w:rFonts w:ascii="Times New Roman" w:hAnsi="Times New Roman" w:cs="Times New Roman"/>
          <w:b/>
          <w:sz w:val="28"/>
          <w:szCs w:val="28"/>
        </w:rPr>
        <w:t xml:space="preserve">Методы обучения: </w:t>
      </w:r>
      <w:r w:rsidRPr="00B35D64">
        <w:rPr>
          <w:rFonts w:ascii="Times New Roman" w:hAnsi="Times New Roman" w:cs="Times New Roman"/>
          <w:sz w:val="28"/>
          <w:szCs w:val="28"/>
        </w:rPr>
        <w:t>объяснительно-иллюстративный</w:t>
      </w:r>
      <w:r w:rsidR="0056762C" w:rsidRPr="00B35D64">
        <w:rPr>
          <w:rFonts w:ascii="Times New Roman" w:hAnsi="Times New Roman" w:cs="Times New Roman"/>
          <w:sz w:val="28"/>
          <w:szCs w:val="28"/>
        </w:rPr>
        <w:t>.</w:t>
      </w:r>
    </w:p>
    <w:p w:rsidR="00DB09CC" w:rsidRDefault="00AB547B" w:rsidP="00B35D64">
      <w:pPr>
        <w:pStyle w:val="a3"/>
        <w:spacing w:after="0" w:line="276" w:lineRule="auto"/>
        <w:ind w:left="-284"/>
        <w:jc w:val="both"/>
        <w:rPr>
          <w:rFonts w:ascii="Times New Roman" w:hAnsi="Times New Roman" w:cs="Times New Roman"/>
          <w:sz w:val="28"/>
          <w:szCs w:val="28"/>
        </w:rPr>
      </w:pPr>
      <w:r w:rsidRPr="00B35D64">
        <w:rPr>
          <w:rFonts w:ascii="Times New Roman" w:hAnsi="Times New Roman" w:cs="Times New Roman"/>
          <w:b/>
          <w:sz w:val="28"/>
          <w:szCs w:val="28"/>
        </w:rPr>
        <w:t xml:space="preserve">Форма организации деятельности учащихся: </w:t>
      </w:r>
      <w:r w:rsidRPr="00B35D64">
        <w:rPr>
          <w:rFonts w:ascii="Times New Roman" w:hAnsi="Times New Roman" w:cs="Times New Roman"/>
          <w:sz w:val="28"/>
          <w:szCs w:val="28"/>
        </w:rPr>
        <w:t>индивидуальная</w:t>
      </w:r>
      <w:r w:rsidR="002B3D4C" w:rsidRPr="00B35D64">
        <w:rPr>
          <w:rFonts w:ascii="Times New Roman" w:hAnsi="Times New Roman" w:cs="Times New Roman"/>
          <w:sz w:val="28"/>
          <w:szCs w:val="28"/>
        </w:rPr>
        <w:t>, фронтальная.</w:t>
      </w:r>
    </w:p>
    <w:p w:rsidR="00B35D64" w:rsidRPr="00B35D64" w:rsidRDefault="00B35D64" w:rsidP="00B35D64">
      <w:pPr>
        <w:pStyle w:val="a3"/>
        <w:spacing w:after="0" w:line="276" w:lineRule="auto"/>
        <w:ind w:left="-284"/>
        <w:jc w:val="both"/>
        <w:rPr>
          <w:rFonts w:ascii="Times New Roman" w:hAnsi="Times New Roman" w:cs="Times New Roman"/>
          <w:sz w:val="28"/>
          <w:szCs w:val="28"/>
        </w:rPr>
      </w:pPr>
    </w:p>
    <w:p w:rsidR="00AD6BB1" w:rsidRPr="00B35D64" w:rsidRDefault="00AB547B" w:rsidP="00B35D64">
      <w:pPr>
        <w:pStyle w:val="a3"/>
        <w:numPr>
          <w:ilvl w:val="0"/>
          <w:numId w:val="2"/>
        </w:numPr>
        <w:spacing w:before="240" w:after="0" w:line="276" w:lineRule="auto"/>
        <w:ind w:left="-284" w:firstLine="0"/>
        <w:jc w:val="both"/>
        <w:rPr>
          <w:rFonts w:ascii="Times New Roman" w:hAnsi="Times New Roman" w:cs="Times New Roman"/>
          <w:b/>
          <w:sz w:val="28"/>
          <w:szCs w:val="28"/>
        </w:rPr>
      </w:pPr>
      <w:r w:rsidRPr="00B35D64">
        <w:rPr>
          <w:rFonts w:ascii="Times New Roman" w:hAnsi="Times New Roman" w:cs="Times New Roman"/>
          <w:b/>
          <w:sz w:val="28"/>
          <w:szCs w:val="28"/>
        </w:rPr>
        <w:t>ПОДВЕДЕНИЕ ИТОГОВ УЧЕБНОГО ЗАНЯТИЯ</w:t>
      </w:r>
    </w:p>
    <w:p w:rsidR="00AB547B" w:rsidRPr="00B35D64" w:rsidRDefault="00AB547B" w:rsidP="00B35D64">
      <w:pPr>
        <w:pStyle w:val="a3"/>
        <w:spacing w:after="0" w:line="276" w:lineRule="auto"/>
        <w:ind w:left="-284"/>
        <w:jc w:val="both"/>
        <w:rPr>
          <w:rFonts w:ascii="Times New Roman" w:hAnsi="Times New Roman" w:cs="Times New Roman"/>
          <w:b/>
          <w:sz w:val="28"/>
          <w:szCs w:val="28"/>
        </w:rPr>
      </w:pPr>
      <w:r w:rsidRPr="00B35D64">
        <w:rPr>
          <w:rFonts w:ascii="Times New Roman" w:hAnsi="Times New Roman" w:cs="Times New Roman"/>
          <w:b/>
          <w:sz w:val="28"/>
          <w:szCs w:val="28"/>
        </w:rPr>
        <w:t>Задачи этапа:</w:t>
      </w:r>
    </w:p>
    <w:p w:rsidR="00AD6BB1" w:rsidRPr="00B35D64" w:rsidRDefault="00BE08A5" w:rsidP="00B35D64">
      <w:pPr>
        <w:pStyle w:val="a3"/>
        <w:numPr>
          <w:ilvl w:val="0"/>
          <w:numId w:val="23"/>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А</w:t>
      </w:r>
      <w:r w:rsidR="00517764" w:rsidRPr="00B35D64">
        <w:rPr>
          <w:rFonts w:ascii="Times New Roman" w:hAnsi="Times New Roman" w:cs="Times New Roman"/>
          <w:sz w:val="28"/>
          <w:szCs w:val="28"/>
        </w:rPr>
        <w:t>нализ и оценка результатов учебной деятельности учащихся;</w:t>
      </w:r>
    </w:p>
    <w:p w:rsidR="00733C20" w:rsidRPr="00B35D64" w:rsidRDefault="00BE08A5" w:rsidP="00B35D64">
      <w:pPr>
        <w:pStyle w:val="a3"/>
        <w:numPr>
          <w:ilvl w:val="0"/>
          <w:numId w:val="23"/>
        </w:numPr>
        <w:spacing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А</w:t>
      </w:r>
      <w:r w:rsidR="004D5D97" w:rsidRPr="00B35D64">
        <w:rPr>
          <w:rFonts w:ascii="Times New Roman" w:hAnsi="Times New Roman" w:cs="Times New Roman"/>
          <w:sz w:val="28"/>
          <w:szCs w:val="28"/>
        </w:rPr>
        <w:t>н</w:t>
      </w:r>
      <w:r w:rsidR="003C62ED" w:rsidRPr="00B35D64">
        <w:rPr>
          <w:rFonts w:ascii="Times New Roman" w:hAnsi="Times New Roman" w:cs="Times New Roman"/>
          <w:sz w:val="28"/>
          <w:szCs w:val="28"/>
        </w:rPr>
        <w:t>ализ уровня достижения</w:t>
      </w:r>
      <w:r w:rsidR="004D5D97" w:rsidRPr="00B35D64">
        <w:rPr>
          <w:rFonts w:ascii="Times New Roman" w:hAnsi="Times New Roman" w:cs="Times New Roman"/>
          <w:sz w:val="28"/>
          <w:szCs w:val="28"/>
        </w:rPr>
        <w:t xml:space="preserve"> цели учебного занятия;</w:t>
      </w:r>
    </w:p>
    <w:p w:rsidR="00517764" w:rsidRPr="00B35D64" w:rsidRDefault="00517764" w:rsidP="00B35D64">
      <w:pPr>
        <w:pStyle w:val="a3"/>
        <w:numPr>
          <w:ilvl w:val="0"/>
          <w:numId w:val="23"/>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Рефлексивная творческая реализация знаний учащихся по осознанию себя в выполняемой ими деятельности.</w:t>
      </w:r>
    </w:p>
    <w:p w:rsidR="002B3D4C" w:rsidRPr="00B35D64" w:rsidRDefault="00AD6BB1" w:rsidP="00B35D64">
      <w:pPr>
        <w:spacing w:after="0" w:line="276" w:lineRule="auto"/>
        <w:ind w:left="-284"/>
        <w:contextualSpacing/>
        <w:jc w:val="both"/>
        <w:rPr>
          <w:rFonts w:ascii="Times New Roman" w:hAnsi="Times New Roman" w:cs="Times New Roman"/>
          <w:b/>
          <w:sz w:val="28"/>
          <w:szCs w:val="28"/>
        </w:rPr>
      </w:pPr>
      <w:r w:rsidRPr="00B35D64">
        <w:rPr>
          <w:rFonts w:ascii="Times New Roman" w:hAnsi="Times New Roman" w:cs="Times New Roman"/>
          <w:b/>
          <w:sz w:val="28"/>
          <w:szCs w:val="28"/>
        </w:rPr>
        <w:t>Содержание этапа:</w:t>
      </w:r>
    </w:p>
    <w:p w:rsidR="002B3D4C" w:rsidRPr="00B35D64" w:rsidRDefault="002B3D4C" w:rsidP="00B35D64">
      <w:pPr>
        <w:pStyle w:val="a3"/>
        <w:numPr>
          <w:ilvl w:val="0"/>
          <w:numId w:val="2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w:t>
      </w:r>
      <w:r w:rsidR="0056762C" w:rsidRPr="00B35D64">
        <w:rPr>
          <w:rFonts w:ascii="Times New Roman" w:hAnsi="Times New Roman" w:cs="Times New Roman"/>
          <w:sz w:val="28"/>
          <w:szCs w:val="28"/>
        </w:rPr>
        <w:t>Рефлексия</w:t>
      </w:r>
      <w:r w:rsidRPr="00B35D64">
        <w:rPr>
          <w:rFonts w:ascii="Times New Roman" w:hAnsi="Times New Roman" w:cs="Times New Roman"/>
          <w:sz w:val="28"/>
          <w:szCs w:val="28"/>
        </w:rPr>
        <w:t xml:space="preserve"> настроения и эмоционального состояния» - рефлексия с использованием ИКТ. Учащиеся отвечают на вопросы, поставленные преподавателем </w:t>
      </w:r>
      <w:r w:rsidRPr="00B35D64">
        <w:rPr>
          <w:rFonts w:ascii="Times New Roman" w:hAnsi="Times New Roman" w:cs="Times New Roman"/>
          <w:i/>
          <w:sz w:val="28"/>
          <w:szCs w:val="28"/>
        </w:rPr>
        <w:t xml:space="preserve">(Приложение </w:t>
      </w:r>
      <w:r w:rsidR="00AB361A" w:rsidRPr="00B35D64">
        <w:rPr>
          <w:rFonts w:ascii="Times New Roman" w:hAnsi="Times New Roman" w:cs="Times New Roman"/>
          <w:i/>
          <w:sz w:val="28"/>
          <w:szCs w:val="28"/>
        </w:rPr>
        <w:t>5</w:t>
      </w:r>
      <w:r w:rsidRPr="00B35D64">
        <w:rPr>
          <w:rFonts w:ascii="Times New Roman" w:hAnsi="Times New Roman" w:cs="Times New Roman"/>
          <w:i/>
          <w:sz w:val="28"/>
          <w:szCs w:val="28"/>
        </w:rPr>
        <w:t>).</w:t>
      </w:r>
    </w:p>
    <w:p w:rsidR="00517764" w:rsidRPr="00B35D64" w:rsidRDefault="00BE08A5" w:rsidP="00B35D64">
      <w:pPr>
        <w:pStyle w:val="a3"/>
        <w:numPr>
          <w:ilvl w:val="0"/>
          <w:numId w:val="2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в</w:t>
      </w:r>
      <w:r w:rsidR="00517764" w:rsidRPr="00B35D64">
        <w:rPr>
          <w:rFonts w:ascii="Times New Roman" w:hAnsi="Times New Roman" w:cs="Times New Roman"/>
          <w:sz w:val="28"/>
          <w:szCs w:val="28"/>
        </w:rPr>
        <w:t>ыставление отметок;</w:t>
      </w:r>
    </w:p>
    <w:p w:rsidR="00AD6BB1" w:rsidRPr="00B35D64" w:rsidRDefault="00BE08A5" w:rsidP="00B35D64">
      <w:pPr>
        <w:pStyle w:val="a3"/>
        <w:numPr>
          <w:ilvl w:val="0"/>
          <w:numId w:val="2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п</w:t>
      </w:r>
      <w:r w:rsidR="004D5D97" w:rsidRPr="00B35D64">
        <w:rPr>
          <w:rFonts w:ascii="Times New Roman" w:hAnsi="Times New Roman" w:cs="Times New Roman"/>
          <w:sz w:val="28"/>
          <w:szCs w:val="28"/>
        </w:rPr>
        <w:t>одведение</w:t>
      </w:r>
      <w:r w:rsidR="00517764" w:rsidRPr="00B35D64">
        <w:rPr>
          <w:rFonts w:ascii="Times New Roman" w:hAnsi="Times New Roman" w:cs="Times New Roman"/>
          <w:sz w:val="28"/>
          <w:szCs w:val="28"/>
        </w:rPr>
        <w:t xml:space="preserve"> итогов учебного занятия;</w:t>
      </w:r>
    </w:p>
    <w:p w:rsidR="00AD6BB1" w:rsidRPr="00B35D64" w:rsidRDefault="00BE08A5" w:rsidP="00B35D64">
      <w:pPr>
        <w:pStyle w:val="a3"/>
        <w:numPr>
          <w:ilvl w:val="0"/>
          <w:numId w:val="26"/>
        </w:numPr>
        <w:spacing w:after="0" w:line="276" w:lineRule="auto"/>
        <w:ind w:left="-284" w:firstLine="0"/>
        <w:jc w:val="both"/>
        <w:rPr>
          <w:rFonts w:ascii="Times New Roman" w:hAnsi="Times New Roman" w:cs="Times New Roman"/>
          <w:sz w:val="28"/>
          <w:szCs w:val="28"/>
        </w:rPr>
      </w:pPr>
      <w:r w:rsidRPr="00B35D64">
        <w:rPr>
          <w:rFonts w:ascii="Times New Roman" w:hAnsi="Times New Roman" w:cs="Times New Roman"/>
          <w:sz w:val="28"/>
          <w:szCs w:val="28"/>
        </w:rPr>
        <w:t>с</w:t>
      </w:r>
      <w:r w:rsidR="00517764" w:rsidRPr="00B35D64">
        <w:rPr>
          <w:rFonts w:ascii="Times New Roman" w:hAnsi="Times New Roman" w:cs="Times New Roman"/>
          <w:sz w:val="28"/>
          <w:szCs w:val="28"/>
        </w:rPr>
        <w:t xml:space="preserve">амоанализ учащихся своей учебной </w:t>
      </w:r>
      <w:r w:rsidR="002B3D4C" w:rsidRPr="00B35D64">
        <w:rPr>
          <w:rFonts w:ascii="Times New Roman" w:hAnsi="Times New Roman" w:cs="Times New Roman"/>
          <w:sz w:val="28"/>
          <w:szCs w:val="28"/>
        </w:rPr>
        <w:t>деятельности на учебном занятии</w:t>
      </w:r>
      <w:r w:rsidR="00517764" w:rsidRPr="00B35D64">
        <w:rPr>
          <w:rFonts w:ascii="Times New Roman" w:hAnsi="Times New Roman" w:cs="Times New Roman"/>
          <w:i/>
          <w:sz w:val="28"/>
          <w:szCs w:val="28"/>
        </w:rPr>
        <w:t>.</w:t>
      </w:r>
    </w:p>
    <w:p w:rsidR="00AD6BB1" w:rsidRPr="00B35D64" w:rsidRDefault="004D5D97" w:rsidP="00B35D64">
      <w:pPr>
        <w:spacing w:after="0" w:line="276" w:lineRule="auto"/>
        <w:ind w:left="-284"/>
        <w:contextualSpacing/>
        <w:jc w:val="both"/>
        <w:rPr>
          <w:rFonts w:ascii="Times New Roman" w:hAnsi="Times New Roman" w:cs="Times New Roman"/>
          <w:sz w:val="28"/>
          <w:szCs w:val="28"/>
        </w:rPr>
      </w:pPr>
      <w:r w:rsidRPr="00B35D64">
        <w:rPr>
          <w:rFonts w:ascii="Times New Roman" w:hAnsi="Times New Roman" w:cs="Times New Roman"/>
          <w:b/>
          <w:sz w:val="28"/>
          <w:szCs w:val="28"/>
        </w:rPr>
        <w:t xml:space="preserve">Методы обучения: </w:t>
      </w:r>
      <w:r w:rsidR="00AD6BB1" w:rsidRPr="00B35D64">
        <w:rPr>
          <w:rFonts w:ascii="Times New Roman" w:hAnsi="Times New Roman" w:cs="Times New Roman"/>
          <w:sz w:val="28"/>
          <w:szCs w:val="28"/>
        </w:rPr>
        <w:t>объяснительно-иллюстративный</w:t>
      </w:r>
      <w:r w:rsidR="0056762C" w:rsidRPr="00B35D64">
        <w:rPr>
          <w:rFonts w:ascii="Times New Roman" w:hAnsi="Times New Roman" w:cs="Times New Roman"/>
          <w:sz w:val="28"/>
          <w:szCs w:val="28"/>
        </w:rPr>
        <w:t>, эвристический, репродуктивный.</w:t>
      </w:r>
    </w:p>
    <w:p w:rsidR="00FA5AB5" w:rsidRDefault="00AD6BB1" w:rsidP="00B35D64">
      <w:pPr>
        <w:spacing w:after="0" w:line="276" w:lineRule="auto"/>
        <w:ind w:left="-284"/>
        <w:contextualSpacing/>
        <w:jc w:val="both"/>
        <w:rPr>
          <w:rFonts w:ascii="Times New Roman" w:hAnsi="Times New Roman" w:cs="Times New Roman"/>
          <w:sz w:val="28"/>
          <w:szCs w:val="28"/>
        </w:rPr>
        <w:sectPr w:rsidR="00FA5AB5" w:rsidSect="00FA5AB5">
          <w:pgSz w:w="11906" w:h="16838"/>
          <w:pgMar w:top="1134" w:right="851" w:bottom="1134" w:left="1418" w:header="709" w:footer="709" w:gutter="0"/>
          <w:cols w:space="708"/>
          <w:docGrid w:linePitch="360"/>
        </w:sectPr>
      </w:pPr>
      <w:r w:rsidRPr="00B35D64">
        <w:rPr>
          <w:rFonts w:ascii="Times New Roman" w:hAnsi="Times New Roman" w:cs="Times New Roman"/>
          <w:b/>
          <w:sz w:val="28"/>
          <w:szCs w:val="28"/>
        </w:rPr>
        <w:t>Форма организации деятельности учащихся:</w:t>
      </w:r>
      <w:r w:rsidRPr="00B35D64">
        <w:rPr>
          <w:rFonts w:ascii="Times New Roman" w:hAnsi="Times New Roman" w:cs="Times New Roman"/>
          <w:sz w:val="28"/>
          <w:szCs w:val="28"/>
        </w:rPr>
        <w:t xml:space="preserve"> индивидуальная</w:t>
      </w:r>
      <w:r w:rsidR="00517764" w:rsidRPr="00622973">
        <w:rPr>
          <w:rFonts w:ascii="Times New Roman" w:hAnsi="Times New Roman" w:cs="Times New Roman"/>
          <w:sz w:val="28"/>
          <w:szCs w:val="28"/>
        </w:rPr>
        <w:t>.</w:t>
      </w:r>
    </w:p>
    <w:p w:rsidR="00FA5AB5" w:rsidRDefault="00FA5AB5" w:rsidP="00457C54">
      <w:pPr>
        <w:spacing w:after="0" w:line="360" w:lineRule="auto"/>
        <w:ind w:left="425"/>
        <w:jc w:val="center"/>
        <w:rPr>
          <w:rFonts w:ascii="Times New Roman" w:hAnsi="Times New Roman" w:cs="Times New Roman"/>
          <w:b/>
          <w:sz w:val="28"/>
          <w:szCs w:val="28"/>
        </w:rPr>
      </w:pPr>
    </w:p>
    <w:p w:rsidR="00FA5AB5" w:rsidRDefault="00FA5AB5" w:rsidP="00457C54">
      <w:pPr>
        <w:spacing w:after="0" w:line="360" w:lineRule="auto"/>
        <w:ind w:left="425"/>
        <w:jc w:val="center"/>
        <w:rPr>
          <w:rFonts w:ascii="Times New Roman" w:hAnsi="Times New Roman" w:cs="Times New Roman"/>
          <w:b/>
          <w:sz w:val="28"/>
          <w:szCs w:val="28"/>
        </w:rPr>
      </w:pPr>
    </w:p>
    <w:p w:rsidR="00457C54" w:rsidRPr="00622973" w:rsidRDefault="00457C54" w:rsidP="00457C54">
      <w:pPr>
        <w:spacing w:after="0" w:line="360" w:lineRule="auto"/>
        <w:ind w:left="425"/>
        <w:jc w:val="center"/>
        <w:rPr>
          <w:rFonts w:ascii="Times New Roman" w:hAnsi="Times New Roman" w:cs="Times New Roman"/>
          <w:b/>
          <w:sz w:val="28"/>
          <w:szCs w:val="28"/>
          <w:lang w:val="en-US"/>
        </w:rPr>
      </w:pPr>
      <w:r w:rsidRPr="00622973">
        <w:rPr>
          <w:rFonts w:ascii="Times New Roman" w:hAnsi="Times New Roman" w:cs="Times New Roman"/>
          <w:b/>
          <w:sz w:val="28"/>
          <w:szCs w:val="28"/>
          <w:lang w:val="en-US"/>
        </w:rPr>
        <w:t>TODAY IS YOURS</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Don’t wait till</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tomorrow</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 reach out and grow,</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 learn something interesting</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You didn’t know</w:t>
      </w:r>
    </w:p>
    <w:p w:rsidR="00457C54" w:rsidRPr="00622973" w:rsidRDefault="00457C54" w:rsidP="00457C54">
      <w:pPr>
        <w:spacing w:after="0" w:line="360" w:lineRule="auto"/>
        <w:ind w:left="425"/>
        <w:rPr>
          <w:rFonts w:ascii="Times New Roman" w:hAnsi="Times New Roman" w:cs="Times New Roman"/>
          <w:b/>
          <w:sz w:val="24"/>
          <w:szCs w:val="24"/>
          <w:lang w:val="en-US"/>
        </w:rPr>
      </w:pP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Don’t wait till</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tomorrow</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 find ways to share,</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 make a new friend,</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Really show that you care</w:t>
      </w:r>
    </w:p>
    <w:p w:rsidR="00457C54" w:rsidRPr="00622973" w:rsidRDefault="00457C54" w:rsidP="00457C54">
      <w:pPr>
        <w:spacing w:after="0" w:line="360" w:lineRule="auto"/>
        <w:ind w:left="425"/>
        <w:rPr>
          <w:rFonts w:ascii="Times New Roman" w:hAnsi="Times New Roman" w:cs="Times New Roman"/>
          <w:b/>
          <w:sz w:val="24"/>
          <w:szCs w:val="24"/>
          <w:lang w:val="en-US"/>
        </w:rPr>
      </w:pP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Don’t wait till</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tomorrow</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 follow your heart,</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 savor the beauty</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That life can impart</w:t>
      </w:r>
    </w:p>
    <w:p w:rsidR="00457C54" w:rsidRPr="00622973" w:rsidRDefault="00457C54" w:rsidP="00457C54">
      <w:pPr>
        <w:spacing w:after="0" w:line="360" w:lineRule="auto"/>
        <w:ind w:left="425"/>
        <w:rPr>
          <w:rFonts w:ascii="Times New Roman" w:hAnsi="Times New Roman" w:cs="Times New Roman"/>
          <w:b/>
          <w:sz w:val="24"/>
          <w:szCs w:val="24"/>
          <w:lang w:val="en-US"/>
        </w:rPr>
      </w:pP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Don’t wait till</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tomorrow</w:t>
      </w:r>
    </w:p>
    <w:p w:rsidR="00457C54" w:rsidRPr="00622973" w:rsidRDefault="00457C54" w:rsidP="00457C54">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To let yourself start…</w:t>
      </w:r>
    </w:p>
    <w:p w:rsidR="00457C54" w:rsidRPr="00622973" w:rsidRDefault="00457C54" w:rsidP="00310FB2">
      <w:pPr>
        <w:spacing w:after="0" w:line="360" w:lineRule="auto"/>
        <w:ind w:left="425"/>
        <w:rPr>
          <w:rFonts w:ascii="Times New Roman" w:hAnsi="Times New Roman" w:cs="Times New Roman"/>
          <w:b/>
          <w:sz w:val="24"/>
          <w:szCs w:val="24"/>
          <w:lang w:val="en-US"/>
        </w:rPr>
      </w:pPr>
      <w:r w:rsidRPr="00622973">
        <w:rPr>
          <w:rFonts w:ascii="Times New Roman" w:hAnsi="Times New Roman" w:cs="Times New Roman"/>
          <w:b/>
          <w:sz w:val="24"/>
          <w:szCs w:val="24"/>
          <w:lang w:val="en-US"/>
        </w:rPr>
        <w:t>Take time to do it today!</w:t>
      </w:r>
    </w:p>
    <w:p w:rsidR="00310FB2" w:rsidRPr="00622973" w:rsidRDefault="00310FB2" w:rsidP="00310FB2">
      <w:pPr>
        <w:spacing w:after="0" w:line="360" w:lineRule="auto"/>
        <w:ind w:left="425"/>
        <w:rPr>
          <w:rFonts w:ascii="Times New Roman" w:hAnsi="Times New Roman" w:cs="Times New Roman"/>
          <w:b/>
          <w:sz w:val="24"/>
          <w:szCs w:val="24"/>
          <w:lang w:val="en-US"/>
        </w:rPr>
      </w:pP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lang w:val="en-US"/>
        </w:rPr>
        <w:t>Amanda</w:t>
      </w:r>
      <w:r w:rsidRPr="00622973">
        <w:rPr>
          <w:rFonts w:ascii="Times New Roman" w:hAnsi="Times New Roman" w:cs="Times New Roman"/>
          <w:b/>
          <w:sz w:val="24"/>
          <w:szCs w:val="24"/>
        </w:rPr>
        <w:t xml:space="preserve"> </w:t>
      </w:r>
      <w:r w:rsidRPr="00622973">
        <w:rPr>
          <w:rFonts w:ascii="Times New Roman" w:hAnsi="Times New Roman" w:cs="Times New Roman"/>
          <w:b/>
          <w:sz w:val="24"/>
          <w:szCs w:val="24"/>
          <w:lang w:val="en-US"/>
        </w:rPr>
        <w:t>Bradley</w:t>
      </w:r>
    </w:p>
    <w:p w:rsidR="00457C54" w:rsidRDefault="00457C54" w:rsidP="00457C54">
      <w:pPr>
        <w:spacing w:after="0" w:line="360" w:lineRule="auto"/>
        <w:ind w:left="425"/>
        <w:rPr>
          <w:rFonts w:ascii="Times New Roman" w:hAnsi="Times New Roman" w:cs="Times New Roman"/>
          <w:b/>
          <w:sz w:val="24"/>
          <w:szCs w:val="24"/>
        </w:rPr>
      </w:pPr>
    </w:p>
    <w:p w:rsidR="00FA5AB5" w:rsidRDefault="00FA5AB5" w:rsidP="00457C54">
      <w:pPr>
        <w:spacing w:after="0" w:line="360" w:lineRule="auto"/>
        <w:ind w:left="425"/>
        <w:rPr>
          <w:rFonts w:ascii="Times New Roman" w:hAnsi="Times New Roman" w:cs="Times New Roman"/>
          <w:b/>
          <w:sz w:val="24"/>
          <w:szCs w:val="24"/>
        </w:rPr>
      </w:pPr>
    </w:p>
    <w:p w:rsidR="00FA5AB5" w:rsidRDefault="00FA5AB5" w:rsidP="00457C54">
      <w:pPr>
        <w:spacing w:after="0" w:line="360" w:lineRule="auto"/>
        <w:ind w:left="425"/>
        <w:rPr>
          <w:rFonts w:ascii="Times New Roman" w:hAnsi="Times New Roman" w:cs="Times New Roman"/>
          <w:b/>
          <w:sz w:val="24"/>
          <w:szCs w:val="24"/>
        </w:rPr>
      </w:pPr>
    </w:p>
    <w:p w:rsidR="00FA5AB5" w:rsidRDefault="00FA5AB5" w:rsidP="00457C54">
      <w:pPr>
        <w:spacing w:after="0" w:line="360" w:lineRule="auto"/>
        <w:ind w:left="425"/>
        <w:rPr>
          <w:rFonts w:ascii="Times New Roman" w:hAnsi="Times New Roman" w:cs="Times New Roman"/>
          <w:b/>
          <w:sz w:val="24"/>
          <w:szCs w:val="24"/>
        </w:rPr>
      </w:pPr>
    </w:p>
    <w:p w:rsidR="00FA5AB5" w:rsidRDefault="00FA5AB5" w:rsidP="00457C54">
      <w:pPr>
        <w:spacing w:after="0" w:line="360" w:lineRule="auto"/>
        <w:ind w:left="425"/>
        <w:rPr>
          <w:rFonts w:ascii="Times New Roman" w:hAnsi="Times New Roman" w:cs="Times New Roman"/>
          <w:b/>
          <w:sz w:val="24"/>
          <w:szCs w:val="24"/>
        </w:rPr>
      </w:pPr>
    </w:p>
    <w:p w:rsidR="00FA5AB5" w:rsidRDefault="00FA5AB5" w:rsidP="00457C54">
      <w:pPr>
        <w:spacing w:after="0" w:line="360" w:lineRule="auto"/>
        <w:ind w:left="425"/>
        <w:rPr>
          <w:rFonts w:ascii="Times New Roman" w:hAnsi="Times New Roman" w:cs="Times New Roman"/>
          <w:b/>
          <w:sz w:val="24"/>
          <w:szCs w:val="24"/>
        </w:rPr>
      </w:pPr>
    </w:p>
    <w:p w:rsidR="00FA5AB5" w:rsidRDefault="00FA5AB5" w:rsidP="00457C54">
      <w:pPr>
        <w:spacing w:after="0" w:line="360" w:lineRule="auto"/>
        <w:ind w:left="425"/>
        <w:rPr>
          <w:rFonts w:ascii="Times New Roman" w:hAnsi="Times New Roman" w:cs="Times New Roman"/>
          <w:b/>
          <w:sz w:val="24"/>
          <w:szCs w:val="24"/>
        </w:rPr>
      </w:pPr>
    </w:p>
    <w:p w:rsidR="00FA5AB5" w:rsidRPr="00622973" w:rsidRDefault="00FA5AB5" w:rsidP="00457C54">
      <w:pPr>
        <w:spacing w:after="0" w:line="360" w:lineRule="auto"/>
        <w:ind w:left="425"/>
        <w:rPr>
          <w:rFonts w:ascii="Times New Roman" w:hAnsi="Times New Roman" w:cs="Times New Roman"/>
          <w:b/>
          <w:sz w:val="24"/>
          <w:szCs w:val="24"/>
        </w:rPr>
      </w:pPr>
    </w:p>
    <w:p w:rsidR="00FA5AB5" w:rsidRPr="00FA5AB5" w:rsidRDefault="00FA5AB5" w:rsidP="00FA5AB5">
      <w:pPr>
        <w:spacing w:after="0" w:line="360" w:lineRule="auto"/>
        <w:ind w:left="425"/>
        <w:jc w:val="right"/>
        <w:rPr>
          <w:rFonts w:ascii="Times New Roman" w:hAnsi="Times New Roman" w:cs="Times New Roman"/>
          <w:i/>
          <w:sz w:val="28"/>
          <w:szCs w:val="28"/>
        </w:rPr>
      </w:pPr>
      <w:r w:rsidRPr="00622973">
        <w:rPr>
          <w:rFonts w:ascii="Times New Roman" w:hAnsi="Times New Roman" w:cs="Times New Roman"/>
          <w:i/>
          <w:sz w:val="28"/>
          <w:szCs w:val="28"/>
        </w:rPr>
        <w:lastRenderedPageBreak/>
        <w:t>Приложение</w:t>
      </w:r>
      <w:r w:rsidRPr="00FA5AB5">
        <w:rPr>
          <w:rFonts w:ascii="Times New Roman" w:hAnsi="Times New Roman" w:cs="Times New Roman"/>
          <w:i/>
          <w:sz w:val="28"/>
          <w:szCs w:val="28"/>
        </w:rPr>
        <w:t xml:space="preserve"> 1</w:t>
      </w:r>
    </w:p>
    <w:p w:rsidR="00FA5AB5" w:rsidRDefault="00FA5AB5" w:rsidP="00457C54">
      <w:pPr>
        <w:spacing w:after="0" w:line="360" w:lineRule="auto"/>
        <w:ind w:left="425"/>
        <w:rPr>
          <w:rFonts w:ascii="Times New Roman" w:hAnsi="Times New Roman" w:cs="Times New Roman"/>
          <w:b/>
          <w:sz w:val="24"/>
          <w:szCs w:val="24"/>
        </w:rPr>
      </w:pPr>
    </w:p>
    <w:p w:rsidR="00FA5AB5" w:rsidRDefault="00FA5AB5" w:rsidP="00457C54">
      <w:pPr>
        <w:spacing w:after="0" w:line="360" w:lineRule="auto"/>
        <w:ind w:left="425"/>
        <w:rPr>
          <w:rFonts w:ascii="Times New Roman" w:hAnsi="Times New Roman" w:cs="Times New Roman"/>
          <w:b/>
          <w:sz w:val="24"/>
          <w:szCs w:val="24"/>
        </w:rPr>
      </w:pP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Зачем ждать завтрашнего дня,</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Дерзай, живи и достигай</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Что неизвестно – постигай</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Не жди, мой друг, ты завтрашнего дня!</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По неизведанным дорогам</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Ты смелым шагом вновь иди</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Друзей ты новых обрети,</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Заботу им свою дари</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Не жди, мой друг, ты завтрашнего дня!</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Лишь следуй сердца зову,</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И наслаждайся красотою,</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Что жизнь тебе дает</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Начни свой путь, не дожидаясь завтра!</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Настало время сделать шаг.</w:t>
      </w:r>
    </w:p>
    <w:p w:rsidR="00457C54"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Мир ждет тебя, твоих свершений...</w:t>
      </w:r>
    </w:p>
    <w:p w:rsidR="00B975F8" w:rsidRPr="00622973" w:rsidRDefault="00457C54" w:rsidP="00457C54">
      <w:pPr>
        <w:spacing w:after="0" w:line="360" w:lineRule="auto"/>
        <w:ind w:left="425"/>
        <w:rPr>
          <w:rFonts w:ascii="Times New Roman" w:hAnsi="Times New Roman" w:cs="Times New Roman"/>
          <w:b/>
          <w:sz w:val="24"/>
          <w:szCs w:val="24"/>
        </w:rPr>
      </w:pPr>
      <w:r w:rsidRPr="00622973">
        <w:rPr>
          <w:rFonts w:ascii="Times New Roman" w:hAnsi="Times New Roman" w:cs="Times New Roman"/>
          <w:b/>
          <w:sz w:val="24"/>
          <w:szCs w:val="24"/>
        </w:rPr>
        <w:t>Твоя судьба в твоих руках!</w:t>
      </w:r>
    </w:p>
    <w:p w:rsidR="00FA5AB5" w:rsidRDefault="00FA5AB5" w:rsidP="006955BF">
      <w:pPr>
        <w:spacing w:after="0" w:line="360" w:lineRule="auto"/>
        <w:ind w:left="425"/>
        <w:jc w:val="right"/>
        <w:rPr>
          <w:rFonts w:ascii="Times New Roman" w:hAnsi="Times New Roman" w:cs="Times New Roman"/>
          <w:i/>
          <w:sz w:val="28"/>
          <w:szCs w:val="28"/>
        </w:rPr>
        <w:sectPr w:rsidR="00FA5AB5" w:rsidSect="00FA5AB5">
          <w:pgSz w:w="11906" w:h="16838"/>
          <w:pgMar w:top="1134" w:right="850" w:bottom="1134" w:left="1701" w:header="708" w:footer="708" w:gutter="0"/>
          <w:cols w:num="2" w:space="708"/>
          <w:docGrid w:linePitch="360"/>
        </w:sectPr>
      </w:pPr>
    </w:p>
    <w:p w:rsidR="00A43D97" w:rsidRPr="00622973" w:rsidRDefault="00B975F8" w:rsidP="006360AA">
      <w:pPr>
        <w:spacing w:after="0" w:line="360" w:lineRule="auto"/>
        <w:jc w:val="right"/>
        <w:rPr>
          <w:rFonts w:ascii="Times New Roman" w:hAnsi="Times New Roman" w:cs="Times New Roman"/>
          <w:i/>
          <w:sz w:val="28"/>
          <w:szCs w:val="28"/>
          <w:lang w:val="en-US"/>
        </w:rPr>
      </w:pPr>
      <w:r w:rsidRPr="00622973">
        <w:rPr>
          <w:rFonts w:ascii="Times New Roman" w:hAnsi="Times New Roman" w:cs="Times New Roman"/>
          <w:i/>
          <w:sz w:val="28"/>
          <w:szCs w:val="28"/>
        </w:rPr>
        <w:lastRenderedPageBreak/>
        <w:t>Приложение</w:t>
      </w:r>
      <w:r w:rsidRPr="00622973">
        <w:rPr>
          <w:rFonts w:ascii="Times New Roman" w:hAnsi="Times New Roman" w:cs="Times New Roman"/>
          <w:i/>
          <w:sz w:val="28"/>
          <w:szCs w:val="28"/>
          <w:lang w:val="en-US"/>
        </w:rPr>
        <w:t xml:space="preserve"> 2</w:t>
      </w:r>
    </w:p>
    <w:p w:rsidR="00B27392" w:rsidRPr="00622973" w:rsidRDefault="00FE1AFE" w:rsidP="009E30A1">
      <w:pPr>
        <w:spacing w:after="0" w:line="360" w:lineRule="auto"/>
        <w:ind w:left="425"/>
        <w:jc w:val="right"/>
        <w:rPr>
          <w:rFonts w:ascii="Times New Roman" w:hAnsi="Times New Roman" w:cs="Times New Roman"/>
          <w:i/>
          <w:sz w:val="24"/>
          <w:szCs w:val="24"/>
          <w:lang w:val="en-US"/>
        </w:rPr>
      </w:pPr>
      <w:r w:rsidRPr="00622973">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57A08893" wp14:editId="44A447BE">
                <wp:simplePos x="0" y="0"/>
                <wp:positionH relativeFrom="column">
                  <wp:posOffset>-146686</wp:posOffset>
                </wp:positionH>
                <wp:positionV relativeFrom="paragraph">
                  <wp:posOffset>361950</wp:posOffset>
                </wp:positionV>
                <wp:extent cx="12325303" cy="2145779"/>
                <wp:effectExtent l="0" t="0" r="0" b="6985"/>
                <wp:wrapNone/>
                <wp:docPr id="2050"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2325303" cy="2145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F3E02" id="Заголовок 1" o:spid="_x0000_s1026" style="position:absolute;margin-left:-11.55pt;margin-top:28.5pt;width:970.5pt;height:1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" filled="f" stroked="f">
                <v:path arrowok="t"/>
                <o:lock v:ext="edit" grouping="t"/>
              </v:rect>
            </w:pict>
          </mc:Fallback>
        </mc:AlternateContent>
      </w:r>
    </w:p>
    <w:p w:rsidR="00B27392" w:rsidRPr="00622973" w:rsidRDefault="00B27392" w:rsidP="00AC4AAD">
      <w:pPr>
        <w:jc w:val="center"/>
        <w:rPr>
          <w:rFonts w:ascii="Times New Roman" w:hAnsi="Times New Roman" w:cs="Times New Roman"/>
          <w:b/>
          <w:sz w:val="24"/>
          <w:szCs w:val="24"/>
          <w:lang w:val="en-US"/>
        </w:rPr>
      </w:pPr>
    </w:p>
    <w:p w:rsidR="00B27392" w:rsidRPr="00622973" w:rsidRDefault="009E30A1" w:rsidP="00AC4AAD">
      <w:pPr>
        <w:jc w:val="center"/>
        <w:rPr>
          <w:rFonts w:ascii="Times New Roman" w:hAnsi="Times New Roman" w:cs="Times New Roman"/>
          <w:b/>
          <w:sz w:val="24"/>
          <w:szCs w:val="24"/>
          <w:lang w:val="en-US"/>
        </w:rPr>
      </w:pPr>
      <w:r w:rsidRPr="00622973">
        <w:rPr>
          <w:rFonts w:ascii="Times New Roman" w:hAnsi="Times New Roman" w:cs="Times New Roman"/>
          <w:noProof/>
          <w:lang w:eastAsia="ru-RU"/>
        </w:rPr>
        <w:drawing>
          <wp:inline distT="0" distB="0" distL="0" distR="0" wp14:anchorId="6D6123C8" wp14:editId="42A68EBE">
            <wp:extent cx="1939925" cy="1730783"/>
            <wp:effectExtent l="0" t="0" r="3175" b="3175"/>
            <wp:docPr id="2051" name="Picture 3" descr="C:\Users\Марина\Desktop\1302380222_obshhee-delo-aktivnoj-molodyoz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Марина\Desktop\1302380222_obshhee-delo-aktivnoj-molodyozh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642" cy="1751943"/>
                    </a:xfrm>
                    <a:prstGeom prst="rect">
                      <a:avLst/>
                    </a:prstGeom>
                    <a:noFill/>
                    <a:extLst/>
                  </pic:spPr>
                </pic:pic>
              </a:graphicData>
            </a:graphic>
          </wp:inline>
        </w:drawing>
      </w:r>
      <w:r w:rsidR="003A5A25" w:rsidRPr="00622973">
        <w:rPr>
          <w:rFonts w:ascii="Times New Roman" w:hAnsi="Times New Roman" w:cs="Times New Roman"/>
          <w:noProof/>
          <w:lang w:eastAsia="ru-RU"/>
        </w:rPr>
        <w:drawing>
          <wp:inline distT="0" distB="0" distL="0" distR="0" wp14:anchorId="0ABED5D6" wp14:editId="561E18CE">
            <wp:extent cx="1731556" cy="1939341"/>
            <wp:effectExtent l="0" t="0" r="254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966" cy="1958841"/>
                    </a:xfrm>
                    <a:prstGeom prst="rect">
                      <a:avLst/>
                    </a:prstGeom>
                    <a:noFill/>
                    <a:ln>
                      <a:noFill/>
                    </a:ln>
                  </pic:spPr>
                </pic:pic>
              </a:graphicData>
            </a:graphic>
          </wp:inline>
        </w:drawing>
      </w:r>
      <w:r w:rsidR="003A5A25" w:rsidRPr="00622973">
        <w:rPr>
          <w:rFonts w:ascii="Times New Roman" w:hAnsi="Times New Roman" w:cs="Times New Roman"/>
          <w:noProof/>
          <w:lang w:eastAsia="ru-RU"/>
        </w:rPr>
        <w:drawing>
          <wp:inline distT="0" distB="0" distL="0" distR="0" wp14:anchorId="5BAA7B2A" wp14:editId="3643DC6A">
            <wp:extent cx="1951011" cy="1843329"/>
            <wp:effectExtent l="0" t="0" r="0" b="5080"/>
            <wp:docPr id="6" name="Picture 2" descr="F:\открытый\07.04\1200px-World_Scout_Emblem_195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открытый\07.04\1200px-World_Scout_Emblem_1955.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349" cy="1853096"/>
                    </a:xfrm>
                    <a:prstGeom prst="rect">
                      <a:avLst/>
                    </a:prstGeom>
                    <a:noFill/>
                    <a:extLst/>
                  </pic:spPr>
                </pic:pic>
              </a:graphicData>
            </a:graphic>
          </wp:inline>
        </w:drawing>
      </w:r>
    </w:p>
    <w:p w:rsidR="00B27392" w:rsidRPr="00622973" w:rsidRDefault="00B27392" w:rsidP="00AC4AAD">
      <w:pPr>
        <w:jc w:val="center"/>
        <w:rPr>
          <w:rFonts w:ascii="Times New Roman" w:hAnsi="Times New Roman" w:cs="Times New Roman"/>
          <w:b/>
          <w:sz w:val="24"/>
          <w:szCs w:val="24"/>
          <w:lang w:val="en-US"/>
        </w:rPr>
      </w:pPr>
    </w:p>
    <w:p w:rsidR="009E30A1" w:rsidRPr="00622973" w:rsidRDefault="009E30A1" w:rsidP="00AC4AAD">
      <w:pPr>
        <w:jc w:val="center"/>
        <w:rPr>
          <w:rFonts w:ascii="Times New Roman" w:hAnsi="Times New Roman" w:cs="Times New Roman"/>
          <w:b/>
          <w:sz w:val="24"/>
          <w:szCs w:val="24"/>
          <w:lang w:val="en-US"/>
        </w:rPr>
      </w:pPr>
    </w:p>
    <w:p w:rsidR="009E30A1" w:rsidRPr="00622973" w:rsidRDefault="009E30A1" w:rsidP="00AC4AAD">
      <w:pPr>
        <w:jc w:val="center"/>
        <w:rPr>
          <w:rFonts w:ascii="Times New Roman" w:hAnsi="Times New Roman" w:cs="Times New Roman"/>
          <w:noProof/>
        </w:rPr>
      </w:pPr>
    </w:p>
    <w:p w:rsidR="009E30A1" w:rsidRPr="00622973" w:rsidRDefault="009E30A1" w:rsidP="00AC4AAD">
      <w:pPr>
        <w:pStyle w:val="a8"/>
        <w:jc w:val="center"/>
        <w:rPr>
          <w:rFonts w:ascii="Times New Roman" w:hAnsi="Times New Roman" w:cs="Times New Roman"/>
          <w:b/>
          <w:sz w:val="24"/>
          <w:szCs w:val="24"/>
          <w:lang w:val="en-US"/>
        </w:rPr>
      </w:pPr>
      <w:r w:rsidRPr="00622973">
        <w:rPr>
          <w:rFonts w:ascii="Times New Roman" w:hAnsi="Times New Roman" w:cs="Times New Roman"/>
          <w:noProof/>
          <w:lang w:eastAsia="ru-RU"/>
        </w:rPr>
        <w:drawing>
          <wp:inline distT="0" distB="0" distL="0" distR="0" wp14:anchorId="646BA666" wp14:editId="10DB735F">
            <wp:extent cx="2092325" cy="2069876"/>
            <wp:effectExtent l="0" t="0" r="317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256" cy="2084647"/>
                    </a:xfrm>
                    <a:prstGeom prst="rect">
                      <a:avLst/>
                    </a:prstGeom>
                    <a:noFill/>
                    <a:ln>
                      <a:noFill/>
                    </a:ln>
                  </pic:spPr>
                </pic:pic>
              </a:graphicData>
            </a:graphic>
          </wp:inline>
        </w:drawing>
      </w:r>
      <w:r w:rsidRPr="00622973">
        <w:rPr>
          <w:rFonts w:ascii="Times New Roman" w:hAnsi="Times New Roman" w:cs="Times New Roman"/>
          <w:noProof/>
          <w:lang w:eastAsia="ru-RU"/>
        </w:rPr>
        <w:drawing>
          <wp:inline distT="0" distB="0" distL="0" distR="0" wp14:anchorId="4DE5AE98" wp14:editId="7F67E810">
            <wp:extent cx="2163471" cy="2008645"/>
            <wp:effectExtent l="0" t="0" r="8255" b="0"/>
            <wp:docPr id="3074" name="Picture 2" descr="F:\открытый\07.04\1200px-Girl_Guides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F:\открытый\07.04\1200px-Girl_Guides_of_Canada.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5417" cy="2029020"/>
                    </a:xfrm>
                    <a:prstGeom prst="rect">
                      <a:avLst/>
                    </a:prstGeom>
                    <a:noFill/>
                    <a:extLst/>
                  </pic:spPr>
                </pic:pic>
              </a:graphicData>
            </a:graphic>
          </wp:inline>
        </w:drawing>
      </w:r>
    </w:p>
    <w:p w:rsidR="009E30A1" w:rsidRPr="00622973" w:rsidRDefault="009E30A1" w:rsidP="006360AA">
      <w:pPr>
        <w:jc w:val="center"/>
        <w:rPr>
          <w:rFonts w:ascii="Times New Roman" w:hAnsi="Times New Roman" w:cs="Times New Roman"/>
          <w:b/>
          <w:sz w:val="24"/>
          <w:szCs w:val="24"/>
          <w:lang w:val="en-US"/>
        </w:rPr>
      </w:pPr>
    </w:p>
    <w:p w:rsidR="003A5A25" w:rsidRPr="000D7279" w:rsidRDefault="003A5A25" w:rsidP="009E30A1">
      <w:pPr>
        <w:rPr>
          <w:rFonts w:ascii="Times New Roman" w:hAnsi="Times New Roman" w:cs="Times New Roman"/>
          <w:b/>
          <w:sz w:val="24"/>
          <w:szCs w:val="24"/>
        </w:rPr>
      </w:pPr>
    </w:p>
    <w:p w:rsidR="00261CF7" w:rsidRPr="00622973" w:rsidRDefault="00261CF7" w:rsidP="00261CF7">
      <w:pPr>
        <w:pStyle w:val="a3"/>
        <w:numPr>
          <w:ilvl w:val="0"/>
          <w:numId w:val="35"/>
        </w:numPr>
        <w:rPr>
          <w:rFonts w:ascii="Times New Roman" w:hAnsi="Times New Roman" w:cs="Times New Roman"/>
          <w:b/>
          <w:sz w:val="28"/>
          <w:szCs w:val="28"/>
          <w:lang w:val="en-US"/>
        </w:rPr>
      </w:pPr>
      <w:r w:rsidRPr="00622973">
        <w:rPr>
          <w:rFonts w:ascii="Times New Roman" w:hAnsi="Times New Roman" w:cs="Times New Roman"/>
          <w:b/>
          <w:sz w:val="28"/>
          <w:szCs w:val="28"/>
          <w:lang w:val="en-US"/>
        </w:rPr>
        <w:t>The Belarusian Republican Youth Union (The BRSM)</w:t>
      </w:r>
    </w:p>
    <w:p w:rsidR="003A5A25" w:rsidRPr="00622973" w:rsidRDefault="00754C38" w:rsidP="00814FD6">
      <w:pPr>
        <w:pStyle w:val="a3"/>
        <w:numPr>
          <w:ilvl w:val="0"/>
          <w:numId w:val="35"/>
        </w:numPr>
        <w:rPr>
          <w:rFonts w:ascii="Times New Roman" w:hAnsi="Times New Roman" w:cs="Times New Roman"/>
          <w:b/>
          <w:sz w:val="28"/>
          <w:szCs w:val="28"/>
          <w:lang w:val="en-US"/>
        </w:rPr>
      </w:pPr>
      <w:r w:rsidRPr="00622973">
        <w:rPr>
          <w:rFonts w:ascii="Times New Roman" w:hAnsi="Times New Roman" w:cs="Times New Roman"/>
          <w:b/>
          <w:sz w:val="28"/>
          <w:szCs w:val="28"/>
          <w:lang w:val="en-US"/>
        </w:rPr>
        <w:t xml:space="preserve">The Belarussian Republican </w:t>
      </w:r>
      <w:r w:rsidR="00814FD6" w:rsidRPr="00622973">
        <w:rPr>
          <w:rFonts w:ascii="Times New Roman" w:hAnsi="Times New Roman" w:cs="Times New Roman"/>
          <w:b/>
          <w:sz w:val="28"/>
          <w:szCs w:val="28"/>
          <w:lang w:val="en-US"/>
        </w:rPr>
        <w:t xml:space="preserve"> Scout</w:t>
      </w:r>
      <w:r w:rsidR="00814FD6" w:rsidRPr="00622973">
        <w:rPr>
          <w:rFonts w:ascii="Times New Roman" w:hAnsi="Times New Roman" w:cs="Times New Roman"/>
          <w:sz w:val="28"/>
          <w:szCs w:val="28"/>
          <w:lang w:val="en-US"/>
        </w:rPr>
        <w:t xml:space="preserve"> </w:t>
      </w:r>
      <w:r w:rsidR="00814FD6" w:rsidRPr="00622973">
        <w:rPr>
          <w:rFonts w:ascii="Times New Roman" w:hAnsi="Times New Roman" w:cs="Times New Roman"/>
          <w:b/>
          <w:sz w:val="28"/>
          <w:szCs w:val="28"/>
          <w:lang w:val="en-US"/>
        </w:rPr>
        <w:t>Association</w:t>
      </w:r>
    </w:p>
    <w:p w:rsidR="00261CF7" w:rsidRPr="00622973" w:rsidRDefault="00AB361A" w:rsidP="00261CF7">
      <w:pPr>
        <w:pStyle w:val="a3"/>
        <w:numPr>
          <w:ilvl w:val="0"/>
          <w:numId w:val="35"/>
        </w:numPr>
        <w:rPr>
          <w:rFonts w:ascii="Times New Roman" w:hAnsi="Times New Roman" w:cs="Times New Roman"/>
          <w:b/>
          <w:sz w:val="28"/>
          <w:szCs w:val="28"/>
          <w:lang w:val="en-US"/>
        </w:rPr>
      </w:pPr>
      <w:r w:rsidRPr="00622973">
        <w:rPr>
          <w:rFonts w:ascii="Times New Roman" w:hAnsi="Times New Roman" w:cs="Times New Roman"/>
          <w:b/>
          <w:sz w:val="28"/>
          <w:szCs w:val="28"/>
          <w:lang w:val="en-US"/>
        </w:rPr>
        <w:t>Boy Scouts</w:t>
      </w:r>
    </w:p>
    <w:p w:rsidR="00AB361A" w:rsidRPr="00622973" w:rsidRDefault="00AB361A" w:rsidP="00261CF7">
      <w:pPr>
        <w:pStyle w:val="a3"/>
        <w:numPr>
          <w:ilvl w:val="0"/>
          <w:numId w:val="35"/>
        </w:numPr>
        <w:rPr>
          <w:rFonts w:ascii="Times New Roman" w:hAnsi="Times New Roman" w:cs="Times New Roman"/>
          <w:b/>
          <w:sz w:val="28"/>
          <w:szCs w:val="28"/>
          <w:lang w:val="en-US"/>
        </w:rPr>
      </w:pPr>
      <w:bookmarkStart w:id="1" w:name="_Hlk529712112"/>
      <w:r w:rsidRPr="00622973">
        <w:rPr>
          <w:rFonts w:ascii="Times New Roman" w:hAnsi="Times New Roman" w:cs="Times New Roman"/>
          <w:b/>
          <w:sz w:val="28"/>
          <w:szCs w:val="28"/>
          <w:lang w:val="en-US"/>
        </w:rPr>
        <w:t>The Association of Belarusian Girl Guides</w:t>
      </w:r>
      <w:bookmarkEnd w:id="1"/>
    </w:p>
    <w:p w:rsidR="00D6240B" w:rsidRPr="00CA27C9" w:rsidRDefault="00261CF7" w:rsidP="000D7279">
      <w:pPr>
        <w:pStyle w:val="a3"/>
        <w:numPr>
          <w:ilvl w:val="0"/>
          <w:numId w:val="35"/>
        </w:numPr>
        <w:rPr>
          <w:rFonts w:ascii="Times New Roman" w:hAnsi="Times New Roman" w:cs="Times New Roman"/>
          <w:b/>
          <w:sz w:val="28"/>
          <w:szCs w:val="28"/>
          <w:lang w:val="en-US"/>
        </w:rPr>
      </w:pPr>
      <w:r w:rsidRPr="00622973">
        <w:rPr>
          <w:rFonts w:ascii="Times New Roman" w:hAnsi="Times New Roman" w:cs="Times New Roman"/>
          <w:b/>
          <w:sz w:val="28"/>
          <w:szCs w:val="28"/>
          <w:lang w:val="en-US"/>
        </w:rPr>
        <w:t>Girl Guides</w:t>
      </w:r>
    </w:p>
    <w:p w:rsidR="00CA27C9" w:rsidRDefault="00CA27C9" w:rsidP="00CA27C9">
      <w:pPr>
        <w:rPr>
          <w:rFonts w:ascii="Times New Roman" w:hAnsi="Times New Roman" w:cs="Times New Roman"/>
          <w:b/>
          <w:sz w:val="28"/>
          <w:szCs w:val="28"/>
        </w:rPr>
      </w:pPr>
    </w:p>
    <w:p w:rsidR="00CA27C9" w:rsidRDefault="00CA27C9" w:rsidP="00CA27C9">
      <w:pPr>
        <w:rPr>
          <w:rFonts w:ascii="Times New Roman" w:hAnsi="Times New Roman" w:cs="Times New Roman"/>
          <w:b/>
          <w:sz w:val="28"/>
          <w:szCs w:val="28"/>
        </w:rPr>
      </w:pPr>
    </w:p>
    <w:p w:rsidR="00CA27C9" w:rsidRDefault="00CA27C9" w:rsidP="00CA27C9">
      <w:pPr>
        <w:rPr>
          <w:rFonts w:ascii="Times New Roman" w:hAnsi="Times New Roman" w:cs="Times New Roman"/>
          <w:b/>
          <w:sz w:val="28"/>
          <w:szCs w:val="28"/>
        </w:rPr>
      </w:pPr>
    </w:p>
    <w:p w:rsidR="00CA27C9" w:rsidRDefault="00CA27C9" w:rsidP="00CA27C9">
      <w:pPr>
        <w:rPr>
          <w:rFonts w:ascii="Times New Roman" w:hAnsi="Times New Roman" w:cs="Times New Roman"/>
          <w:b/>
          <w:sz w:val="28"/>
          <w:szCs w:val="28"/>
        </w:rPr>
      </w:pPr>
    </w:p>
    <w:p w:rsidR="00CA27C9" w:rsidRPr="00CA27C9" w:rsidRDefault="00CA27C9" w:rsidP="00CA27C9">
      <w:pPr>
        <w:rPr>
          <w:rFonts w:ascii="Times New Roman" w:hAnsi="Times New Roman" w:cs="Times New Roman"/>
          <w:b/>
          <w:sz w:val="28"/>
          <w:szCs w:val="28"/>
        </w:rPr>
      </w:pPr>
    </w:p>
    <w:p w:rsidR="009E30A1" w:rsidRPr="00622973" w:rsidRDefault="009E30A1" w:rsidP="00754C38">
      <w:pPr>
        <w:spacing w:after="0" w:line="360" w:lineRule="auto"/>
        <w:ind w:left="425"/>
        <w:jc w:val="right"/>
        <w:rPr>
          <w:rFonts w:ascii="Times New Roman" w:hAnsi="Times New Roman" w:cs="Times New Roman"/>
          <w:i/>
          <w:sz w:val="28"/>
          <w:szCs w:val="28"/>
          <w:lang w:val="en-US"/>
        </w:rPr>
      </w:pPr>
      <w:r w:rsidRPr="00622973">
        <w:rPr>
          <w:rFonts w:ascii="Times New Roman" w:hAnsi="Times New Roman" w:cs="Times New Roman"/>
          <w:i/>
          <w:sz w:val="28"/>
          <w:szCs w:val="28"/>
        </w:rPr>
        <w:lastRenderedPageBreak/>
        <w:t>Приложение</w:t>
      </w:r>
      <w:r w:rsidRPr="00622973">
        <w:rPr>
          <w:rFonts w:ascii="Times New Roman" w:hAnsi="Times New Roman" w:cs="Times New Roman"/>
          <w:i/>
          <w:sz w:val="28"/>
          <w:szCs w:val="28"/>
          <w:lang w:val="en-US"/>
        </w:rPr>
        <w:t xml:space="preserve"> 3</w:t>
      </w:r>
    </w:p>
    <w:p w:rsidR="00754C38" w:rsidRPr="00E856AB" w:rsidRDefault="00754C38" w:rsidP="00754C38">
      <w:pPr>
        <w:jc w:val="center"/>
        <w:rPr>
          <w:rFonts w:ascii="Times New Roman" w:hAnsi="Times New Roman" w:cs="Times New Roman"/>
          <w:b/>
          <w:sz w:val="24"/>
          <w:szCs w:val="24"/>
          <w:lang w:val="en-US"/>
        </w:rPr>
      </w:pPr>
      <w:bookmarkStart w:id="2" w:name="_Hlk529736437"/>
      <w:r w:rsidRPr="00E856AB">
        <w:rPr>
          <w:rFonts w:ascii="Times New Roman" w:hAnsi="Times New Roman" w:cs="Times New Roman"/>
          <w:b/>
          <w:sz w:val="24"/>
          <w:szCs w:val="24"/>
          <w:lang w:val="en-US"/>
        </w:rPr>
        <w:t>Youth organizations in Belarus</w:t>
      </w:r>
    </w:p>
    <w:bookmarkEnd w:id="2"/>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Nowadays young people have more rights than before and are free to demonstrate themselves as they want. Young people can become active participants in their own history through membership of one of the young organizations.</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 xml:space="preserve">Belarussian Scouting was reborn and reorganized in 1989. </w:t>
      </w:r>
      <w:r w:rsidRPr="00E856AB">
        <w:rPr>
          <w:rFonts w:ascii="Times New Roman" w:hAnsi="Times New Roman" w:cs="Times New Roman"/>
          <w:b/>
          <w:sz w:val="24"/>
          <w:szCs w:val="24"/>
          <w:lang w:val="en-US"/>
        </w:rPr>
        <w:t>The Belarussian Republican Scout Association</w:t>
      </w:r>
      <w:r w:rsidRPr="00E856AB">
        <w:rPr>
          <w:rFonts w:ascii="Times New Roman" w:hAnsi="Times New Roman" w:cs="Times New Roman"/>
          <w:sz w:val="24"/>
          <w:szCs w:val="24"/>
          <w:lang w:val="en-US"/>
        </w:rPr>
        <w:t xml:space="preserve"> includes more than 7,500 members, both boys and girls, in three branches ranging from 8 to 17 years of age. The aims of Belarussian Scouting are to promote the development of young people in order to reach their full intellectual and social opportunity as individuals, as responsible citizens and as members of local, national and international communities. </w:t>
      </w:r>
    </w:p>
    <w:p w:rsidR="00754C38" w:rsidRPr="00E856AB" w:rsidRDefault="00754C38" w:rsidP="00754C38">
      <w:pPr>
        <w:rPr>
          <w:rFonts w:ascii="Times New Roman" w:hAnsi="Times New Roman" w:cs="Times New Roman"/>
          <w:sz w:val="24"/>
          <w:szCs w:val="24"/>
          <w:lang w:val="en-US"/>
        </w:rPr>
      </w:pPr>
      <w:r w:rsidRPr="00E856AB">
        <w:rPr>
          <w:rStyle w:val="w"/>
          <w:rFonts w:ascii="Times New Roman" w:hAnsi="Times New Roman" w:cs="Times New Roman"/>
          <w:b/>
          <w:sz w:val="24"/>
          <w:szCs w:val="24"/>
          <w:shd w:val="clear" w:color="auto" w:fill="FFFFFF"/>
          <w:lang w:val="en-US"/>
        </w:rPr>
        <w:t>Belarusian</w:t>
      </w:r>
      <w:r w:rsidRPr="00E856AB">
        <w:rPr>
          <w:rFonts w:ascii="Times New Roman" w:hAnsi="Times New Roman" w:cs="Times New Roman"/>
          <w:b/>
          <w:sz w:val="24"/>
          <w:szCs w:val="24"/>
          <w:shd w:val="clear" w:color="auto" w:fill="FFFFFF"/>
          <w:lang w:val="en-US"/>
        </w:rPr>
        <w:t> </w:t>
      </w:r>
      <w:r w:rsidRPr="00E856AB">
        <w:rPr>
          <w:rStyle w:val="w"/>
          <w:rFonts w:ascii="Times New Roman" w:hAnsi="Times New Roman" w:cs="Times New Roman"/>
          <w:b/>
          <w:sz w:val="24"/>
          <w:szCs w:val="24"/>
          <w:shd w:val="clear" w:color="auto" w:fill="FFFFFF"/>
          <w:lang w:val="en-US"/>
        </w:rPr>
        <w:t>Guiding</w:t>
      </w:r>
      <w:r w:rsidRPr="00E856AB">
        <w:rPr>
          <w:rFonts w:ascii="Times New Roman" w:hAnsi="Times New Roman" w:cs="Times New Roman"/>
          <w:sz w:val="24"/>
          <w:szCs w:val="24"/>
          <w:shd w:val="clear" w:color="auto" w:fill="FFFFFF"/>
          <w:lang w:val="en-US"/>
        </w:rPr>
        <w:t> </w:t>
      </w:r>
      <w:r w:rsidRPr="00E856AB">
        <w:rPr>
          <w:rStyle w:val="w"/>
          <w:rFonts w:ascii="Times New Roman" w:hAnsi="Times New Roman" w:cs="Times New Roman"/>
          <w:sz w:val="24"/>
          <w:szCs w:val="24"/>
          <w:shd w:val="clear" w:color="auto" w:fill="FFFFFF"/>
          <w:lang w:val="en-US"/>
        </w:rPr>
        <w:t>started</w:t>
      </w:r>
      <w:r w:rsidRPr="00E856AB">
        <w:rPr>
          <w:rFonts w:ascii="Times New Roman" w:hAnsi="Times New Roman" w:cs="Times New Roman"/>
          <w:sz w:val="24"/>
          <w:szCs w:val="24"/>
          <w:shd w:val="clear" w:color="auto" w:fill="FFFFFF"/>
          <w:lang w:val="en-US"/>
        </w:rPr>
        <w:t> </w:t>
      </w:r>
      <w:r w:rsidRPr="00E856AB">
        <w:rPr>
          <w:rStyle w:val="w"/>
          <w:rFonts w:ascii="Times New Roman" w:hAnsi="Times New Roman" w:cs="Times New Roman"/>
          <w:sz w:val="24"/>
          <w:szCs w:val="24"/>
          <w:shd w:val="clear" w:color="auto" w:fill="FFFFFF"/>
          <w:lang w:val="en-US"/>
        </w:rPr>
        <w:t>in</w:t>
      </w:r>
      <w:r w:rsidRPr="00E856AB">
        <w:rPr>
          <w:rFonts w:ascii="Times New Roman" w:hAnsi="Times New Roman" w:cs="Times New Roman"/>
          <w:sz w:val="24"/>
          <w:szCs w:val="24"/>
          <w:shd w:val="clear" w:color="auto" w:fill="FFFFFF"/>
          <w:lang w:val="en-US"/>
        </w:rPr>
        <w:t xml:space="preserve"> 1993.</w:t>
      </w:r>
      <w:r w:rsidRPr="00E856AB">
        <w:rPr>
          <w:rFonts w:ascii="Times New Roman" w:hAnsi="Times New Roman" w:cs="Times New Roman"/>
          <w:b/>
          <w:sz w:val="24"/>
          <w:szCs w:val="24"/>
          <w:lang w:val="en-US"/>
        </w:rPr>
        <w:t xml:space="preserve"> The Association of Belarusian Girl Guides</w:t>
      </w:r>
      <w:r w:rsidRPr="00E856AB">
        <w:rPr>
          <w:rFonts w:ascii="Times New Roman" w:hAnsi="Times New Roman" w:cs="Times New Roman"/>
          <w:sz w:val="24"/>
          <w:szCs w:val="24"/>
          <w:lang w:val="en-US"/>
        </w:rPr>
        <w:t xml:space="preserve"> is working on a range of activities, which help girls in the development of character, creative facilities, interests plus life skills. </w:t>
      </w:r>
      <w:r w:rsidRPr="00E856AB">
        <w:rPr>
          <w:rFonts w:ascii="Times New Roman" w:hAnsi="Times New Roman" w:cs="Times New Roman"/>
          <w:b/>
          <w:sz w:val="24"/>
          <w:szCs w:val="24"/>
          <w:lang w:val="en-US"/>
        </w:rPr>
        <w:t>The Association of Belarusian Guides</w:t>
      </w:r>
      <w:r w:rsidRPr="00E856AB">
        <w:rPr>
          <w:rFonts w:ascii="Times New Roman" w:hAnsi="Times New Roman" w:cs="Times New Roman"/>
          <w:sz w:val="24"/>
          <w:szCs w:val="24"/>
          <w:lang w:val="en-US"/>
        </w:rPr>
        <w:t xml:space="preserve"> include:   </w:t>
      </w:r>
    </w:p>
    <w:p w:rsidR="00754C38" w:rsidRPr="00E856AB" w:rsidRDefault="00754C38" w:rsidP="00754C38">
      <w:pPr>
        <w:pStyle w:val="a3"/>
        <w:numPr>
          <w:ilvl w:val="0"/>
          <w:numId w:val="38"/>
        </w:numPr>
        <w:rPr>
          <w:rFonts w:ascii="Times New Roman" w:hAnsi="Times New Roman" w:cs="Times New Roman"/>
          <w:sz w:val="24"/>
          <w:szCs w:val="24"/>
          <w:lang w:val="en-US"/>
        </w:rPr>
      </w:pPr>
      <w:r w:rsidRPr="00E856AB">
        <w:rPr>
          <w:rFonts w:ascii="Times New Roman" w:hAnsi="Times New Roman" w:cs="Times New Roman"/>
          <w:sz w:val="24"/>
          <w:szCs w:val="24"/>
          <w:lang w:val="en-US"/>
        </w:rPr>
        <w:t>seminars, trainings, conferences;</w:t>
      </w:r>
    </w:p>
    <w:p w:rsidR="00754C38" w:rsidRPr="00E856AB" w:rsidRDefault="00754C38" w:rsidP="00754C38">
      <w:pPr>
        <w:pStyle w:val="a3"/>
        <w:numPr>
          <w:ilvl w:val="0"/>
          <w:numId w:val="38"/>
        </w:numPr>
        <w:rPr>
          <w:rFonts w:ascii="Times New Roman" w:hAnsi="Times New Roman" w:cs="Times New Roman"/>
          <w:sz w:val="24"/>
          <w:szCs w:val="24"/>
          <w:lang w:val="en-US"/>
        </w:rPr>
      </w:pPr>
      <w:r w:rsidRPr="00E856AB">
        <w:rPr>
          <w:rFonts w:ascii="Times New Roman" w:hAnsi="Times New Roman" w:cs="Times New Roman"/>
          <w:sz w:val="24"/>
          <w:szCs w:val="24"/>
          <w:lang w:val="en-US"/>
        </w:rPr>
        <w:t>educational programs;</w:t>
      </w:r>
    </w:p>
    <w:p w:rsidR="00754C38" w:rsidRPr="00E856AB" w:rsidRDefault="00754C38" w:rsidP="00754C38">
      <w:pPr>
        <w:pStyle w:val="a3"/>
        <w:numPr>
          <w:ilvl w:val="0"/>
          <w:numId w:val="38"/>
        </w:numPr>
        <w:rPr>
          <w:rFonts w:ascii="Times New Roman" w:hAnsi="Times New Roman" w:cs="Times New Roman"/>
          <w:sz w:val="24"/>
          <w:szCs w:val="24"/>
          <w:lang w:val="en-US"/>
        </w:rPr>
      </w:pPr>
      <w:r w:rsidRPr="00E856AB">
        <w:rPr>
          <w:rFonts w:ascii="Times New Roman" w:hAnsi="Times New Roman" w:cs="Times New Roman"/>
          <w:sz w:val="24"/>
          <w:szCs w:val="24"/>
          <w:lang w:val="en-US"/>
        </w:rPr>
        <w:t>social projects;</w:t>
      </w:r>
    </w:p>
    <w:p w:rsidR="00754C38" w:rsidRPr="00E856AB" w:rsidRDefault="00754C38" w:rsidP="00754C38">
      <w:pPr>
        <w:pStyle w:val="a3"/>
        <w:numPr>
          <w:ilvl w:val="0"/>
          <w:numId w:val="38"/>
        </w:numPr>
        <w:rPr>
          <w:rFonts w:ascii="Times New Roman" w:hAnsi="Times New Roman" w:cs="Times New Roman"/>
          <w:sz w:val="24"/>
          <w:szCs w:val="24"/>
          <w:lang w:val="en-US"/>
        </w:rPr>
      </w:pPr>
      <w:r w:rsidRPr="00E856AB">
        <w:rPr>
          <w:rFonts w:ascii="Times New Roman" w:hAnsi="Times New Roman" w:cs="Times New Roman"/>
          <w:sz w:val="24"/>
          <w:szCs w:val="24"/>
          <w:lang w:val="en-US"/>
        </w:rPr>
        <w:t>international guides and scout camps;</w:t>
      </w:r>
    </w:p>
    <w:p w:rsidR="00754C38" w:rsidRPr="00E856AB" w:rsidRDefault="00754C38" w:rsidP="00754C38">
      <w:pPr>
        <w:pStyle w:val="a3"/>
        <w:numPr>
          <w:ilvl w:val="0"/>
          <w:numId w:val="38"/>
        </w:numPr>
        <w:rPr>
          <w:rFonts w:ascii="Times New Roman" w:hAnsi="Times New Roman" w:cs="Times New Roman"/>
          <w:sz w:val="24"/>
          <w:szCs w:val="24"/>
          <w:lang w:val="en-US"/>
        </w:rPr>
      </w:pPr>
      <w:r w:rsidRPr="00E856AB">
        <w:rPr>
          <w:rFonts w:ascii="Times New Roman" w:hAnsi="Times New Roman" w:cs="Times New Roman"/>
          <w:sz w:val="24"/>
          <w:szCs w:val="24"/>
          <w:lang w:val="en-US"/>
        </w:rPr>
        <w:t>travelling.</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 xml:space="preserve">The membership of </w:t>
      </w:r>
      <w:r w:rsidRPr="00E856AB">
        <w:rPr>
          <w:rFonts w:ascii="Times New Roman" w:hAnsi="Times New Roman" w:cs="Times New Roman"/>
          <w:b/>
          <w:sz w:val="24"/>
          <w:szCs w:val="24"/>
          <w:lang w:val="en-US"/>
        </w:rPr>
        <w:t>The Association of Belarusian Guides</w:t>
      </w:r>
      <w:r w:rsidRPr="00E856AB">
        <w:rPr>
          <w:rFonts w:ascii="Times New Roman" w:hAnsi="Times New Roman" w:cs="Times New Roman"/>
          <w:sz w:val="24"/>
          <w:szCs w:val="24"/>
          <w:lang w:val="en-US"/>
        </w:rPr>
        <w:t xml:space="preserve"> is more than 1450 members (young people between 7 and 18 years old)</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The Association of Belarusian Girl Guides cooperates with associations in other countries to welcome groups of Belarusian children in order to give them a healthy break in a “clean” environment.</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b/>
          <w:sz w:val="24"/>
          <w:szCs w:val="24"/>
          <w:lang w:val="en-US"/>
        </w:rPr>
        <w:t xml:space="preserve">The Belarusian Republican Youth Union </w:t>
      </w:r>
      <w:r w:rsidRPr="00E856AB">
        <w:rPr>
          <w:rFonts w:ascii="Times New Roman" w:hAnsi="Times New Roman" w:cs="Times New Roman"/>
          <w:sz w:val="24"/>
          <w:szCs w:val="24"/>
          <w:lang w:val="en-US"/>
        </w:rPr>
        <w:t>is a governmental youth organization.</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b/>
          <w:sz w:val="24"/>
          <w:szCs w:val="24"/>
          <w:lang w:val="en-US"/>
        </w:rPr>
        <w:t xml:space="preserve">The BRSM </w:t>
      </w:r>
      <w:r w:rsidRPr="00E856AB">
        <w:rPr>
          <w:rFonts w:ascii="Times New Roman" w:hAnsi="Times New Roman" w:cs="Times New Roman"/>
          <w:sz w:val="24"/>
          <w:szCs w:val="24"/>
          <w:lang w:val="en-US"/>
        </w:rPr>
        <w:t>was created on 6 September 2002, when two Belarusian youth organizations,</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The Belarusian Youth Union and the Belarusian Patriotic Youth Union united.</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Its aims are to promote patriotism and to develop moral values into the youth of Belarus, using activities such as camping, sporting events and visiting memorials.</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 xml:space="preserve">The membership of </w:t>
      </w:r>
      <w:r w:rsidRPr="00E856AB">
        <w:rPr>
          <w:rFonts w:ascii="Times New Roman" w:hAnsi="Times New Roman" w:cs="Times New Roman"/>
          <w:b/>
          <w:sz w:val="24"/>
          <w:szCs w:val="24"/>
          <w:lang w:val="en-US"/>
        </w:rPr>
        <w:t>the BRSM</w:t>
      </w:r>
      <w:r w:rsidRPr="00E856AB">
        <w:rPr>
          <w:rFonts w:ascii="Times New Roman" w:hAnsi="Times New Roman" w:cs="Times New Roman"/>
          <w:sz w:val="24"/>
          <w:szCs w:val="24"/>
          <w:lang w:val="en-US"/>
        </w:rPr>
        <w:t xml:space="preserve"> is more than 500,000 members (young people between 14 and 31 years old)</w:t>
      </w:r>
    </w:p>
    <w:p w:rsidR="00754C38" w:rsidRPr="00E856AB" w:rsidRDefault="00754C38" w:rsidP="00754C38">
      <w:pPr>
        <w:rPr>
          <w:rFonts w:ascii="Times New Roman" w:hAnsi="Times New Roman" w:cs="Times New Roman"/>
          <w:sz w:val="24"/>
          <w:szCs w:val="24"/>
          <w:lang w:val="en-US"/>
        </w:rPr>
      </w:pPr>
      <w:r w:rsidRPr="00E856AB">
        <w:rPr>
          <w:rFonts w:ascii="Times New Roman" w:hAnsi="Times New Roman" w:cs="Times New Roman"/>
          <w:sz w:val="24"/>
          <w:szCs w:val="24"/>
          <w:lang w:val="en-US"/>
        </w:rPr>
        <w:t>The BRSM participates in outdoor activities and sports, including football, running, swimming and hockey.</w:t>
      </w:r>
    </w:p>
    <w:p w:rsidR="00754C38" w:rsidRDefault="00754C38" w:rsidP="00754C38">
      <w:pPr>
        <w:rPr>
          <w:rFonts w:ascii="Times New Roman" w:hAnsi="Times New Roman" w:cs="Times New Roman"/>
          <w:sz w:val="28"/>
          <w:szCs w:val="28"/>
          <w:lang w:val="en-US"/>
        </w:rPr>
      </w:pPr>
    </w:p>
    <w:p w:rsidR="00B835D2" w:rsidRPr="008510EE" w:rsidRDefault="00B835D2" w:rsidP="00754C38">
      <w:pPr>
        <w:rPr>
          <w:rFonts w:ascii="Times New Roman" w:hAnsi="Times New Roman" w:cs="Times New Roman"/>
          <w:sz w:val="28"/>
          <w:szCs w:val="28"/>
          <w:lang w:val="en-US"/>
        </w:rPr>
      </w:pPr>
    </w:p>
    <w:p w:rsidR="00CA27C9" w:rsidRPr="008510EE" w:rsidRDefault="00CA27C9" w:rsidP="00754C38">
      <w:pPr>
        <w:rPr>
          <w:rFonts w:ascii="Times New Roman" w:hAnsi="Times New Roman" w:cs="Times New Roman"/>
          <w:sz w:val="28"/>
          <w:szCs w:val="28"/>
          <w:lang w:val="en-US"/>
        </w:rPr>
      </w:pPr>
    </w:p>
    <w:p w:rsidR="00CA27C9" w:rsidRPr="008510EE" w:rsidRDefault="00CA27C9" w:rsidP="00754C38">
      <w:pPr>
        <w:rPr>
          <w:rFonts w:ascii="Times New Roman" w:hAnsi="Times New Roman" w:cs="Times New Roman"/>
          <w:sz w:val="28"/>
          <w:szCs w:val="28"/>
          <w:lang w:val="en-US"/>
        </w:rPr>
      </w:pPr>
    </w:p>
    <w:p w:rsidR="00F94A9D" w:rsidRPr="00622973" w:rsidRDefault="00F94A9D" w:rsidP="006360AA">
      <w:pPr>
        <w:rPr>
          <w:rFonts w:ascii="Times New Roman" w:hAnsi="Times New Roman" w:cs="Times New Roman"/>
          <w:sz w:val="28"/>
          <w:szCs w:val="28"/>
          <w:lang w:val="en-US"/>
        </w:rPr>
      </w:pPr>
    </w:p>
    <w:p w:rsidR="00CA27C9" w:rsidRPr="008510EE" w:rsidRDefault="00CA27C9" w:rsidP="00CA27C9">
      <w:pPr>
        <w:jc w:val="center"/>
        <w:rPr>
          <w:rFonts w:ascii="Times New Roman" w:hAnsi="Times New Roman" w:cs="Times New Roman"/>
          <w:b/>
          <w:sz w:val="24"/>
          <w:szCs w:val="24"/>
          <w:lang w:val="en-US"/>
        </w:rPr>
      </w:pPr>
    </w:p>
    <w:p w:rsidR="00CA27C9" w:rsidRPr="008510EE" w:rsidRDefault="00CA27C9" w:rsidP="007D523F">
      <w:pPr>
        <w:rPr>
          <w:rFonts w:ascii="Times New Roman" w:hAnsi="Times New Roman" w:cs="Times New Roman"/>
          <w:b/>
          <w:sz w:val="24"/>
          <w:szCs w:val="24"/>
          <w:lang w:val="en-US"/>
        </w:rPr>
      </w:pPr>
      <w:r w:rsidRPr="008510EE">
        <w:rPr>
          <w:rFonts w:ascii="Times New Roman" w:hAnsi="Times New Roman" w:cs="Times New Roman"/>
          <w:b/>
          <w:sz w:val="24"/>
          <w:szCs w:val="24"/>
        </w:rPr>
        <w:t>Задания</w:t>
      </w:r>
      <w:r w:rsidRPr="008510EE">
        <w:rPr>
          <w:rFonts w:ascii="Times New Roman" w:hAnsi="Times New Roman" w:cs="Times New Roman"/>
          <w:b/>
          <w:sz w:val="24"/>
          <w:szCs w:val="24"/>
          <w:lang w:val="en-US"/>
        </w:rPr>
        <w:t xml:space="preserve"> </w:t>
      </w:r>
      <w:r w:rsidRPr="008510EE">
        <w:rPr>
          <w:rFonts w:ascii="Times New Roman" w:hAnsi="Times New Roman" w:cs="Times New Roman"/>
          <w:b/>
          <w:sz w:val="24"/>
          <w:szCs w:val="24"/>
        </w:rPr>
        <w:t>к</w:t>
      </w:r>
      <w:r w:rsidRPr="008510EE">
        <w:rPr>
          <w:rFonts w:ascii="Times New Roman" w:hAnsi="Times New Roman" w:cs="Times New Roman"/>
          <w:b/>
          <w:sz w:val="24"/>
          <w:szCs w:val="24"/>
          <w:lang w:val="en-US"/>
        </w:rPr>
        <w:t xml:space="preserve"> </w:t>
      </w:r>
      <w:r w:rsidRPr="008510EE">
        <w:rPr>
          <w:rFonts w:ascii="Times New Roman" w:hAnsi="Times New Roman" w:cs="Times New Roman"/>
          <w:b/>
          <w:sz w:val="24"/>
          <w:szCs w:val="24"/>
        </w:rPr>
        <w:t>тексту</w:t>
      </w:r>
      <w:r w:rsidRPr="008510EE">
        <w:rPr>
          <w:rFonts w:ascii="Times New Roman" w:hAnsi="Times New Roman" w:cs="Times New Roman"/>
          <w:b/>
          <w:sz w:val="24"/>
          <w:szCs w:val="24"/>
          <w:lang w:val="en-US"/>
        </w:rPr>
        <w:t xml:space="preserve"> ‘Youth organizations in Belarus’</w:t>
      </w:r>
    </w:p>
    <w:p w:rsidR="00F94A9D" w:rsidRPr="008510EE" w:rsidRDefault="00F94A9D" w:rsidP="00F94A9D">
      <w:pPr>
        <w:rPr>
          <w:rFonts w:ascii="Times New Roman" w:hAnsi="Times New Roman" w:cs="Times New Roman"/>
          <w:b/>
          <w:i/>
          <w:sz w:val="24"/>
          <w:szCs w:val="24"/>
          <w:lang w:val="en-US"/>
        </w:rPr>
      </w:pPr>
      <w:r w:rsidRPr="008510EE">
        <w:rPr>
          <w:rFonts w:ascii="Times New Roman" w:hAnsi="Times New Roman" w:cs="Times New Roman"/>
          <w:b/>
          <w:i/>
          <w:sz w:val="24"/>
          <w:szCs w:val="24"/>
          <w:lang w:val="en-US"/>
        </w:rPr>
        <w:t>Complete the column according to the text:</w:t>
      </w:r>
    </w:p>
    <w:tbl>
      <w:tblPr>
        <w:tblStyle w:val="a5"/>
        <w:tblW w:w="0" w:type="auto"/>
        <w:tblLayout w:type="fixed"/>
        <w:tblLook w:val="04A0" w:firstRow="1" w:lastRow="0" w:firstColumn="1" w:lastColumn="0" w:noHBand="0" w:noVBand="1"/>
      </w:tblPr>
      <w:tblGrid>
        <w:gridCol w:w="1834"/>
        <w:gridCol w:w="2531"/>
        <w:gridCol w:w="2469"/>
        <w:gridCol w:w="2737"/>
      </w:tblGrid>
      <w:tr w:rsidR="00F94A9D" w:rsidRPr="00A665BB" w:rsidTr="00A959F0">
        <w:tc>
          <w:tcPr>
            <w:tcW w:w="1834" w:type="dxa"/>
            <w:shd w:val="clear" w:color="auto" w:fill="auto"/>
          </w:tcPr>
          <w:p w:rsidR="00F94A9D" w:rsidRPr="008510EE" w:rsidRDefault="00F94A9D" w:rsidP="00A959F0">
            <w:pPr>
              <w:rPr>
                <w:rFonts w:ascii="Times New Roman" w:hAnsi="Times New Roman" w:cs="Times New Roman"/>
                <w:b/>
                <w:sz w:val="24"/>
                <w:szCs w:val="24"/>
                <w:lang w:val="en-US"/>
              </w:rPr>
            </w:pPr>
          </w:p>
        </w:tc>
        <w:tc>
          <w:tcPr>
            <w:tcW w:w="2531" w:type="dxa"/>
          </w:tcPr>
          <w:p w:rsidR="00F94A9D" w:rsidRPr="008510EE" w:rsidRDefault="00F94A9D" w:rsidP="00A959F0">
            <w:pPr>
              <w:jc w:val="center"/>
              <w:rPr>
                <w:rFonts w:ascii="Times New Roman" w:hAnsi="Times New Roman" w:cs="Times New Roman"/>
                <w:sz w:val="24"/>
                <w:szCs w:val="24"/>
                <w:lang w:val="en-US"/>
              </w:rPr>
            </w:pPr>
            <w:bookmarkStart w:id="3" w:name="_Hlk529736253"/>
            <w:r w:rsidRPr="008510EE">
              <w:rPr>
                <w:rFonts w:ascii="Times New Roman" w:hAnsi="Times New Roman" w:cs="Times New Roman"/>
                <w:b/>
                <w:sz w:val="24"/>
                <w:szCs w:val="24"/>
                <w:lang w:val="en-US"/>
              </w:rPr>
              <w:t>The Belarussian National Scout Association</w:t>
            </w:r>
            <w:bookmarkEnd w:id="3"/>
          </w:p>
        </w:tc>
        <w:tc>
          <w:tcPr>
            <w:tcW w:w="2469" w:type="dxa"/>
          </w:tcPr>
          <w:p w:rsidR="00F94A9D" w:rsidRPr="008510EE" w:rsidRDefault="00F94A9D" w:rsidP="00A959F0">
            <w:pPr>
              <w:jc w:val="center"/>
              <w:rPr>
                <w:rFonts w:ascii="Times New Roman" w:hAnsi="Times New Roman" w:cs="Times New Roman"/>
                <w:sz w:val="24"/>
                <w:szCs w:val="24"/>
                <w:lang w:val="en-US"/>
              </w:rPr>
            </w:pPr>
            <w:r w:rsidRPr="008510EE">
              <w:rPr>
                <w:rFonts w:ascii="Times New Roman" w:hAnsi="Times New Roman" w:cs="Times New Roman"/>
                <w:b/>
                <w:sz w:val="24"/>
                <w:szCs w:val="24"/>
                <w:lang w:val="en-US"/>
              </w:rPr>
              <w:t>The Association of Belarusian Girl Guides</w:t>
            </w:r>
          </w:p>
        </w:tc>
        <w:tc>
          <w:tcPr>
            <w:tcW w:w="2737" w:type="dxa"/>
          </w:tcPr>
          <w:p w:rsidR="00F94A9D" w:rsidRPr="008510EE" w:rsidRDefault="00F94A9D" w:rsidP="00A959F0">
            <w:pPr>
              <w:jc w:val="center"/>
              <w:rPr>
                <w:rFonts w:ascii="Times New Roman" w:hAnsi="Times New Roman" w:cs="Times New Roman"/>
                <w:sz w:val="24"/>
                <w:szCs w:val="24"/>
                <w:lang w:val="en-US"/>
              </w:rPr>
            </w:pPr>
            <w:bookmarkStart w:id="4" w:name="_Hlk529712126"/>
            <w:r w:rsidRPr="008510EE">
              <w:rPr>
                <w:rFonts w:ascii="Times New Roman" w:hAnsi="Times New Roman" w:cs="Times New Roman"/>
                <w:b/>
                <w:sz w:val="24"/>
                <w:szCs w:val="24"/>
                <w:lang w:val="en-US"/>
              </w:rPr>
              <w:t>The Belarusian Republican Youth Union</w:t>
            </w:r>
            <w:bookmarkStart w:id="5" w:name="_Hlk529712138"/>
            <w:bookmarkEnd w:id="4"/>
            <w:r w:rsidRPr="008510EE">
              <w:rPr>
                <w:rFonts w:ascii="Times New Roman" w:hAnsi="Times New Roman" w:cs="Times New Roman"/>
                <w:b/>
                <w:sz w:val="24"/>
                <w:szCs w:val="24"/>
                <w:lang w:val="en-US"/>
              </w:rPr>
              <w:t xml:space="preserve"> (The BRSM</w:t>
            </w:r>
            <w:bookmarkEnd w:id="5"/>
            <w:r w:rsidRPr="008510EE">
              <w:rPr>
                <w:rFonts w:ascii="Times New Roman" w:hAnsi="Times New Roman" w:cs="Times New Roman"/>
                <w:b/>
                <w:sz w:val="24"/>
                <w:szCs w:val="24"/>
                <w:lang w:val="en-US"/>
              </w:rPr>
              <w:t>)</w:t>
            </w:r>
          </w:p>
        </w:tc>
      </w:tr>
      <w:tr w:rsidR="00F94A9D" w:rsidRPr="008510EE" w:rsidTr="00A959F0">
        <w:trPr>
          <w:trHeight w:val="2478"/>
        </w:trPr>
        <w:tc>
          <w:tcPr>
            <w:tcW w:w="1834" w:type="dxa"/>
            <w:shd w:val="clear" w:color="auto" w:fill="auto"/>
            <w:vAlign w:val="center"/>
          </w:tcPr>
          <w:p w:rsidR="00F94A9D" w:rsidRPr="008510EE" w:rsidRDefault="00F94A9D" w:rsidP="00A959F0">
            <w:pPr>
              <w:jc w:val="center"/>
              <w:rPr>
                <w:rFonts w:ascii="Times New Roman" w:hAnsi="Times New Roman" w:cs="Times New Roman"/>
                <w:sz w:val="24"/>
                <w:szCs w:val="24"/>
                <w:lang w:val="en-US"/>
              </w:rPr>
            </w:pPr>
            <w:r w:rsidRPr="008510EE">
              <w:rPr>
                <w:rFonts w:ascii="Times New Roman" w:hAnsi="Times New Roman" w:cs="Times New Roman"/>
                <w:sz w:val="24"/>
                <w:szCs w:val="24"/>
                <w:lang w:val="en-US"/>
              </w:rPr>
              <w:t>Founded</w:t>
            </w:r>
          </w:p>
        </w:tc>
        <w:tc>
          <w:tcPr>
            <w:tcW w:w="2531" w:type="dxa"/>
            <w:vAlign w:val="center"/>
          </w:tcPr>
          <w:p w:rsidR="00F94A9D" w:rsidRPr="008510EE" w:rsidRDefault="00F94A9D" w:rsidP="00A959F0">
            <w:pPr>
              <w:jc w:val="center"/>
              <w:rPr>
                <w:rFonts w:ascii="Times New Roman" w:hAnsi="Times New Roman" w:cs="Times New Roman"/>
                <w:sz w:val="24"/>
                <w:szCs w:val="24"/>
                <w:lang w:val="en-US"/>
              </w:rPr>
            </w:pPr>
          </w:p>
        </w:tc>
        <w:tc>
          <w:tcPr>
            <w:tcW w:w="2469" w:type="dxa"/>
            <w:vAlign w:val="center"/>
          </w:tcPr>
          <w:p w:rsidR="00F94A9D" w:rsidRPr="008510EE" w:rsidRDefault="00F94A9D" w:rsidP="00A959F0">
            <w:pPr>
              <w:jc w:val="center"/>
              <w:rPr>
                <w:rFonts w:ascii="Times New Roman" w:hAnsi="Times New Roman" w:cs="Times New Roman"/>
                <w:sz w:val="24"/>
                <w:szCs w:val="24"/>
                <w:lang w:val="en-US"/>
              </w:rPr>
            </w:pPr>
          </w:p>
        </w:tc>
        <w:tc>
          <w:tcPr>
            <w:tcW w:w="2737" w:type="dxa"/>
            <w:vAlign w:val="center"/>
          </w:tcPr>
          <w:p w:rsidR="00F94A9D" w:rsidRPr="008510EE" w:rsidRDefault="00F94A9D" w:rsidP="00A959F0">
            <w:pPr>
              <w:jc w:val="center"/>
              <w:rPr>
                <w:rFonts w:ascii="Times New Roman" w:hAnsi="Times New Roman" w:cs="Times New Roman"/>
                <w:sz w:val="24"/>
                <w:szCs w:val="24"/>
                <w:lang w:val="en-US"/>
              </w:rPr>
            </w:pPr>
          </w:p>
        </w:tc>
      </w:tr>
      <w:tr w:rsidR="00F94A9D" w:rsidRPr="008510EE" w:rsidTr="00A959F0">
        <w:trPr>
          <w:trHeight w:val="2542"/>
        </w:trPr>
        <w:tc>
          <w:tcPr>
            <w:tcW w:w="1834" w:type="dxa"/>
            <w:shd w:val="clear" w:color="auto" w:fill="auto"/>
            <w:vAlign w:val="center"/>
          </w:tcPr>
          <w:p w:rsidR="00F94A9D" w:rsidRPr="008510EE" w:rsidRDefault="00F94A9D" w:rsidP="00A959F0">
            <w:pPr>
              <w:jc w:val="center"/>
              <w:rPr>
                <w:rFonts w:ascii="Times New Roman" w:hAnsi="Times New Roman" w:cs="Times New Roman"/>
                <w:sz w:val="24"/>
                <w:szCs w:val="24"/>
                <w:lang w:val="en-US"/>
              </w:rPr>
            </w:pPr>
            <w:r w:rsidRPr="008510EE">
              <w:rPr>
                <w:rFonts w:ascii="Times New Roman" w:hAnsi="Times New Roman" w:cs="Times New Roman"/>
                <w:sz w:val="24"/>
                <w:szCs w:val="24"/>
                <w:lang w:val="en-US"/>
              </w:rPr>
              <w:t>Aims</w:t>
            </w:r>
          </w:p>
        </w:tc>
        <w:tc>
          <w:tcPr>
            <w:tcW w:w="2531" w:type="dxa"/>
            <w:vAlign w:val="center"/>
          </w:tcPr>
          <w:p w:rsidR="00F94A9D" w:rsidRPr="008510EE" w:rsidRDefault="00F94A9D" w:rsidP="00A959F0">
            <w:pPr>
              <w:jc w:val="center"/>
              <w:rPr>
                <w:rFonts w:ascii="Times New Roman" w:hAnsi="Times New Roman" w:cs="Times New Roman"/>
                <w:sz w:val="24"/>
                <w:szCs w:val="24"/>
                <w:lang w:val="en-US"/>
              </w:rPr>
            </w:pPr>
          </w:p>
        </w:tc>
        <w:tc>
          <w:tcPr>
            <w:tcW w:w="2469" w:type="dxa"/>
            <w:vAlign w:val="center"/>
          </w:tcPr>
          <w:p w:rsidR="00F94A9D" w:rsidRPr="008510EE" w:rsidRDefault="00F94A9D" w:rsidP="00A959F0">
            <w:pPr>
              <w:jc w:val="center"/>
              <w:rPr>
                <w:rFonts w:ascii="Times New Roman" w:hAnsi="Times New Roman" w:cs="Times New Roman"/>
                <w:sz w:val="24"/>
                <w:szCs w:val="24"/>
                <w:lang w:val="en-US"/>
              </w:rPr>
            </w:pPr>
          </w:p>
        </w:tc>
        <w:tc>
          <w:tcPr>
            <w:tcW w:w="2737" w:type="dxa"/>
            <w:vAlign w:val="center"/>
          </w:tcPr>
          <w:p w:rsidR="00F94A9D" w:rsidRPr="008510EE" w:rsidRDefault="00F94A9D" w:rsidP="00A959F0">
            <w:pPr>
              <w:jc w:val="center"/>
              <w:rPr>
                <w:rFonts w:ascii="Times New Roman" w:hAnsi="Times New Roman" w:cs="Times New Roman"/>
                <w:sz w:val="24"/>
                <w:szCs w:val="24"/>
                <w:lang w:val="en-US"/>
              </w:rPr>
            </w:pPr>
          </w:p>
        </w:tc>
      </w:tr>
      <w:tr w:rsidR="00F94A9D" w:rsidRPr="008510EE" w:rsidTr="00A959F0">
        <w:trPr>
          <w:trHeight w:val="2546"/>
        </w:trPr>
        <w:tc>
          <w:tcPr>
            <w:tcW w:w="1834" w:type="dxa"/>
            <w:shd w:val="clear" w:color="auto" w:fill="auto"/>
            <w:vAlign w:val="center"/>
          </w:tcPr>
          <w:p w:rsidR="00F94A9D" w:rsidRPr="008510EE" w:rsidRDefault="00F94A9D" w:rsidP="00A959F0">
            <w:pPr>
              <w:jc w:val="center"/>
              <w:rPr>
                <w:rFonts w:ascii="Times New Roman" w:hAnsi="Times New Roman" w:cs="Times New Roman"/>
                <w:sz w:val="24"/>
                <w:szCs w:val="24"/>
                <w:lang w:val="en-US"/>
              </w:rPr>
            </w:pPr>
            <w:r w:rsidRPr="008510EE">
              <w:rPr>
                <w:rFonts w:ascii="Times New Roman" w:hAnsi="Times New Roman" w:cs="Times New Roman"/>
                <w:sz w:val="24"/>
                <w:szCs w:val="24"/>
                <w:lang w:val="en-US"/>
              </w:rPr>
              <w:t>Activities</w:t>
            </w:r>
          </w:p>
        </w:tc>
        <w:tc>
          <w:tcPr>
            <w:tcW w:w="2531" w:type="dxa"/>
            <w:vAlign w:val="center"/>
          </w:tcPr>
          <w:p w:rsidR="00F94A9D" w:rsidRPr="008510EE" w:rsidRDefault="00F94A9D" w:rsidP="00A959F0">
            <w:pPr>
              <w:jc w:val="center"/>
              <w:rPr>
                <w:rFonts w:ascii="Times New Roman" w:hAnsi="Times New Roman" w:cs="Times New Roman"/>
                <w:sz w:val="24"/>
                <w:szCs w:val="24"/>
                <w:lang w:val="en-US"/>
              </w:rPr>
            </w:pPr>
          </w:p>
        </w:tc>
        <w:tc>
          <w:tcPr>
            <w:tcW w:w="2469" w:type="dxa"/>
            <w:vAlign w:val="center"/>
          </w:tcPr>
          <w:p w:rsidR="00F94A9D" w:rsidRPr="008510EE" w:rsidRDefault="00F94A9D" w:rsidP="00A959F0">
            <w:pPr>
              <w:jc w:val="center"/>
              <w:rPr>
                <w:rFonts w:ascii="Times New Roman" w:hAnsi="Times New Roman" w:cs="Times New Roman"/>
                <w:sz w:val="24"/>
                <w:szCs w:val="24"/>
                <w:lang w:val="en-US"/>
              </w:rPr>
            </w:pPr>
          </w:p>
        </w:tc>
        <w:tc>
          <w:tcPr>
            <w:tcW w:w="2737" w:type="dxa"/>
            <w:vAlign w:val="center"/>
          </w:tcPr>
          <w:p w:rsidR="00F94A9D" w:rsidRPr="008510EE" w:rsidRDefault="00F94A9D" w:rsidP="00A959F0">
            <w:pPr>
              <w:jc w:val="center"/>
              <w:rPr>
                <w:rFonts w:ascii="Times New Roman" w:hAnsi="Times New Roman" w:cs="Times New Roman"/>
                <w:sz w:val="24"/>
                <w:szCs w:val="24"/>
                <w:lang w:val="en-US"/>
              </w:rPr>
            </w:pPr>
          </w:p>
        </w:tc>
      </w:tr>
      <w:tr w:rsidR="00F94A9D" w:rsidRPr="008510EE" w:rsidTr="00A959F0">
        <w:trPr>
          <w:trHeight w:val="2116"/>
        </w:trPr>
        <w:tc>
          <w:tcPr>
            <w:tcW w:w="1834" w:type="dxa"/>
            <w:shd w:val="clear" w:color="auto" w:fill="auto"/>
            <w:vAlign w:val="center"/>
          </w:tcPr>
          <w:p w:rsidR="00F94A9D" w:rsidRPr="008510EE" w:rsidRDefault="00F94A9D" w:rsidP="00A959F0">
            <w:pPr>
              <w:jc w:val="center"/>
              <w:rPr>
                <w:rFonts w:ascii="Times New Roman" w:hAnsi="Times New Roman" w:cs="Times New Roman"/>
                <w:sz w:val="24"/>
                <w:szCs w:val="24"/>
                <w:lang w:val="en-US"/>
              </w:rPr>
            </w:pPr>
            <w:r w:rsidRPr="008510EE">
              <w:rPr>
                <w:rFonts w:ascii="Times New Roman" w:hAnsi="Times New Roman" w:cs="Times New Roman"/>
                <w:sz w:val="24"/>
                <w:szCs w:val="24"/>
                <w:lang w:val="en-US"/>
              </w:rPr>
              <w:t>Membership</w:t>
            </w:r>
          </w:p>
        </w:tc>
        <w:tc>
          <w:tcPr>
            <w:tcW w:w="2531" w:type="dxa"/>
            <w:vAlign w:val="center"/>
          </w:tcPr>
          <w:p w:rsidR="00F94A9D" w:rsidRPr="008510EE" w:rsidRDefault="00F94A9D" w:rsidP="00A959F0">
            <w:pPr>
              <w:jc w:val="center"/>
              <w:rPr>
                <w:rFonts w:ascii="Times New Roman" w:hAnsi="Times New Roman" w:cs="Times New Roman"/>
                <w:sz w:val="24"/>
                <w:szCs w:val="24"/>
                <w:lang w:val="en-US"/>
              </w:rPr>
            </w:pPr>
          </w:p>
        </w:tc>
        <w:tc>
          <w:tcPr>
            <w:tcW w:w="2469" w:type="dxa"/>
            <w:vAlign w:val="center"/>
          </w:tcPr>
          <w:p w:rsidR="00F94A9D" w:rsidRPr="008510EE" w:rsidRDefault="00F94A9D" w:rsidP="00A959F0">
            <w:pPr>
              <w:jc w:val="center"/>
              <w:rPr>
                <w:rFonts w:ascii="Times New Roman" w:hAnsi="Times New Roman" w:cs="Times New Roman"/>
                <w:sz w:val="24"/>
                <w:szCs w:val="24"/>
                <w:lang w:val="en-US"/>
              </w:rPr>
            </w:pPr>
          </w:p>
        </w:tc>
        <w:tc>
          <w:tcPr>
            <w:tcW w:w="2737" w:type="dxa"/>
            <w:vAlign w:val="center"/>
          </w:tcPr>
          <w:p w:rsidR="00F94A9D" w:rsidRPr="008510EE" w:rsidRDefault="00F94A9D" w:rsidP="00A959F0">
            <w:pPr>
              <w:jc w:val="center"/>
              <w:rPr>
                <w:rFonts w:ascii="Times New Roman" w:hAnsi="Times New Roman" w:cs="Times New Roman"/>
                <w:sz w:val="24"/>
                <w:szCs w:val="24"/>
                <w:lang w:val="en-US"/>
              </w:rPr>
            </w:pPr>
          </w:p>
        </w:tc>
      </w:tr>
    </w:tbl>
    <w:p w:rsidR="00DA27E3" w:rsidRPr="00B835D2" w:rsidRDefault="00DA27E3" w:rsidP="00B835D2">
      <w:pPr>
        <w:spacing w:after="0" w:line="360" w:lineRule="auto"/>
        <w:jc w:val="center"/>
        <w:rPr>
          <w:rFonts w:ascii="Times New Roman" w:hAnsi="Times New Roman" w:cs="Times New Roman"/>
          <w:b/>
          <w:lang w:val="en-US"/>
        </w:rPr>
      </w:pPr>
      <w:r w:rsidRPr="00B835D2">
        <w:rPr>
          <w:rFonts w:ascii="Times New Roman" w:hAnsi="Times New Roman" w:cs="Times New Roman"/>
          <w:b/>
          <w:lang w:val="en-US"/>
        </w:rPr>
        <w:t>Mark the statements 1-4 (true) or (false):</w:t>
      </w:r>
    </w:p>
    <w:p w:rsidR="00DA27E3" w:rsidRPr="00B835D2" w:rsidRDefault="00DA27E3" w:rsidP="00DA27E3">
      <w:pPr>
        <w:spacing w:line="256" w:lineRule="auto"/>
        <w:rPr>
          <w:rFonts w:ascii="Times New Roman" w:hAnsi="Times New Roman" w:cs="Times New Roman"/>
          <w:lang w:val="en-US"/>
        </w:rPr>
      </w:pPr>
      <w:r w:rsidRPr="00B835D2">
        <w:rPr>
          <w:rFonts w:ascii="Times New Roman" w:hAnsi="Times New Roman" w:cs="Times New Roman"/>
          <w:b/>
          <w:lang w:val="en-US"/>
        </w:rPr>
        <w:t>1.</w:t>
      </w:r>
      <w:r w:rsidR="00475E41" w:rsidRPr="00B835D2">
        <w:rPr>
          <w:rFonts w:ascii="Times New Roman" w:hAnsi="Times New Roman" w:cs="Times New Roman"/>
          <w:b/>
          <w:lang w:val="en-US"/>
        </w:rPr>
        <w:t xml:space="preserve"> </w:t>
      </w:r>
      <w:r w:rsidRPr="00B835D2">
        <w:rPr>
          <w:rFonts w:ascii="Times New Roman" w:hAnsi="Times New Roman" w:cs="Times New Roman"/>
          <w:b/>
          <w:lang w:val="en-US"/>
        </w:rPr>
        <w:t xml:space="preserve">The BRSM </w:t>
      </w:r>
      <w:r w:rsidRPr="00B835D2">
        <w:rPr>
          <w:rFonts w:ascii="Times New Roman" w:hAnsi="Times New Roman" w:cs="Times New Roman"/>
          <w:lang w:val="en-US"/>
        </w:rPr>
        <w:t>was created when two organizations, The Belarusian Youth Union and the Belarusian Patriotic Youth Union united.</w:t>
      </w:r>
    </w:p>
    <w:p w:rsidR="00DA27E3" w:rsidRPr="00B835D2" w:rsidRDefault="00DA27E3" w:rsidP="00DA27E3">
      <w:pPr>
        <w:spacing w:line="256" w:lineRule="auto"/>
        <w:rPr>
          <w:rFonts w:ascii="Times New Roman" w:hAnsi="Times New Roman" w:cs="Times New Roman"/>
          <w:lang w:val="en-US"/>
        </w:rPr>
      </w:pPr>
      <w:r w:rsidRPr="00B835D2">
        <w:rPr>
          <w:rFonts w:ascii="Times New Roman" w:hAnsi="Times New Roman" w:cs="Times New Roman"/>
          <w:b/>
          <w:lang w:val="en-US"/>
        </w:rPr>
        <w:t>2.</w:t>
      </w:r>
      <w:r w:rsidR="00475E41" w:rsidRPr="00B835D2">
        <w:rPr>
          <w:rFonts w:ascii="Times New Roman" w:hAnsi="Times New Roman" w:cs="Times New Roman"/>
          <w:lang w:val="en-US"/>
        </w:rPr>
        <w:t xml:space="preserve"> </w:t>
      </w:r>
      <w:r w:rsidRPr="00B835D2">
        <w:rPr>
          <w:rFonts w:ascii="Times New Roman" w:hAnsi="Times New Roman" w:cs="Times New Roman"/>
          <w:lang w:val="en-US"/>
        </w:rPr>
        <w:t>Belarussian Scouting w</w:t>
      </w:r>
      <w:r w:rsidR="00475E41" w:rsidRPr="00B835D2">
        <w:rPr>
          <w:rFonts w:ascii="Times New Roman" w:hAnsi="Times New Roman" w:cs="Times New Roman"/>
          <w:lang w:val="en-US"/>
        </w:rPr>
        <w:t>as reborn and reorganized in 1988</w:t>
      </w:r>
      <w:r w:rsidRPr="00B835D2">
        <w:rPr>
          <w:rFonts w:ascii="Times New Roman" w:hAnsi="Times New Roman" w:cs="Times New Roman"/>
          <w:lang w:val="en-US"/>
        </w:rPr>
        <w:t>.</w:t>
      </w:r>
    </w:p>
    <w:p w:rsidR="00B835D2" w:rsidRPr="00B835D2" w:rsidRDefault="00DA27E3" w:rsidP="00DA27E3">
      <w:pPr>
        <w:rPr>
          <w:rFonts w:ascii="Times New Roman" w:hAnsi="Times New Roman" w:cs="Times New Roman"/>
          <w:lang w:val="en-US"/>
        </w:rPr>
      </w:pPr>
      <w:r w:rsidRPr="00B835D2">
        <w:rPr>
          <w:rFonts w:ascii="Times New Roman" w:hAnsi="Times New Roman" w:cs="Times New Roman"/>
          <w:b/>
          <w:lang w:val="en-US"/>
        </w:rPr>
        <w:t>3.</w:t>
      </w:r>
      <w:r w:rsidRPr="00B835D2">
        <w:rPr>
          <w:rFonts w:ascii="Times New Roman" w:hAnsi="Times New Roman" w:cs="Times New Roman"/>
          <w:lang w:val="en-US"/>
        </w:rPr>
        <w:t xml:space="preserve"> The membership of </w:t>
      </w:r>
      <w:r w:rsidRPr="00B835D2">
        <w:rPr>
          <w:rFonts w:ascii="Times New Roman" w:hAnsi="Times New Roman" w:cs="Times New Roman"/>
          <w:b/>
          <w:lang w:val="en-US"/>
        </w:rPr>
        <w:t>the BRSM</w:t>
      </w:r>
      <w:r w:rsidRPr="00B835D2">
        <w:rPr>
          <w:rFonts w:ascii="Times New Roman" w:hAnsi="Times New Roman" w:cs="Times New Roman"/>
          <w:lang w:val="en-US"/>
        </w:rPr>
        <w:t xml:space="preserve"> is more than 500,000 members (young people between 14 and 31 years old)</w:t>
      </w:r>
    </w:p>
    <w:p w:rsidR="00DA27E3" w:rsidRPr="00B835D2" w:rsidRDefault="00DA27E3" w:rsidP="00DA27E3">
      <w:pPr>
        <w:rPr>
          <w:rFonts w:ascii="Times New Roman" w:hAnsi="Times New Roman" w:cs="Times New Roman"/>
          <w:lang w:val="en-US"/>
        </w:rPr>
      </w:pPr>
      <w:r w:rsidRPr="00B835D2">
        <w:rPr>
          <w:rFonts w:ascii="Times New Roman" w:hAnsi="Times New Roman" w:cs="Times New Roman"/>
          <w:b/>
          <w:lang w:val="en-US"/>
        </w:rPr>
        <w:t xml:space="preserve">4. The Belarusian Republican Youth Union </w:t>
      </w:r>
      <w:r w:rsidRPr="00B835D2">
        <w:rPr>
          <w:rFonts w:ascii="Times New Roman" w:hAnsi="Times New Roman" w:cs="Times New Roman"/>
          <w:lang w:val="en-US"/>
        </w:rPr>
        <w:t>is a non governmental youth organization.</w:t>
      </w:r>
    </w:p>
    <w:p w:rsidR="008510EE" w:rsidRPr="008510EE" w:rsidRDefault="008510EE" w:rsidP="008510EE">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
    <w:p w:rsidR="006360AA" w:rsidRPr="00622973" w:rsidRDefault="006360AA" w:rsidP="006360AA">
      <w:pPr>
        <w:spacing w:after="0" w:line="360" w:lineRule="auto"/>
        <w:ind w:left="425"/>
        <w:jc w:val="right"/>
        <w:rPr>
          <w:rFonts w:ascii="Times New Roman" w:hAnsi="Times New Roman" w:cs="Times New Roman"/>
          <w:i/>
          <w:sz w:val="28"/>
          <w:szCs w:val="28"/>
          <w:lang w:val="en-US"/>
        </w:rPr>
      </w:pPr>
      <w:r w:rsidRPr="00622973">
        <w:rPr>
          <w:rFonts w:ascii="Times New Roman" w:hAnsi="Times New Roman" w:cs="Times New Roman"/>
          <w:i/>
          <w:sz w:val="28"/>
          <w:szCs w:val="28"/>
        </w:rPr>
        <w:t>Приложение</w:t>
      </w:r>
      <w:r w:rsidRPr="00622973">
        <w:rPr>
          <w:rFonts w:ascii="Times New Roman" w:hAnsi="Times New Roman" w:cs="Times New Roman"/>
          <w:i/>
          <w:sz w:val="28"/>
          <w:szCs w:val="28"/>
          <w:lang w:val="en-US"/>
        </w:rPr>
        <w:t xml:space="preserve"> </w:t>
      </w:r>
      <w:r w:rsidR="009E30A1" w:rsidRPr="00622973">
        <w:rPr>
          <w:rFonts w:ascii="Times New Roman" w:hAnsi="Times New Roman" w:cs="Times New Roman"/>
          <w:i/>
          <w:sz w:val="28"/>
          <w:szCs w:val="28"/>
          <w:lang w:val="en-US"/>
        </w:rPr>
        <w:t>4</w:t>
      </w:r>
    </w:p>
    <w:p w:rsidR="006360AA" w:rsidRDefault="006360AA" w:rsidP="006360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622973">
        <w:rPr>
          <w:rFonts w:ascii="Times New Roman" w:eastAsia="Times New Roman" w:hAnsi="Times New Roman" w:cs="Times New Roman"/>
          <w:color w:val="000000"/>
          <w:sz w:val="28"/>
          <w:szCs w:val="28"/>
          <w:lang w:val="en-US" w:eastAsia="ru-RU"/>
        </w:rPr>
        <w:t>Complex Object</w:t>
      </w:r>
    </w:p>
    <w:p w:rsidR="00CA27C9" w:rsidRPr="00622973" w:rsidRDefault="00CA27C9" w:rsidP="006360AA">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6360AA" w:rsidRPr="00622973" w:rsidRDefault="006360AA" w:rsidP="006360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622973">
        <w:rPr>
          <w:rFonts w:ascii="Times New Roman" w:eastAsia="Times New Roman" w:hAnsi="Times New Roman" w:cs="Times New Roman"/>
          <w:b/>
          <w:bCs/>
          <w:color w:val="000000"/>
          <w:sz w:val="28"/>
          <w:szCs w:val="28"/>
          <w:lang w:val="en-US" w:eastAsia="ru-RU"/>
        </w:rPr>
        <w:t>Translate the sentences in English.</w:t>
      </w:r>
    </w:p>
    <w:p w:rsidR="00AB361A" w:rsidRPr="00622973" w:rsidRDefault="006360AA" w:rsidP="0044624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22973">
        <w:rPr>
          <w:rFonts w:ascii="Times New Roman" w:eastAsia="Times New Roman" w:hAnsi="Times New Roman" w:cs="Times New Roman"/>
          <w:color w:val="000000"/>
          <w:sz w:val="28"/>
          <w:szCs w:val="28"/>
          <w:lang w:eastAsia="ru-RU"/>
        </w:rPr>
        <w:t>1.</w:t>
      </w:r>
      <w:r w:rsidR="00446243" w:rsidRPr="00622973">
        <w:rPr>
          <w:rFonts w:ascii="Times New Roman" w:eastAsia="Times New Roman" w:hAnsi="Times New Roman" w:cs="Times New Roman"/>
          <w:color w:val="000000"/>
          <w:sz w:val="28"/>
          <w:szCs w:val="28"/>
          <w:lang w:eastAsia="ru-RU"/>
        </w:rPr>
        <w:t xml:space="preserve"> </w:t>
      </w:r>
      <w:r w:rsidRPr="00622973">
        <w:rPr>
          <w:rFonts w:ascii="Times New Roman" w:eastAsia="Times New Roman" w:hAnsi="Times New Roman" w:cs="Times New Roman"/>
          <w:color w:val="000000"/>
          <w:sz w:val="28"/>
          <w:szCs w:val="28"/>
          <w:lang w:eastAsia="ru-RU"/>
        </w:rPr>
        <w:t>Я хочу, чтобы ты учил английский</w:t>
      </w:r>
      <w:r w:rsidRPr="00622973">
        <w:rPr>
          <w:rFonts w:ascii="Times New Roman" w:eastAsia="Times New Roman" w:hAnsi="Times New Roman" w:cs="Times New Roman"/>
          <w:i/>
          <w:iCs/>
          <w:color w:val="000000"/>
          <w:sz w:val="28"/>
          <w:szCs w:val="28"/>
          <w:lang w:eastAsia="ru-RU"/>
        </w:rPr>
        <w:t>. </w:t>
      </w:r>
    </w:p>
    <w:p w:rsidR="00AB361A" w:rsidRPr="00622973" w:rsidRDefault="006360AA" w:rsidP="004462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973">
        <w:rPr>
          <w:rFonts w:ascii="Times New Roman" w:eastAsia="Times New Roman" w:hAnsi="Times New Roman" w:cs="Times New Roman"/>
          <w:color w:val="000000"/>
          <w:sz w:val="28"/>
          <w:szCs w:val="28"/>
          <w:lang w:eastAsia="ru-RU"/>
        </w:rPr>
        <w:t>2.</w:t>
      </w:r>
      <w:r w:rsidR="00446243" w:rsidRPr="00622973">
        <w:rPr>
          <w:rFonts w:ascii="Times New Roman" w:eastAsia="Times New Roman" w:hAnsi="Times New Roman" w:cs="Times New Roman"/>
          <w:color w:val="000000"/>
          <w:sz w:val="28"/>
          <w:szCs w:val="28"/>
          <w:lang w:eastAsia="ru-RU"/>
        </w:rPr>
        <w:t xml:space="preserve"> </w:t>
      </w:r>
      <w:r w:rsidRPr="00622973">
        <w:rPr>
          <w:rFonts w:ascii="Times New Roman" w:eastAsia="Times New Roman" w:hAnsi="Times New Roman" w:cs="Times New Roman"/>
          <w:color w:val="000000"/>
          <w:sz w:val="28"/>
          <w:szCs w:val="28"/>
          <w:lang w:eastAsia="ru-RU"/>
        </w:rPr>
        <w:t>Я бы хотел пригласить Джека на вечеринку.</w:t>
      </w:r>
    </w:p>
    <w:p w:rsidR="006360AA" w:rsidRPr="00622973" w:rsidRDefault="00446243" w:rsidP="004462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973">
        <w:rPr>
          <w:rFonts w:ascii="Times New Roman" w:eastAsia="Times New Roman" w:hAnsi="Times New Roman" w:cs="Times New Roman"/>
          <w:color w:val="000000"/>
          <w:sz w:val="28"/>
          <w:szCs w:val="28"/>
          <w:lang w:eastAsia="ru-RU"/>
        </w:rPr>
        <w:t xml:space="preserve">3. </w:t>
      </w:r>
      <w:r w:rsidR="006360AA" w:rsidRPr="00622973">
        <w:rPr>
          <w:rFonts w:ascii="Times New Roman" w:eastAsia="Times New Roman" w:hAnsi="Times New Roman" w:cs="Times New Roman"/>
          <w:color w:val="000000"/>
          <w:sz w:val="28"/>
          <w:szCs w:val="28"/>
          <w:lang w:eastAsia="ru-RU"/>
        </w:rPr>
        <w:t>Я бы хотела, чтобы ты был внимательнее. </w:t>
      </w:r>
    </w:p>
    <w:p w:rsidR="006360AA" w:rsidRPr="00622973" w:rsidRDefault="00446243" w:rsidP="004462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2973">
        <w:rPr>
          <w:rFonts w:ascii="Times New Roman" w:eastAsia="Times New Roman" w:hAnsi="Times New Roman" w:cs="Times New Roman"/>
          <w:color w:val="000000"/>
          <w:sz w:val="28"/>
          <w:szCs w:val="28"/>
          <w:lang w:eastAsia="ru-RU"/>
        </w:rPr>
        <w:t>4</w:t>
      </w:r>
      <w:r w:rsidR="006360AA" w:rsidRPr="00622973">
        <w:rPr>
          <w:rFonts w:ascii="Times New Roman" w:eastAsia="Times New Roman" w:hAnsi="Times New Roman" w:cs="Times New Roman"/>
          <w:color w:val="000000"/>
          <w:sz w:val="28"/>
          <w:szCs w:val="28"/>
          <w:lang w:eastAsia="ru-RU"/>
        </w:rPr>
        <w:t>.</w:t>
      </w:r>
      <w:r w:rsidRPr="00622973">
        <w:rPr>
          <w:rFonts w:ascii="Times New Roman" w:eastAsia="Times New Roman" w:hAnsi="Times New Roman" w:cs="Times New Roman"/>
          <w:color w:val="000000"/>
          <w:sz w:val="28"/>
          <w:szCs w:val="28"/>
          <w:lang w:eastAsia="ru-RU"/>
        </w:rPr>
        <w:t xml:space="preserve"> </w:t>
      </w:r>
      <w:r w:rsidR="006360AA" w:rsidRPr="00622973">
        <w:rPr>
          <w:rFonts w:ascii="Times New Roman" w:eastAsia="Times New Roman" w:hAnsi="Times New Roman" w:cs="Times New Roman"/>
          <w:color w:val="000000"/>
          <w:sz w:val="28"/>
          <w:szCs w:val="28"/>
          <w:lang w:eastAsia="ru-RU"/>
        </w:rPr>
        <w:t>Я бы хотела, чтобы ты написала письмо бабушке</w:t>
      </w:r>
      <w:r w:rsidR="006360AA" w:rsidRPr="00622973">
        <w:rPr>
          <w:rFonts w:ascii="Times New Roman" w:eastAsia="Times New Roman" w:hAnsi="Times New Roman" w:cs="Times New Roman"/>
          <w:i/>
          <w:iCs/>
          <w:color w:val="000000"/>
          <w:sz w:val="28"/>
          <w:szCs w:val="28"/>
          <w:lang w:eastAsia="ru-RU"/>
        </w:rPr>
        <w:t>. </w:t>
      </w:r>
      <w:r w:rsidR="006360AA" w:rsidRPr="00622973">
        <w:rPr>
          <w:rFonts w:ascii="Times New Roman" w:eastAsia="Times New Roman" w:hAnsi="Times New Roman" w:cs="Times New Roman"/>
          <w:color w:val="000000"/>
          <w:sz w:val="28"/>
          <w:szCs w:val="28"/>
          <w:lang w:eastAsia="ru-RU"/>
        </w:rPr>
        <w:t> </w:t>
      </w:r>
    </w:p>
    <w:p w:rsidR="006360AA" w:rsidRPr="00622973" w:rsidRDefault="00475E41" w:rsidP="0044624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360AA" w:rsidRPr="00622973">
        <w:rPr>
          <w:rFonts w:ascii="Times New Roman" w:eastAsia="Times New Roman" w:hAnsi="Times New Roman" w:cs="Times New Roman"/>
          <w:color w:val="000000"/>
          <w:sz w:val="28"/>
          <w:szCs w:val="28"/>
          <w:lang w:eastAsia="ru-RU"/>
        </w:rPr>
        <w:t>.</w:t>
      </w:r>
      <w:r w:rsidR="00446243" w:rsidRPr="00622973">
        <w:rPr>
          <w:rFonts w:ascii="Times New Roman" w:eastAsia="Times New Roman" w:hAnsi="Times New Roman" w:cs="Times New Roman"/>
          <w:color w:val="000000"/>
          <w:sz w:val="28"/>
          <w:szCs w:val="28"/>
          <w:lang w:eastAsia="ru-RU"/>
        </w:rPr>
        <w:t xml:space="preserve"> </w:t>
      </w:r>
      <w:r w:rsidR="006360AA" w:rsidRPr="00622973">
        <w:rPr>
          <w:rFonts w:ascii="Times New Roman" w:eastAsia="Times New Roman" w:hAnsi="Times New Roman" w:cs="Times New Roman"/>
          <w:color w:val="000000"/>
          <w:sz w:val="28"/>
          <w:szCs w:val="28"/>
          <w:lang w:eastAsia="ru-RU"/>
        </w:rPr>
        <w:t>Учитель хотел, чтобы студенты выучили правило. </w:t>
      </w:r>
    </w:p>
    <w:p w:rsidR="006360AA" w:rsidRPr="00622973" w:rsidRDefault="00475E41" w:rsidP="0044624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6</w:t>
      </w:r>
      <w:r w:rsidR="006360AA" w:rsidRPr="00622973">
        <w:rPr>
          <w:rFonts w:ascii="Times New Roman" w:eastAsia="Times New Roman" w:hAnsi="Times New Roman" w:cs="Times New Roman"/>
          <w:color w:val="000000"/>
          <w:sz w:val="28"/>
          <w:szCs w:val="28"/>
          <w:lang w:eastAsia="ru-RU"/>
        </w:rPr>
        <w:t>. Я хочу, чтобы ты сходил в магазин</w:t>
      </w:r>
      <w:r w:rsidR="006360AA" w:rsidRPr="00622973">
        <w:rPr>
          <w:rFonts w:ascii="Times New Roman" w:eastAsia="Times New Roman" w:hAnsi="Times New Roman" w:cs="Times New Roman"/>
          <w:i/>
          <w:iCs/>
          <w:color w:val="000000"/>
          <w:sz w:val="28"/>
          <w:szCs w:val="28"/>
          <w:lang w:eastAsia="ru-RU"/>
        </w:rPr>
        <w:t>. </w:t>
      </w:r>
    </w:p>
    <w:p w:rsidR="00446243" w:rsidRPr="00622973" w:rsidRDefault="00446243" w:rsidP="006360AA">
      <w:pPr>
        <w:shd w:val="clear" w:color="auto" w:fill="FFFFFF"/>
        <w:spacing w:after="0" w:line="240" w:lineRule="auto"/>
        <w:rPr>
          <w:rFonts w:ascii="Times New Roman" w:eastAsia="Times New Roman" w:hAnsi="Times New Roman" w:cs="Times New Roman"/>
          <w:color w:val="000000"/>
          <w:sz w:val="28"/>
          <w:szCs w:val="28"/>
          <w:lang w:eastAsia="ru-RU"/>
        </w:rPr>
      </w:pPr>
    </w:p>
    <w:p w:rsidR="00AB361A" w:rsidRPr="00622973" w:rsidRDefault="00AB361A" w:rsidP="00446243">
      <w:pPr>
        <w:pStyle w:val="a8"/>
        <w:rPr>
          <w:rFonts w:ascii="Times New Roman" w:hAnsi="Times New Roman" w:cs="Times New Roman"/>
          <w:sz w:val="28"/>
          <w:szCs w:val="28"/>
          <w:lang w:val="en-US" w:eastAsia="ru-RU"/>
        </w:rPr>
      </w:pPr>
      <w:r w:rsidRPr="00622973">
        <w:rPr>
          <w:rFonts w:ascii="Times New Roman" w:hAnsi="Times New Roman" w:cs="Times New Roman"/>
          <w:sz w:val="28"/>
          <w:szCs w:val="28"/>
          <w:lang w:val="en-US" w:eastAsia="ru-RU"/>
        </w:rPr>
        <w:t>I want you to learn English.</w:t>
      </w:r>
    </w:p>
    <w:p w:rsidR="00AB361A" w:rsidRPr="00622973" w:rsidRDefault="00AB361A" w:rsidP="00446243">
      <w:pPr>
        <w:pStyle w:val="a8"/>
        <w:rPr>
          <w:rFonts w:ascii="Times New Roman" w:hAnsi="Times New Roman" w:cs="Times New Roman"/>
          <w:sz w:val="28"/>
          <w:szCs w:val="28"/>
          <w:lang w:val="en-US" w:eastAsia="ru-RU"/>
        </w:rPr>
      </w:pPr>
      <w:r w:rsidRPr="00622973">
        <w:rPr>
          <w:rFonts w:ascii="Times New Roman" w:hAnsi="Times New Roman" w:cs="Times New Roman"/>
          <w:sz w:val="28"/>
          <w:szCs w:val="28"/>
          <w:lang w:val="en-US" w:eastAsia="ru-RU"/>
        </w:rPr>
        <w:t>I would like to invite Jack to the party.</w:t>
      </w:r>
    </w:p>
    <w:p w:rsidR="00AB361A" w:rsidRPr="00622973" w:rsidRDefault="00AD5CB6" w:rsidP="00446243">
      <w:pPr>
        <w:pStyle w:val="a8"/>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 would like</w:t>
      </w:r>
      <w:r w:rsidR="00AB361A" w:rsidRPr="00622973">
        <w:rPr>
          <w:rFonts w:ascii="Times New Roman" w:hAnsi="Times New Roman" w:cs="Times New Roman"/>
          <w:sz w:val="28"/>
          <w:szCs w:val="28"/>
          <w:lang w:val="en-US" w:eastAsia="ru-RU"/>
        </w:rPr>
        <w:t xml:space="preserve"> you to be more attentive.</w:t>
      </w:r>
    </w:p>
    <w:p w:rsidR="006360AA" w:rsidRPr="00622973" w:rsidRDefault="00AD5CB6" w:rsidP="00446243">
      <w:pPr>
        <w:pStyle w:val="a8"/>
        <w:rPr>
          <w:rFonts w:ascii="Times New Roman" w:hAnsi="Times New Roman" w:cs="Times New Roman"/>
          <w:sz w:val="28"/>
          <w:szCs w:val="28"/>
          <w:lang w:val="en-US"/>
        </w:rPr>
      </w:pPr>
      <w:r>
        <w:rPr>
          <w:rFonts w:ascii="Times New Roman" w:hAnsi="Times New Roman" w:cs="Times New Roman"/>
          <w:sz w:val="28"/>
          <w:szCs w:val="28"/>
          <w:lang w:val="en-US" w:eastAsia="ru-RU"/>
        </w:rPr>
        <w:t>I would like</w:t>
      </w:r>
      <w:r w:rsidR="00AB361A" w:rsidRPr="00622973">
        <w:rPr>
          <w:rFonts w:ascii="Times New Roman" w:hAnsi="Times New Roman" w:cs="Times New Roman"/>
          <w:sz w:val="28"/>
          <w:szCs w:val="28"/>
          <w:lang w:val="en-US" w:eastAsia="ru-RU"/>
        </w:rPr>
        <w:t xml:space="preserve"> you to write a letter to your granny.</w:t>
      </w:r>
    </w:p>
    <w:p w:rsidR="006360AA" w:rsidRPr="00622973" w:rsidRDefault="00AB361A" w:rsidP="00446243">
      <w:pPr>
        <w:pStyle w:val="a8"/>
        <w:rPr>
          <w:rFonts w:ascii="Times New Roman" w:hAnsi="Times New Roman" w:cs="Times New Roman"/>
          <w:sz w:val="28"/>
          <w:szCs w:val="28"/>
          <w:lang w:val="en-US"/>
        </w:rPr>
      </w:pPr>
      <w:r w:rsidRPr="00622973">
        <w:rPr>
          <w:rFonts w:ascii="Times New Roman" w:hAnsi="Times New Roman" w:cs="Times New Roman"/>
          <w:sz w:val="28"/>
          <w:szCs w:val="28"/>
          <w:lang w:val="en-US" w:eastAsia="ru-RU"/>
        </w:rPr>
        <w:t>The teacher wanted the students t</w:t>
      </w:r>
      <w:r w:rsidR="00446243" w:rsidRPr="00622973">
        <w:rPr>
          <w:rFonts w:ascii="Times New Roman" w:hAnsi="Times New Roman" w:cs="Times New Roman"/>
          <w:sz w:val="28"/>
          <w:szCs w:val="28"/>
          <w:lang w:val="en-US" w:eastAsia="ru-RU"/>
        </w:rPr>
        <w:t xml:space="preserve">o </w:t>
      </w:r>
      <w:r w:rsidRPr="00622973">
        <w:rPr>
          <w:rFonts w:ascii="Times New Roman" w:hAnsi="Times New Roman" w:cs="Times New Roman"/>
          <w:sz w:val="28"/>
          <w:szCs w:val="28"/>
          <w:lang w:val="en-US" w:eastAsia="ru-RU"/>
        </w:rPr>
        <w:t>learn the rule.</w:t>
      </w:r>
    </w:p>
    <w:p w:rsidR="006360AA" w:rsidRPr="00622973" w:rsidRDefault="00AB361A" w:rsidP="00446243">
      <w:pPr>
        <w:pStyle w:val="a8"/>
        <w:rPr>
          <w:rFonts w:ascii="Times New Roman" w:hAnsi="Times New Roman" w:cs="Times New Roman"/>
          <w:sz w:val="28"/>
          <w:szCs w:val="28"/>
          <w:lang w:val="en-US"/>
        </w:rPr>
      </w:pPr>
      <w:r w:rsidRPr="00622973">
        <w:rPr>
          <w:rFonts w:ascii="Times New Roman" w:hAnsi="Times New Roman" w:cs="Times New Roman"/>
          <w:sz w:val="28"/>
          <w:szCs w:val="28"/>
          <w:lang w:val="en-US" w:eastAsia="ru-RU"/>
        </w:rPr>
        <w:t>I want you to go to the shop.</w:t>
      </w: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A43D97">
      <w:pPr>
        <w:spacing w:after="0" w:line="360" w:lineRule="auto"/>
        <w:ind w:left="425" w:firstLine="709"/>
        <w:jc w:val="both"/>
        <w:rPr>
          <w:rFonts w:ascii="Times New Roman" w:hAnsi="Times New Roman" w:cs="Times New Roman"/>
          <w:sz w:val="32"/>
          <w:szCs w:val="32"/>
          <w:lang w:val="en-US"/>
        </w:rPr>
      </w:pPr>
    </w:p>
    <w:p w:rsidR="006360AA" w:rsidRPr="00622973" w:rsidRDefault="006360AA" w:rsidP="006360AA">
      <w:pPr>
        <w:spacing w:after="0" w:line="360" w:lineRule="auto"/>
        <w:jc w:val="both"/>
        <w:rPr>
          <w:rFonts w:ascii="Times New Roman" w:hAnsi="Times New Roman" w:cs="Times New Roman"/>
          <w:sz w:val="32"/>
          <w:szCs w:val="32"/>
          <w:lang w:val="en-US"/>
        </w:rPr>
      </w:pPr>
    </w:p>
    <w:p w:rsidR="00446243" w:rsidRPr="00622973" w:rsidRDefault="00446243" w:rsidP="006360AA">
      <w:pPr>
        <w:spacing w:after="0" w:line="360" w:lineRule="auto"/>
        <w:jc w:val="both"/>
        <w:rPr>
          <w:rFonts w:ascii="Times New Roman" w:hAnsi="Times New Roman" w:cs="Times New Roman"/>
          <w:sz w:val="32"/>
          <w:szCs w:val="32"/>
          <w:lang w:val="en-US"/>
        </w:rPr>
      </w:pPr>
    </w:p>
    <w:p w:rsidR="00446243" w:rsidRPr="00622973" w:rsidRDefault="00446243" w:rsidP="006360AA">
      <w:pPr>
        <w:spacing w:after="0" w:line="360" w:lineRule="auto"/>
        <w:jc w:val="both"/>
        <w:rPr>
          <w:rFonts w:ascii="Times New Roman" w:hAnsi="Times New Roman" w:cs="Times New Roman"/>
          <w:sz w:val="32"/>
          <w:szCs w:val="32"/>
          <w:lang w:val="en-US"/>
        </w:rPr>
      </w:pPr>
    </w:p>
    <w:p w:rsidR="00446243" w:rsidRPr="00622973" w:rsidRDefault="00446243" w:rsidP="006360AA">
      <w:pPr>
        <w:spacing w:after="0" w:line="360" w:lineRule="auto"/>
        <w:jc w:val="both"/>
        <w:rPr>
          <w:rFonts w:ascii="Times New Roman" w:hAnsi="Times New Roman" w:cs="Times New Roman"/>
          <w:sz w:val="32"/>
          <w:szCs w:val="32"/>
          <w:lang w:val="en-US"/>
        </w:rPr>
      </w:pPr>
    </w:p>
    <w:p w:rsidR="00446243" w:rsidRPr="00622973" w:rsidRDefault="00446243" w:rsidP="006360AA">
      <w:pPr>
        <w:spacing w:after="0" w:line="360" w:lineRule="auto"/>
        <w:jc w:val="both"/>
        <w:rPr>
          <w:rFonts w:ascii="Times New Roman" w:hAnsi="Times New Roman" w:cs="Times New Roman"/>
          <w:sz w:val="32"/>
          <w:szCs w:val="32"/>
          <w:lang w:val="en-US"/>
        </w:rPr>
      </w:pPr>
    </w:p>
    <w:p w:rsidR="00446243" w:rsidRDefault="00446243" w:rsidP="006360AA">
      <w:pPr>
        <w:spacing w:after="0" w:line="360" w:lineRule="auto"/>
        <w:jc w:val="both"/>
        <w:rPr>
          <w:rFonts w:ascii="Times New Roman" w:hAnsi="Times New Roman" w:cs="Times New Roman"/>
          <w:sz w:val="32"/>
          <w:szCs w:val="32"/>
          <w:lang w:val="en-US"/>
        </w:rPr>
      </w:pPr>
    </w:p>
    <w:p w:rsidR="00F94EBA" w:rsidRDefault="00F94EBA" w:rsidP="006360AA">
      <w:pPr>
        <w:spacing w:after="0" w:line="360" w:lineRule="auto"/>
        <w:jc w:val="both"/>
        <w:rPr>
          <w:rFonts w:ascii="Times New Roman" w:hAnsi="Times New Roman" w:cs="Times New Roman"/>
          <w:sz w:val="32"/>
          <w:szCs w:val="32"/>
          <w:lang w:val="en-US"/>
        </w:rPr>
      </w:pPr>
    </w:p>
    <w:p w:rsidR="00DA27E3" w:rsidRPr="00622973" w:rsidRDefault="00DA27E3" w:rsidP="00A43D97">
      <w:pPr>
        <w:spacing w:after="0" w:line="360" w:lineRule="auto"/>
        <w:ind w:left="425" w:firstLine="709"/>
        <w:jc w:val="both"/>
        <w:rPr>
          <w:rFonts w:ascii="Times New Roman" w:hAnsi="Times New Roman" w:cs="Times New Roman"/>
          <w:sz w:val="32"/>
          <w:szCs w:val="32"/>
          <w:lang w:val="en-US"/>
        </w:rPr>
      </w:pPr>
    </w:p>
    <w:p w:rsidR="00446243" w:rsidRPr="00AD5CB6" w:rsidRDefault="00C77E98" w:rsidP="00DA27E3">
      <w:pPr>
        <w:spacing w:after="0" w:line="360" w:lineRule="auto"/>
        <w:ind w:left="425" w:firstLine="709"/>
        <w:jc w:val="right"/>
        <w:rPr>
          <w:rFonts w:ascii="Times New Roman" w:hAnsi="Times New Roman" w:cs="Times New Roman"/>
          <w:i/>
          <w:sz w:val="28"/>
          <w:szCs w:val="28"/>
        </w:rPr>
      </w:pPr>
      <w:r w:rsidRPr="00AD5CB6">
        <w:rPr>
          <w:rFonts w:ascii="Times New Roman" w:hAnsi="Times New Roman" w:cs="Times New Roman"/>
          <w:i/>
          <w:sz w:val="28"/>
          <w:szCs w:val="28"/>
        </w:rPr>
        <w:t xml:space="preserve">Приложение </w:t>
      </w:r>
      <w:r w:rsidR="009E30A1" w:rsidRPr="00AD5CB6">
        <w:rPr>
          <w:rFonts w:ascii="Times New Roman" w:hAnsi="Times New Roman" w:cs="Times New Roman"/>
          <w:i/>
          <w:sz w:val="28"/>
          <w:szCs w:val="28"/>
        </w:rPr>
        <w:t>5</w:t>
      </w:r>
    </w:p>
    <w:p w:rsidR="00DA27E3" w:rsidRPr="00622973" w:rsidRDefault="00DA27E3" w:rsidP="00DA27E3">
      <w:pPr>
        <w:spacing w:after="0" w:line="360" w:lineRule="auto"/>
        <w:rPr>
          <w:rFonts w:ascii="Times New Roman" w:hAnsi="Times New Roman" w:cs="Times New Roman"/>
          <w:i/>
          <w:sz w:val="32"/>
          <w:szCs w:val="32"/>
        </w:rPr>
      </w:pPr>
    </w:p>
    <w:p w:rsidR="000A316C" w:rsidRPr="00622973" w:rsidRDefault="00DA27E3" w:rsidP="00DA27E3">
      <w:pPr>
        <w:spacing w:after="0" w:line="360" w:lineRule="auto"/>
        <w:rPr>
          <w:rFonts w:ascii="Times New Roman" w:hAnsi="Times New Roman" w:cs="Times New Roman"/>
          <w:sz w:val="32"/>
          <w:szCs w:val="32"/>
          <w:lang w:val="en-US"/>
        </w:rPr>
      </w:pPr>
      <w:r w:rsidRPr="00622973">
        <w:rPr>
          <w:rFonts w:ascii="Times New Roman" w:hAnsi="Times New Roman" w:cs="Times New Roman"/>
          <w:noProof/>
          <w:lang w:eastAsia="ru-RU"/>
        </w:rPr>
        <w:drawing>
          <wp:inline distT="0" distB="0" distL="0" distR="0" wp14:anchorId="503EAEC3" wp14:editId="0FC35FE9">
            <wp:extent cx="6142765" cy="4559300"/>
            <wp:effectExtent l="0" t="0" r="0" b="0"/>
            <wp:docPr id="2"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58216" cy="4570768"/>
                    </a:xfrm>
                    <a:prstGeom prst="rect">
                      <a:avLst/>
                    </a:prstGeom>
                  </pic:spPr>
                </pic:pic>
              </a:graphicData>
            </a:graphic>
          </wp:inline>
        </w:drawing>
      </w:r>
    </w:p>
    <w:sectPr w:rsidR="000A316C" w:rsidRPr="00622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CF6"/>
    <w:multiLevelType w:val="hybridMultilevel"/>
    <w:tmpl w:val="24C4D75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3446C4"/>
    <w:multiLevelType w:val="hybridMultilevel"/>
    <w:tmpl w:val="421C89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72B47"/>
    <w:multiLevelType w:val="hybridMultilevel"/>
    <w:tmpl w:val="0A9657F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404684"/>
    <w:multiLevelType w:val="hybridMultilevel"/>
    <w:tmpl w:val="E68C1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74643"/>
    <w:multiLevelType w:val="hybridMultilevel"/>
    <w:tmpl w:val="70166256"/>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A5457C9"/>
    <w:multiLevelType w:val="hybridMultilevel"/>
    <w:tmpl w:val="61F202E0"/>
    <w:lvl w:ilvl="0" w:tplc="B7303E84">
      <w:start w:val="1"/>
      <w:numFmt w:val="decimal"/>
      <w:lvlText w:val="%1."/>
      <w:lvlJc w:val="left"/>
      <w:pPr>
        <w:ind w:left="785"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43301"/>
    <w:multiLevelType w:val="hybridMultilevel"/>
    <w:tmpl w:val="E078EB4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FAF584D"/>
    <w:multiLevelType w:val="hybridMultilevel"/>
    <w:tmpl w:val="1E785094"/>
    <w:lvl w:ilvl="0" w:tplc="0419000F">
      <w:start w:val="1"/>
      <w:numFmt w:val="decimal"/>
      <w:lvlText w:val="%1."/>
      <w:lvlJc w:val="left"/>
      <w:pPr>
        <w:ind w:left="1494" w:hanging="360"/>
      </w:pPr>
      <w:rPr>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C8E2AEC"/>
    <w:multiLevelType w:val="hybridMultilevel"/>
    <w:tmpl w:val="9572B12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395654"/>
    <w:multiLevelType w:val="hybridMultilevel"/>
    <w:tmpl w:val="2020B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51C8C"/>
    <w:multiLevelType w:val="hybridMultilevel"/>
    <w:tmpl w:val="CB4CD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B166E"/>
    <w:multiLevelType w:val="hybridMultilevel"/>
    <w:tmpl w:val="563CAFD4"/>
    <w:lvl w:ilvl="0" w:tplc="7BF62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A313C"/>
    <w:multiLevelType w:val="hybridMultilevel"/>
    <w:tmpl w:val="1D12B58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26263428"/>
    <w:multiLevelType w:val="hybridMultilevel"/>
    <w:tmpl w:val="5CEC47C4"/>
    <w:lvl w:ilvl="0" w:tplc="7BF62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F78B8"/>
    <w:multiLevelType w:val="hybridMultilevel"/>
    <w:tmpl w:val="109CAA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F26AB3"/>
    <w:multiLevelType w:val="hybridMultilevel"/>
    <w:tmpl w:val="69AEB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226A4"/>
    <w:multiLevelType w:val="hybridMultilevel"/>
    <w:tmpl w:val="A5EE0D52"/>
    <w:lvl w:ilvl="0" w:tplc="6854C7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767E0"/>
    <w:multiLevelType w:val="hybridMultilevel"/>
    <w:tmpl w:val="89DC4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91765"/>
    <w:multiLevelType w:val="hybridMultilevel"/>
    <w:tmpl w:val="54B4F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970D7"/>
    <w:multiLevelType w:val="hybridMultilevel"/>
    <w:tmpl w:val="1E785094"/>
    <w:lvl w:ilvl="0" w:tplc="0419000F">
      <w:start w:val="1"/>
      <w:numFmt w:val="decimal"/>
      <w:lvlText w:val="%1."/>
      <w:lvlJc w:val="left"/>
      <w:pPr>
        <w:ind w:left="1494" w:hanging="360"/>
      </w:pPr>
      <w:rPr>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8E44C62"/>
    <w:multiLevelType w:val="hybridMultilevel"/>
    <w:tmpl w:val="8C3C7BD4"/>
    <w:lvl w:ilvl="0" w:tplc="126643F8">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896D15"/>
    <w:multiLevelType w:val="hybridMultilevel"/>
    <w:tmpl w:val="87509F84"/>
    <w:lvl w:ilvl="0" w:tplc="5C9C3E4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08168C"/>
    <w:multiLevelType w:val="hybridMultilevel"/>
    <w:tmpl w:val="3B60574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7B351E9"/>
    <w:multiLevelType w:val="hybridMultilevel"/>
    <w:tmpl w:val="5C523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74C1C"/>
    <w:multiLevelType w:val="hybridMultilevel"/>
    <w:tmpl w:val="24927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73462"/>
    <w:multiLevelType w:val="hybridMultilevel"/>
    <w:tmpl w:val="AFD04E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CF76CE"/>
    <w:multiLevelType w:val="hybridMultilevel"/>
    <w:tmpl w:val="40F676F0"/>
    <w:lvl w:ilvl="0" w:tplc="6854C70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A205EF"/>
    <w:multiLevelType w:val="hybridMultilevel"/>
    <w:tmpl w:val="8DE2BDB8"/>
    <w:lvl w:ilvl="0" w:tplc="D4E4BD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04AE3"/>
    <w:multiLevelType w:val="hybridMultilevel"/>
    <w:tmpl w:val="6C542FF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054E24"/>
    <w:multiLevelType w:val="hybridMultilevel"/>
    <w:tmpl w:val="80FE139C"/>
    <w:lvl w:ilvl="0" w:tplc="9C120710">
      <w:start w:val="1"/>
      <w:numFmt w:val="upperRoman"/>
      <w:lvlText w:val="%1."/>
      <w:lvlJc w:val="right"/>
      <w:pPr>
        <w:ind w:left="36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86311"/>
    <w:multiLevelType w:val="hybridMultilevel"/>
    <w:tmpl w:val="91A8415C"/>
    <w:lvl w:ilvl="0" w:tplc="7BF62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F225DB"/>
    <w:multiLevelType w:val="hybridMultilevel"/>
    <w:tmpl w:val="09FAFEC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256F5D"/>
    <w:multiLevelType w:val="hybridMultilevel"/>
    <w:tmpl w:val="0BF2B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7004B"/>
    <w:multiLevelType w:val="hybridMultilevel"/>
    <w:tmpl w:val="EC88A6A8"/>
    <w:lvl w:ilvl="0" w:tplc="45842BA8">
      <w:start w:val="1"/>
      <w:numFmt w:val="upperRoman"/>
      <w:lvlText w:val="%1."/>
      <w:lvlJc w:val="righ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56B5C"/>
    <w:multiLevelType w:val="hybridMultilevel"/>
    <w:tmpl w:val="1C961EE8"/>
    <w:lvl w:ilvl="0" w:tplc="846A725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743553E6"/>
    <w:multiLevelType w:val="hybridMultilevel"/>
    <w:tmpl w:val="E1A64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5451B6"/>
    <w:multiLevelType w:val="hybridMultilevel"/>
    <w:tmpl w:val="6CC66AE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7A765F88"/>
    <w:multiLevelType w:val="hybridMultilevel"/>
    <w:tmpl w:val="7068E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0A211E"/>
    <w:multiLevelType w:val="hybridMultilevel"/>
    <w:tmpl w:val="7A3E273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E9D339A"/>
    <w:multiLevelType w:val="hybridMultilevel"/>
    <w:tmpl w:val="0A60512E"/>
    <w:lvl w:ilvl="0" w:tplc="A8BCD17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29"/>
  </w:num>
  <w:num w:numId="3">
    <w:abstractNumId w:val="17"/>
  </w:num>
  <w:num w:numId="4">
    <w:abstractNumId w:val="31"/>
  </w:num>
  <w:num w:numId="5">
    <w:abstractNumId w:val="19"/>
  </w:num>
  <w:num w:numId="6">
    <w:abstractNumId w:val="35"/>
  </w:num>
  <w:num w:numId="7">
    <w:abstractNumId w:val="2"/>
  </w:num>
  <w:num w:numId="8">
    <w:abstractNumId w:val="10"/>
  </w:num>
  <w:num w:numId="9">
    <w:abstractNumId w:val="14"/>
  </w:num>
  <w:num w:numId="10">
    <w:abstractNumId w:val="28"/>
  </w:num>
  <w:num w:numId="11">
    <w:abstractNumId w:val="39"/>
  </w:num>
  <w:num w:numId="12">
    <w:abstractNumId w:val="6"/>
  </w:num>
  <w:num w:numId="13">
    <w:abstractNumId w:val="27"/>
  </w:num>
  <w:num w:numId="14">
    <w:abstractNumId w:val="30"/>
  </w:num>
  <w:num w:numId="15">
    <w:abstractNumId w:val="36"/>
  </w:num>
  <w:num w:numId="16">
    <w:abstractNumId w:val="13"/>
  </w:num>
  <w:num w:numId="17">
    <w:abstractNumId w:val="11"/>
  </w:num>
  <w:num w:numId="18">
    <w:abstractNumId w:val="22"/>
  </w:num>
  <w:num w:numId="19">
    <w:abstractNumId w:val="3"/>
  </w:num>
  <w:num w:numId="20">
    <w:abstractNumId w:val="37"/>
  </w:num>
  <w:num w:numId="21">
    <w:abstractNumId w:val="33"/>
  </w:num>
  <w:num w:numId="22">
    <w:abstractNumId w:val="38"/>
  </w:num>
  <w:num w:numId="23">
    <w:abstractNumId w:val="16"/>
  </w:num>
  <w:num w:numId="24">
    <w:abstractNumId w:val="0"/>
  </w:num>
  <w:num w:numId="25">
    <w:abstractNumId w:val="26"/>
  </w:num>
  <w:num w:numId="26">
    <w:abstractNumId w:val="18"/>
  </w:num>
  <w:num w:numId="27">
    <w:abstractNumId w:val="34"/>
  </w:num>
  <w:num w:numId="28">
    <w:abstractNumId w:val="5"/>
  </w:num>
  <w:num w:numId="29">
    <w:abstractNumId w:val="7"/>
  </w:num>
  <w:num w:numId="30">
    <w:abstractNumId w:val="12"/>
  </w:num>
  <w:num w:numId="31">
    <w:abstractNumId w:val="4"/>
  </w:num>
  <w:num w:numId="32">
    <w:abstractNumId w:val="25"/>
  </w:num>
  <w:num w:numId="33">
    <w:abstractNumId w:val="1"/>
  </w:num>
  <w:num w:numId="34">
    <w:abstractNumId w:val="8"/>
  </w:num>
  <w:num w:numId="35">
    <w:abstractNumId w:val="21"/>
  </w:num>
  <w:num w:numId="36">
    <w:abstractNumId w:val="9"/>
  </w:num>
  <w:num w:numId="37">
    <w:abstractNumId w:val="15"/>
  </w:num>
  <w:num w:numId="38">
    <w:abstractNumId w:val="32"/>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71"/>
    <w:rsid w:val="00033C18"/>
    <w:rsid w:val="00063A2A"/>
    <w:rsid w:val="000A316C"/>
    <w:rsid w:val="000A712E"/>
    <w:rsid w:val="000D7279"/>
    <w:rsid w:val="000F0499"/>
    <w:rsid w:val="000F2AD3"/>
    <w:rsid w:val="000F6A20"/>
    <w:rsid w:val="001254E1"/>
    <w:rsid w:val="00165B29"/>
    <w:rsid w:val="0016651C"/>
    <w:rsid w:val="00191571"/>
    <w:rsid w:val="001D4BC8"/>
    <w:rsid w:val="0024536E"/>
    <w:rsid w:val="00245502"/>
    <w:rsid w:val="00261CF7"/>
    <w:rsid w:val="002B3D4C"/>
    <w:rsid w:val="00310FB2"/>
    <w:rsid w:val="00347831"/>
    <w:rsid w:val="0037651D"/>
    <w:rsid w:val="003A4608"/>
    <w:rsid w:val="003A5A25"/>
    <w:rsid w:val="003C62ED"/>
    <w:rsid w:val="00421D2C"/>
    <w:rsid w:val="00423736"/>
    <w:rsid w:val="00446243"/>
    <w:rsid w:val="00457C54"/>
    <w:rsid w:val="00467E1C"/>
    <w:rsid w:val="00475E41"/>
    <w:rsid w:val="004D5D97"/>
    <w:rsid w:val="00505E57"/>
    <w:rsid w:val="00517764"/>
    <w:rsid w:val="0056762C"/>
    <w:rsid w:val="005E19FC"/>
    <w:rsid w:val="00622973"/>
    <w:rsid w:val="006360AA"/>
    <w:rsid w:val="00653DE4"/>
    <w:rsid w:val="00686724"/>
    <w:rsid w:val="006955BF"/>
    <w:rsid w:val="006B01E7"/>
    <w:rsid w:val="00716151"/>
    <w:rsid w:val="00723AEE"/>
    <w:rsid w:val="00733C20"/>
    <w:rsid w:val="00754C38"/>
    <w:rsid w:val="007B79EB"/>
    <w:rsid w:val="007C0A17"/>
    <w:rsid w:val="007D523F"/>
    <w:rsid w:val="007D68A5"/>
    <w:rsid w:val="00814FD6"/>
    <w:rsid w:val="00846B6D"/>
    <w:rsid w:val="008510EE"/>
    <w:rsid w:val="0085783D"/>
    <w:rsid w:val="008B6843"/>
    <w:rsid w:val="00912292"/>
    <w:rsid w:val="00914333"/>
    <w:rsid w:val="00915DB3"/>
    <w:rsid w:val="00937869"/>
    <w:rsid w:val="0099052A"/>
    <w:rsid w:val="009A328A"/>
    <w:rsid w:val="009E30A1"/>
    <w:rsid w:val="00A11A16"/>
    <w:rsid w:val="00A43D97"/>
    <w:rsid w:val="00A6334D"/>
    <w:rsid w:val="00A665BB"/>
    <w:rsid w:val="00A8467D"/>
    <w:rsid w:val="00AA0DCB"/>
    <w:rsid w:val="00AB361A"/>
    <w:rsid w:val="00AB547B"/>
    <w:rsid w:val="00AC4AAD"/>
    <w:rsid w:val="00AD5CB6"/>
    <w:rsid w:val="00AD6BB1"/>
    <w:rsid w:val="00AE2F07"/>
    <w:rsid w:val="00B15D61"/>
    <w:rsid w:val="00B226D5"/>
    <w:rsid w:val="00B27392"/>
    <w:rsid w:val="00B35D64"/>
    <w:rsid w:val="00B45A2C"/>
    <w:rsid w:val="00B64468"/>
    <w:rsid w:val="00B835D2"/>
    <w:rsid w:val="00B975F8"/>
    <w:rsid w:val="00BA3DAF"/>
    <w:rsid w:val="00BB6A5D"/>
    <w:rsid w:val="00BE08A5"/>
    <w:rsid w:val="00BF3F4D"/>
    <w:rsid w:val="00C11E68"/>
    <w:rsid w:val="00C120A8"/>
    <w:rsid w:val="00C20682"/>
    <w:rsid w:val="00C22A00"/>
    <w:rsid w:val="00C6261A"/>
    <w:rsid w:val="00C77E98"/>
    <w:rsid w:val="00CA27C9"/>
    <w:rsid w:val="00CD27C0"/>
    <w:rsid w:val="00D6240B"/>
    <w:rsid w:val="00D96510"/>
    <w:rsid w:val="00DA27E3"/>
    <w:rsid w:val="00DB09CC"/>
    <w:rsid w:val="00DB56DB"/>
    <w:rsid w:val="00E25B91"/>
    <w:rsid w:val="00E6181B"/>
    <w:rsid w:val="00E856AB"/>
    <w:rsid w:val="00E94147"/>
    <w:rsid w:val="00E9554E"/>
    <w:rsid w:val="00EB4169"/>
    <w:rsid w:val="00EF3E25"/>
    <w:rsid w:val="00F90788"/>
    <w:rsid w:val="00F94A9D"/>
    <w:rsid w:val="00F94EBA"/>
    <w:rsid w:val="00FA2DCF"/>
    <w:rsid w:val="00FA5AB5"/>
    <w:rsid w:val="00FB1789"/>
    <w:rsid w:val="00FD37EB"/>
    <w:rsid w:val="00FE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571"/>
    <w:pPr>
      <w:ind w:left="720"/>
      <w:contextualSpacing/>
    </w:pPr>
  </w:style>
  <w:style w:type="character" w:styleId="a4">
    <w:name w:val="Hyperlink"/>
    <w:basedOn w:val="a0"/>
    <w:uiPriority w:val="99"/>
    <w:unhideWhenUsed/>
    <w:rsid w:val="007C0A17"/>
    <w:rPr>
      <w:color w:val="0563C1" w:themeColor="hyperlink"/>
      <w:u w:val="single"/>
    </w:rPr>
  </w:style>
  <w:style w:type="table" w:styleId="a5">
    <w:name w:val="Table Grid"/>
    <w:basedOn w:val="a1"/>
    <w:uiPriority w:val="59"/>
    <w:rsid w:val="00B2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122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2292"/>
    <w:rPr>
      <w:rFonts w:ascii="Tahoma" w:hAnsi="Tahoma" w:cs="Tahoma"/>
      <w:sz w:val="16"/>
      <w:szCs w:val="16"/>
    </w:rPr>
  </w:style>
  <w:style w:type="paragraph" w:styleId="a8">
    <w:name w:val="No Spacing"/>
    <w:uiPriority w:val="1"/>
    <w:qFormat/>
    <w:rsid w:val="003A5A25"/>
    <w:pPr>
      <w:spacing w:after="0" w:line="240" w:lineRule="auto"/>
    </w:pPr>
  </w:style>
  <w:style w:type="character" w:customStyle="1" w:styleId="w">
    <w:name w:val="w"/>
    <w:basedOn w:val="a0"/>
    <w:rsid w:val="00754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571"/>
    <w:pPr>
      <w:ind w:left="720"/>
      <w:contextualSpacing/>
    </w:pPr>
  </w:style>
  <w:style w:type="character" w:styleId="a4">
    <w:name w:val="Hyperlink"/>
    <w:basedOn w:val="a0"/>
    <w:uiPriority w:val="99"/>
    <w:unhideWhenUsed/>
    <w:rsid w:val="007C0A17"/>
    <w:rPr>
      <w:color w:val="0563C1" w:themeColor="hyperlink"/>
      <w:u w:val="single"/>
    </w:rPr>
  </w:style>
  <w:style w:type="table" w:styleId="a5">
    <w:name w:val="Table Grid"/>
    <w:basedOn w:val="a1"/>
    <w:uiPriority w:val="59"/>
    <w:rsid w:val="00B2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122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2292"/>
    <w:rPr>
      <w:rFonts w:ascii="Tahoma" w:hAnsi="Tahoma" w:cs="Tahoma"/>
      <w:sz w:val="16"/>
      <w:szCs w:val="16"/>
    </w:rPr>
  </w:style>
  <w:style w:type="paragraph" w:styleId="a8">
    <w:name w:val="No Spacing"/>
    <w:uiPriority w:val="1"/>
    <w:qFormat/>
    <w:rsid w:val="003A5A25"/>
    <w:pPr>
      <w:spacing w:after="0" w:line="240" w:lineRule="auto"/>
    </w:pPr>
  </w:style>
  <w:style w:type="character" w:customStyle="1" w:styleId="w">
    <w:name w:val="w"/>
    <w:basedOn w:val="a0"/>
    <w:rsid w:val="0075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0F0B-0072-4762-B825-A11E97FD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PTKP</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PTKP</dc:creator>
  <cp:keywords/>
  <dc:description/>
  <cp:lastModifiedBy>Инна</cp:lastModifiedBy>
  <cp:revision>3</cp:revision>
  <cp:lastPrinted>2018-12-27T10:13:00Z</cp:lastPrinted>
  <dcterms:created xsi:type="dcterms:W3CDTF">2018-12-26T10:23:00Z</dcterms:created>
  <dcterms:modified xsi:type="dcterms:W3CDTF">2018-12-27T10:13:00Z</dcterms:modified>
</cp:coreProperties>
</file>