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2" w:rsidRPr="004263AB" w:rsidRDefault="00ED38D2" w:rsidP="00ED38D2">
      <w:pPr>
        <w:pStyle w:val="a3"/>
        <w:jc w:val="center"/>
        <w:rPr>
          <w:rFonts w:ascii="Times New Roman" w:hAnsi="Times New Roman" w:cs="Times New Roman"/>
          <w:b/>
          <w:sz w:val="26"/>
          <w:szCs w:val="26"/>
        </w:rPr>
      </w:pPr>
      <w:r w:rsidRPr="004263AB">
        <w:rPr>
          <w:rFonts w:ascii="Times New Roman" w:hAnsi="Times New Roman" w:cs="Times New Roman"/>
          <w:b/>
          <w:sz w:val="26"/>
          <w:szCs w:val="26"/>
        </w:rPr>
        <w:t>Михаил Илларионович Голенищев-Кутузов</w:t>
      </w:r>
    </w:p>
    <w:p w:rsidR="00142B40" w:rsidRPr="004263AB" w:rsidRDefault="00142B40" w:rsidP="00942EBD">
      <w:pPr>
        <w:pStyle w:val="a3"/>
        <w:rPr>
          <w:rFonts w:ascii="Times New Roman" w:hAnsi="Times New Roman" w:cs="Times New Roman"/>
          <w:sz w:val="26"/>
          <w:szCs w:val="26"/>
        </w:rPr>
      </w:pPr>
      <w:r w:rsidRPr="004263AB">
        <w:rPr>
          <w:rFonts w:ascii="Times New Roman" w:hAnsi="Times New Roman" w:cs="Times New Roman"/>
          <w:sz w:val="26"/>
          <w:szCs w:val="26"/>
        </w:rPr>
        <w:t xml:space="preserve">За всю историю России только четыре человека стали полными Георгиевскими кавалерами: </w:t>
      </w:r>
    </w:p>
    <w:p w:rsidR="00142B40" w:rsidRPr="004263AB" w:rsidRDefault="00142B40" w:rsidP="00142B40">
      <w:pPr>
        <w:pStyle w:val="a3"/>
        <w:rPr>
          <w:rFonts w:ascii="Times New Roman" w:hAnsi="Times New Roman" w:cs="Times New Roman"/>
          <w:sz w:val="26"/>
          <w:szCs w:val="26"/>
        </w:rPr>
      </w:pPr>
      <w:r w:rsidRPr="004263AB">
        <w:rPr>
          <w:rFonts w:ascii="Times New Roman" w:hAnsi="Times New Roman" w:cs="Times New Roman"/>
          <w:sz w:val="26"/>
          <w:szCs w:val="26"/>
        </w:rPr>
        <w:t>Михаил Илларионович Голенищев-Кутузов, Михаил Богданович Барклай-де-Толли, Иван Федорович Паскевич Эриванский и Иван Иванович Дибич - Забалканский.</w:t>
      </w:r>
    </w:p>
    <w:p w:rsidR="00142B40" w:rsidRPr="004263AB" w:rsidRDefault="00142B40" w:rsidP="00142B40">
      <w:pPr>
        <w:pStyle w:val="a3"/>
        <w:rPr>
          <w:rFonts w:ascii="Times New Roman" w:hAnsi="Times New Roman" w:cs="Times New Roman"/>
          <w:b/>
          <w:i/>
          <w:sz w:val="26"/>
          <w:szCs w:val="26"/>
        </w:rPr>
      </w:pPr>
    </w:p>
    <w:p w:rsidR="00142B40" w:rsidRPr="004263AB" w:rsidRDefault="00142B40" w:rsidP="00142B40">
      <w:pPr>
        <w:pStyle w:val="a3"/>
        <w:rPr>
          <w:rFonts w:ascii="Times New Roman" w:hAnsi="Times New Roman" w:cs="Times New Roman"/>
          <w:b/>
          <w:i/>
          <w:sz w:val="26"/>
          <w:szCs w:val="26"/>
        </w:rPr>
      </w:pPr>
      <w:r w:rsidRPr="004263AB">
        <w:rPr>
          <w:rFonts w:ascii="Times New Roman" w:hAnsi="Times New Roman" w:cs="Times New Roman"/>
          <w:b/>
          <w:i/>
          <w:sz w:val="26"/>
          <w:szCs w:val="26"/>
        </w:rPr>
        <w:t xml:space="preserve">Сегодня мы хотим рассказать о </w:t>
      </w:r>
      <w:r w:rsidR="00D471C3">
        <w:rPr>
          <w:rFonts w:ascii="Times New Roman" w:hAnsi="Times New Roman" w:cs="Times New Roman"/>
          <w:b/>
          <w:i/>
          <w:sz w:val="26"/>
          <w:szCs w:val="26"/>
        </w:rPr>
        <w:t>М.И.Кутузове</w:t>
      </w:r>
      <w:r w:rsidRPr="004263AB">
        <w:rPr>
          <w:rFonts w:ascii="Times New Roman" w:hAnsi="Times New Roman" w:cs="Times New Roman"/>
          <w:b/>
          <w:i/>
          <w:sz w:val="26"/>
          <w:szCs w:val="26"/>
        </w:rPr>
        <w:t>.</w:t>
      </w:r>
    </w:p>
    <w:p w:rsidR="00142B40" w:rsidRPr="004263AB" w:rsidRDefault="00142B40" w:rsidP="00142B40">
      <w:pPr>
        <w:pStyle w:val="a3"/>
        <w:rPr>
          <w:rFonts w:ascii="Times New Roman" w:hAnsi="Times New Roman" w:cs="Times New Roman"/>
          <w:sz w:val="26"/>
          <w:szCs w:val="26"/>
        </w:rPr>
      </w:pPr>
      <w:r w:rsidRPr="004263AB">
        <w:rPr>
          <w:rFonts w:ascii="Times New Roman" w:hAnsi="Times New Roman" w:cs="Times New Roman"/>
          <w:sz w:val="26"/>
          <w:szCs w:val="26"/>
        </w:rPr>
        <w:t xml:space="preserve">Имя фельдмаршала Михаила Голенищева-Кутузова пользуется заслуженной мировой известностью. </w:t>
      </w:r>
      <w:r w:rsidRPr="00942EBD">
        <w:rPr>
          <w:rFonts w:ascii="Times New Roman" w:hAnsi="Times New Roman" w:cs="Times New Roman"/>
          <w:b/>
          <w:i/>
          <w:sz w:val="26"/>
          <w:szCs w:val="26"/>
        </w:rPr>
        <w:t xml:space="preserve">Воспитанный на лучших </w:t>
      </w:r>
      <w:proofErr w:type="gramStart"/>
      <w:r w:rsidRPr="00942EBD">
        <w:rPr>
          <w:rFonts w:ascii="Times New Roman" w:hAnsi="Times New Roman" w:cs="Times New Roman"/>
          <w:b/>
          <w:i/>
          <w:sz w:val="26"/>
          <w:szCs w:val="26"/>
        </w:rPr>
        <w:t>традициях</w:t>
      </w:r>
      <w:proofErr w:type="gramEnd"/>
      <w:r w:rsidRPr="00942EBD">
        <w:rPr>
          <w:rFonts w:ascii="Times New Roman" w:hAnsi="Times New Roman" w:cs="Times New Roman"/>
          <w:b/>
          <w:i/>
          <w:sz w:val="26"/>
          <w:szCs w:val="26"/>
        </w:rPr>
        <w:t xml:space="preserve"> русского военного искусства, Кутузов в более сложных исторических условиях поднял русское военное искусство на новую, высшую ступень.</w:t>
      </w:r>
      <w:r w:rsidRPr="004263AB">
        <w:rPr>
          <w:rFonts w:ascii="Times New Roman" w:hAnsi="Times New Roman" w:cs="Times New Roman"/>
          <w:sz w:val="26"/>
          <w:szCs w:val="26"/>
        </w:rPr>
        <w:t xml:space="preserve"> Силой своего военного дарования, своим самоотверженным и тяжелым ратным трудом он добился крупнейших успехов, одержал множество побед, слав</w:t>
      </w:r>
      <w:r w:rsidR="009B55DC" w:rsidRPr="004263AB">
        <w:rPr>
          <w:rFonts w:ascii="Times New Roman" w:hAnsi="Times New Roman" w:cs="Times New Roman"/>
          <w:sz w:val="26"/>
          <w:szCs w:val="26"/>
        </w:rPr>
        <w:t>а которых никогда не померкнет.</w:t>
      </w:r>
    </w:p>
    <w:p w:rsidR="004263AB" w:rsidRPr="004263AB" w:rsidRDefault="004263AB" w:rsidP="00142B40">
      <w:pPr>
        <w:pStyle w:val="a3"/>
        <w:rPr>
          <w:rFonts w:ascii="Times New Roman" w:hAnsi="Times New Roman" w:cs="Times New Roman"/>
          <w:sz w:val="26"/>
          <w:szCs w:val="26"/>
        </w:rPr>
      </w:pPr>
    </w:p>
    <w:p w:rsidR="00EC2722" w:rsidRDefault="00142B40" w:rsidP="00560C6B">
      <w:pPr>
        <w:pStyle w:val="a3"/>
        <w:rPr>
          <w:rFonts w:ascii="Times New Roman" w:hAnsi="Times New Roman" w:cs="Times New Roman"/>
          <w:sz w:val="26"/>
          <w:szCs w:val="26"/>
        </w:rPr>
      </w:pPr>
      <w:r w:rsidRPr="004263AB">
        <w:rPr>
          <w:rFonts w:ascii="Times New Roman" w:hAnsi="Times New Roman" w:cs="Times New Roman"/>
          <w:sz w:val="26"/>
          <w:szCs w:val="26"/>
        </w:rPr>
        <w:t>Михаил Илларионович Кутузов происходил из старинного дворянского рода.</w:t>
      </w:r>
    </w:p>
    <w:p w:rsidR="00EC2722" w:rsidRPr="00EC2722" w:rsidRDefault="00142B40" w:rsidP="00560C6B">
      <w:pPr>
        <w:pStyle w:val="a3"/>
        <w:rPr>
          <w:rFonts w:ascii="Times New Roman" w:hAnsi="Times New Roman" w:cs="Times New Roman"/>
          <w:sz w:val="26"/>
          <w:szCs w:val="26"/>
        </w:rPr>
      </w:pPr>
      <w:r w:rsidRPr="004263AB">
        <w:rPr>
          <w:rFonts w:ascii="Times New Roman" w:hAnsi="Times New Roman" w:cs="Times New Roman"/>
          <w:sz w:val="26"/>
          <w:szCs w:val="26"/>
        </w:rPr>
        <w:t xml:space="preserve"> Его отец Илларион Матвеевич Голенищев-Кутузов дослужился до чина </w:t>
      </w:r>
      <w:proofErr w:type="gramStart"/>
      <w:r w:rsidRPr="004263AB">
        <w:rPr>
          <w:rFonts w:ascii="Times New Roman" w:hAnsi="Times New Roman" w:cs="Times New Roman"/>
          <w:sz w:val="26"/>
          <w:szCs w:val="26"/>
        </w:rPr>
        <w:t>генерал-поручика</w:t>
      </w:r>
      <w:proofErr w:type="gramEnd"/>
      <w:r w:rsidRPr="004263AB">
        <w:rPr>
          <w:rFonts w:ascii="Times New Roman" w:hAnsi="Times New Roman" w:cs="Times New Roman"/>
          <w:sz w:val="26"/>
          <w:szCs w:val="26"/>
        </w:rPr>
        <w:t xml:space="preserve"> и звания сенатора. </w:t>
      </w:r>
    </w:p>
    <w:p w:rsidR="00560C6B" w:rsidRPr="00EC2722" w:rsidRDefault="004263AB" w:rsidP="00560C6B">
      <w:pPr>
        <w:pStyle w:val="a3"/>
        <w:rPr>
          <w:rFonts w:ascii="Times New Roman" w:hAnsi="Times New Roman" w:cs="Times New Roman"/>
          <w:b/>
          <w:i/>
          <w:sz w:val="26"/>
          <w:szCs w:val="26"/>
        </w:rPr>
      </w:pPr>
      <w:r w:rsidRPr="004263AB">
        <w:rPr>
          <w:rFonts w:ascii="Times New Roman" w:hAnsi="Times New Roman" w:cs="Times New Roman"/>
          <w:sz w:val="26"/>
          <w:szCs w:val="26"/>
        </w:rPr>
        <w:t xml:space="preserve"> </w:t>
      </w:r>
      <w:r w:rsidR="00560C6B" w:rsidRPr="00560C6B">
        <w:rPr>
          <w:rFonts w:ascii="Times New Roman" w:hAnsi="Times New Roman" w:cs="Times New Roman"/>
          <w:sz w:val="26"/>
          <w:szCs w:val="26"/>
        </w:rPr>
        <w:t xml:space="preserve">Супруга Михаила Илларионовича Екатерина Ильинична (1754—1824) была дочерью </w:t>
      </w:r>
      <w:proofErr w:type="gramStart"/>
      <w:r w:rsidR="00560C6B" w:rsidRPr="00560C6B">
        <w:rPr>
          <w:rFonts w:ascii="Times New Roman" w:hAnsi="Times New Roman" w:cs="Times New Roman"/>
          <w:sz w:val="26"/>
          <w:szCs w:val="26"/>
        </w:rPr>
        <w:t>генерал-поручика</w:t>
      </w:r>
      <w:proofErr w:type="gramEnd"/>
      <w:r w:rsidR="00560C6B" w:rsidRPr="00560C6B">
        <w:rPr>
          <w:rFonts w:ascii="Times New Roman" w:hAnsi="Times New Roman" w:cs="Times New Roman"/>
          <w:sz w:val="26"/>
          <w:szCs w:val="26"/>
        </w:rPr>
        <w:t xml:space="preserve"> Ильи Александровича Бибикова</w:t>
      </w:r>
      <w:r w:rsidR="00EC2722">
        <w:rPr>
          <w:rFonts w:ascii="Times New Roman" w:hAnsi="Times New Roman" w:cs="Times New Roman"/>
          <w:sz w:val="26"/>
          <w:szCs w:val="26"/>
        </w:rPr>
        <w:t>,</w:t>
      </w:r>
      <w:r w:rsidR="00560C6B" w:rsidRPr="00560C6B">
        <w:rPr>
          <w:rFonts w:ascii="Times New Roman" w:hAnsi="Times New Roman" w:cs="Times New Roman"/>
          <w:sz w:val="26"/>
          <w:szCs w:val="26"/>
        </w:rPr>
        <w:t xml:space="preserve"> </w:t>
      </w:r>
      <w:r w:rsidR="00560C6B" w:rsidRPr="00EC2722">
        <w:rPr>
          <w:rFonts w:ascii="Times New Roman" w:hAnsi="Times New Roman" w:cs="Times New Roman"/>
          <w:b/>
          <w:i/>
          <w:sz w:val="26"/>
          <w:szCs w:val="26"/>
        </w:rPr>
        <w:t xml:space="preserve">и родной сестрой А. И. Бибикова, крупного государственного и военного деятеля, маршала Уложенной комиссии, главнокомандующего в борьбе с польскими конфедератами и при подавлении Пугачёвского бунта, друга А. Суворова[29]. </w:t>
      </w:r>
      <w:r w:rsidR="00560C6B" w:rsidRPr="00560C6B">
        <w:rPr>
          <w:rFonts w:ascii="Times New Roman" w:hAnsi="Times New Roman" w:cs="Times New Roman"/>
          <w:sz w:val="26"/>
          <w:szCs w:val="26"/>
        </w:rPr>
        <w:t xml:space="preserve">Вышла замуж за тридцатилетнего полковника Кутузова в 1778 г и родила в счастливом браке </w:t>
      </w:r>
      <w:proofErr w:type="gramStart"/>
      <w:r w:rsidR="00560C6B" w:rsidRPr="00560C6B">
        <w:rPr>
          <w:rFonts w:ascii="Times New Roman" w:hAnsi="Times New Roman" w:cs="Times New Roman"/>
          <w:sz w:val="26"/>
          <w:szCs w:val="26"/>
        </w:rPr>
        <w:t xml:space="preserve">пятерых </w:t>
      </w:r>
      <w:r w:rsidR="00560C6B" w:rsidRPr="00EC2722">
        <w:rPr>
          <w:rFonts w:ascii="Times New Roman" w:hAnsi="Times New Roman" w:cs="Times New Roman"/>
          <w:b/>
          <w:i/>
          <w:sz w:val="26"/>
          <w:szCs w:val="26"/>
        </w:rPr>
        <w:t>дочерей</w:t>
      </w:r>
      <w:proofErr w:type="gramEnd"/>
      <w:r w:rsidR="00560C6B" w:rsidRPr="00EC2722">
        <w:rPr>
          <w:rFonts w:ascii="Times New Roman" w:hAnsi="Times New Roman" w:cs="Times New Roman"/>
          <w:b/>
          <w:i/>
          <w:sz w:val="26"/>
          <w:szCs w:val="26"/>
        </w:rPr>
        <w:t xml:space="preserve"> (единственный сын Николай умер от оспы в младенчестве, похоронен в </w:t>
      </w:r>
      <w:proofErr w:type="spellStart"/>
      <w:r w:rsidR="00560C6B" w:rsidRPr="00EC2722">
        <w:rPr>
          <w:rFonts w:ascii="Times New Roman" w:hAnsi="Times New Roman" w:cs="Times New Roman"/>
          <w:b/>
          <w:i/>
          <w:sz w:val="26"/>
          <w:szCs w:val="26"/>
        </w:rPr>
        <w:t>Елисаветграде</w:t>
      </w:r>
      <w:proofErr w:type="spellEnd"/>
      <w:r w:rsidR="00560C6B" w:rsidRPr="00EC2722">
        <w:rPr>
          <w:rFonts w:ascii="Times New Roman" w:hAnsi="Times New Roman" w:cs="Times New Roman"/>
          <w:b/>
          <w:i/>
          <w:sz w:val="26"/>
          <w:szCs w:val="26"/>
        </w:rPr>
        <w:t xml:space="preserve"> (сейчас Кропивницкий) на территории Собора Рождества Пресвятой Богородицы).</w:t>
      </w:r>
    </w:p>
    <w:p w:rsidR="00560C6B" w:rsidRPr="00560C6B" w:rsidRDefault="00560C6B" w:rsidP="00560C6B">
      <w:pPr>
        <w:pStyle w:val="a3"/>
        <w:rPr>
          <w:rFonts w:ascii="Times New Roman" w:hAnsi="Times New Roman" w:cs="Times New Roman"/>
          <w:sz w:val="26"/>
          <w:szCs w:val="26"/>
        </w:rPr>
      </w:pPr>
    </w:p>
    <w:p w:rsidR="00942EBD" w:rsidRDefault="00142B40" w:rsidP="006E68BF">
      <w:pPr>
        <w:pStyle w:val="a3"/>
        <w:rPr>
          <w:rFonts w:ascii="Times New Roman" w:hAnsi="Times New Roman" w:cs="Times New Roman"/>
          <w:sz w:val="26"/>
          <w:szCs w:val="26"/>
        </w:rPr>
      </w:pPr>
      <w:r w:rsidRPr="004263AB">
        <w:rPr>
          <w:rFonts w:ascii="Times New Roman" w:hAnsi="Times New Roman" w:cs="Times New Roman"/>
          <w:sz w:val="26"/>
          <w:szCs w:val="26"/>
        </w:rPr>
        <w:t xml:space="preserve">Получив прекрасное домашнее воспитание, 12-летний Михаил после сдачи экзамена в 1759 был зачислен капралом в Соединенную Артиллерийскую и Инженерную дворянскую школу; в 1761 получил первый офицерский чин, а в 1762 в чине капитана был назначен командиром роты </w:t>
      </w:r>
      <w:r w:rsidR="00BB3007" w:rsidRPr="004263AB">
        <w:rPr>
          <w:rFonts w:ascii="Times New Roman" w:hAnsi="Times New Roman" w:cs="Times New Roman"/>
          <w:sz w:val="26"/>
          <w:szCs w:val="26"/>
        </w:rPr>
        <w:t>Астраханского пехотного полка, во главе которого стоял полковник А</w:t>
      </w:r>
      <w:r w:rsidR="00A11C68" w:rsidRPr="004263AB">
        <w:rPr>
          <w:rFonts w:ascii="Times New Roman" w:hAnsi="Times New Roman" w:cs="Times New Roman"/>
          <w:sz w:val="26"/>
          <w:szCs w:val="26"/>
        </w:rPr>
        <w:t xml:space="preserve">лександр </w:t>
      </w:r>
      <w:r w:rsidR="00BB3007" w:rsidRPr="004263AB">
        <w:rPr>
          <w:rFonts w:ascii="Times New Roman" w:hAnsi="Times New Roman" w:cs="Times New Roman"/>
          <w:sz w:val="26"/>
          <w:szCs w:val="26"/>
        </w:rPr>
        <w:t>В</w:t>
      </w:r>
      <w:r w:rsidR="00A11C68" w:rsidRPr="004263AB">
        <w:rPr>
          <w:rFonts w:ascii="Times New Roman" w:hAnsi="Times New Roman" w:cs="Times New Roman"/>
          <w:sz w:val="26"/>
          <w:szCs w:val="26"/>
        </w:rPr>
        <w:t>асильевич</w:t>
      </w:r>
      <w:r w:rsidR="00BB3007" w:rsidRPr="004263AB">
        <w:rPr>
          <w:rFonts w:ascii="Times New Roman" w:hAnsi="Times New Roman" w:cs="Times New Roman"/>
          <w:sz w:val="26"/>
          <w:szCs w:val="26"/>
        </w:rPr>
        <w:t xml:space="preserve"> Суворов. </w:t>
      </w:r>
    </w:p>
    <w:p w:rsidR="00942EBD" w:rsidRDefault="00942EBD" w:rsidP="006E68BF">
      <w:pPr>
        <w:pStyle w:val="a3"/>
        <w:rPr>
          <w:rFonts w:ascii="Times New Roman" w:hAnsi="Times New Roman" w:cs="Times New Roman"/>
          <w:sz w:val="26"/>
          <w:szCs w:val="26"/>
        </w:rPr>
      </w:pPr>
    </w:p>
    <w:p w:rsidR="009B55DC" w:rsidRPr="004263AB" w:rsidRDefault="00BB3007" w:rsidP="006E68BF">
      <w:pPr>
        <w:pStyle w:val="a3"/>
        <w:rPr>
          <w:rFonts w:ascii="Times New Roman" w:hAnsi="Times New Roman" w:cs="Times New Roman"/>
          <w:sz w:val="26"/>
          <w:szCs w:val="26"/>
        </w:rPr>
      </w:pPr>
      <w:r w:rsidRPr="004263AB">
        <w:rPr>
          <w:rFonts w:ascii="Times New Roman" w:hAnsi="Times New Roman" w:cs="Times New Roman"/>
          <w:sz w:val="26"/>
          <w:szCs w:val="26"/>
        </w:rPr>
        <w:t>Школой воинского мастерства стало его участие в русско-турецкой войне 1768-1774, где он находился в сражениях при Рябой Могиле, р</w:t>
      </w:r>
      <w:r w:rsidR="00A11C68" w:rsidRPr="004263AB">
        <w:rPr>
          <w:rFonts w:ascii="Times New Roman" w:hAnsi="Times New Roman" w:cs="Times New Roman"/>
          <w:sz w:val="26"/>
          <w:szCs w:val="26"/>
        </w:rPr>
        <w:t>еки</w:t>
      </w:r>
      <w:r w:rsidRPr="004263AB">
        <w:rPr>
          <w:rFonts w:ascii="Times New Roman" w:hAnsi="Times New Roman" w:cs="Times New Roman"/>
          <w:sz w:val="26"/>
          <w:szCs w:val="26"/>
        </w:rPr>
        <w:t xml:space="preserve"> Ларги, Кагуле </w:t>
      </w:r>
      <w:r w:rsidR="00A11C68" w:rsidRPr="004263AB">
        <w:rPr>
          <w:rFonts w:ascii="Times New Roman" w:hAnsi="Times New Roman" w:cs="Times New Roman"/>
          <w:sz w:val="26"/>
          <w:szCs w:val="26"/>
        </w:rPr>
        <w:t xml:space="preserve">(город в Молдавии) </w:t>
      </w:r>
      <w:r w:rsidRPr="004263AB">
        <w:rPr>
          <w:rFonts w:ascii="Times New Roman" w:hAnsi="Times New Roman" w:cs="Times New Roman"/>
          <w:sz w:val="26"/>
          <w:szCs w:val="26"/>
        </w:rPr>
        <w:t xml:space="preserve">и при штурме Бендер. </w:t>
      </w:r>
    </w:p>
    <w:p w:rsidR="004263AB" w:rsidRPr="004263AB" w:rsidRDefault="004263AB" w:rsidP="006E68BF">
      <w:pPr>
        <w:pStyle w:val="a3"/>
        <w:rPr>
          <w:rFonts w:ascii="Times New Roman" w:hAnsi="Times New Roman" w:cs="Times New Roman"/>
          <w:sz w:val="26"/>
          <w:szCs w:val="26"/>
        </w:rPr>
      </w:pPr>
    </w:p>
    <w:p w:rsidR="00861364" w:rsidRPr="004263AB" w:rsidRDefault="00861364" w:rsidP="006E68BF">
      <w:pPr>
        <w:pStyle w:val="a3"/>
        <w:rPr>
          <w:rFonts w:ascii="Times New Roman" w:hAnsi="Times New Roman" w:cs="Times New Roman"/>
          <w:sz w:val="26"/>
          <w:szCs w:val="26"/>
        </w:rPr>
      </w:pPr>
      <w:r w:rsidRPr="004263AB">
        <w:rPr>
          <w:rFonts w:ascii="Times New Roman" w:hAnsi="Times New Roman" w:cs="Times New Roman"/>
          <w:sz w:val="26"/>
          <w:szCs w:val="26"/>
        </w:rPr>
        <w:t xml:space="preserve">Кутузов особо отличился во время отражения турецкого десанта, высадившегося у Алушты и закрепившегося у деревни Шумы. Во время боя 24 июля 1774 Кутузов с развернутым знаменем в руках повел свой батальон в атаку. Вдохновленные мужеством своего командира, солдаты штурмом взяли укрепление противника и, преследуя убегавших турок, ворвались в село Шумы. Во время этой атаки Кутузов получил тяжелое ранение: пуля ударила в левый висок и вылетела около правого глаза. </w:t>
      </w:r>
      <w:r w:rsidR="003406E8" w:rsidRPr="004263AB">
        <w:rPr>
          <w:rFonts w:ascii="Times New Roman" w:hAnsi="Times New Roman" w:cs="Times New Roman"/>
          <w:sz w:val="26"/>
          <w:szCs w:val="26"/>
        </w:rPr>
        <w:t xml:space="preserve">Во время русско-турецкой войны 1787-1791 при осаде Очакова (1788) Кутузов вновь был опасно ранен - пуля прошла навылет "из виска в висок позади обоих глаз". </w:t>
      </w:r>
      <w:r w:rsidR="00BB3007" w:rsidRPr="004263AB">
        <w:rPr>
          <w:rFonts w:ascii="Times New Roman" w:hAnsi="Times New Roman" w:cs="Times New Roman"/>
          <w:sz w:val="26"/>
          <w:szCs w:val="26"/>
        </w:rPr>
        <w:t xml:space="preserve">Лечивший его хирург </w:t>
      </w:r>
      <w:proofErr w:type="spellStart"/>
      <w:r w:rsidR="00BB3007" w:rsidRPr="004263AB">
        <w:rPr>
          <w:rFonts w:ascii="Times New Roman" w:hAnsi="Times New Roman" w:cs="Times New Roman"/>
          <w:sz w:val="26"/>
          <w:szCs w:val="26"/>
        </w:rPr>
        <w:t>Массот</w:t>
      </w:r>
      <w:proofErr w:type="spellEnd"/>
      <w:r w:rsidR="00BB3007" w:rsidRPr="004263AB">
        <w:rPr>
          <w:rFonts w:ascii="Times New Roman" w:hAnsi="Times New Roman" w:cs="Times New Roman"/>
          <w:sz w:val="26"/>
          <w:szCs w:val="26"/>
        </w:rPr>
        <w:t xml:space="preserve"> так прокомментировал его рану: "Должно полагать, что судьба назначает Кутузова к чему-нибудь великому, ибо он остался жив после двух ран, смертельных по всем правилам медицинской науки".</w:t>
      </w:r>
    </w:p>
    <w:p w:rsidR="004263AB" w:rsidRPr="004263AB" w:rsidRDefault="004263AB" w:rsidP="00142B40">
      <w:pPr>
        <w:pStyle w:val="a3"/>
        <w:rPr>
          <w:rFonts w:ascii="Times New Roman" w:hAnsi="Times New Roman" w:cs="Times New Roman"/>
          <w:b/>
          <w:sz w:val="26"/>
          <w:szCs w:val="26"/>
        </w:rPr>
      </w:pPr>
    </w:p>
    <w:p w:rsidR="00142B40" w:rsidRPr="004263AB" w:rsidRDefault="009B55DC" w:rsidP="00142B40">
      <w:pPr>
        <w:pStyle w:val="a3"/>
        <w:rPr>
          <w:rFonts w:ascii="Times New Roman" w:hAnsi="Times New Roman" w:cs="Times New Roman"/>
          <w:b/>
          <w:i/>
          <w:sz w:val="26"/>
          <w:szCs w:val="26"/>
        </w:rPr>
      </w:pPr>
      <w:r w:rsidRPr="004263AB">
        <w:rPr>
          <w:rFonts w:ascii="Times New Roman" w:hAnsi="Times New Roman" w:cs="Times New Roman"/>
          <w:b/>
          <w:sz w:val="26"/>
          <w:szCs w:val="26"/>
        </w:rPr>
        <w:t>26.11.1775</w:t>
      </w:r>
      <w:r w:rsidRPr="004263AB">
        <w:rPr>
          <w:rFonts w:ascii="Times New Roman" w:hAnsi="Times New Roman" w:cs="Times New Roman"/>
          <w:sz w:val="26"/>
          <w:szCs w:val="26"/>
        </w:rPr>
        <w:t xml:space="preserve"> </w:t>
      </w:r>
      <w:r w:rsidR="00142B40" w:rsidRPr="004263AB">
        <w:rPr>
          <w:rFonts w:ascii="Times New Roman" w:hAnsi="Times New Roman" w:cs="Times New Roman"/>
          <w:sz w:val="26"/>
          <w:szCs w:val="26"/>
        </w:rPr>
        <w:t xml:space="preserve">Кутузов был награжден орденом Святого Георгия 4-й степени </w:t>
      </w:r>
      <w:r w:rsidRPr="004263AB">
        <w:rPr>
          <w:rFonts w:ascii="Times New Roman" w:hAnsi="Times New Roman" w:cs="Times New Roman"/>
          <w:b/>
          <w:i/>
          <w:sz w:val="26"/>
          <w:szCs w:val="26"/>
        </w:rPr>
        <w:t>«З</w:t>
      </w:r>
      <w:r w:rsidR="00142B40" w:rsidRPr="004263AB">
        <w:rPr>
          <w:rFonts w:ascii="Times New Roman" w:hAnsi="Times New Roman" w:cs="Times New Roman"/>
          <w:b/>
          <w:i/>
          <w:sz w:val="26"/>
          <w:szCs w:val="26"/>
        </w:rPr>
        <w:t xml:space="preserve">а мужество и храбрость, оказанные при атаке турецких войск, сделавших десант на Крымские берега при Алуште. </w:t>
      </w:r>
      <w:proofErr w:type="gramStart"/>
      <w:r w:rsidR="00142B40" w:rsidRPr="004263AB">
        <w:rPr>
          <w:rFonts w:ascii="Times New Roman" w:hAnsi="Times New Roman" w:cs="Times New Roman"/>
          <w:b/>
          <w:i/>
          <w:sz w:val="26"/>
          <w:szCs w:val="26"/>
        </w:rPr>
        <w:t>Будучи отряжен для завладения неприятельским ретранжаментом, к которому вел свой баталион с такою неустрашимостию, что многочисленный неприятель спасался бегством, где он получил весьма опасную рану</w:t>
      </w:r>
      <w:r w:rsidRPr="004263AB">
        <w:rPr>
          <w:rFonts w:ascii="Times New Roman" w:hAnsi="Times New Roman" w:cs="Times New Roman"/>
          <w:b/>
          <w:i/>
          <w:sz w:val="26"/>
          <w:szCs w:val="26"/>
        </w:rPr>
        <w:t>»</w:t>
      </w:r>
      <w:r w:rsidR="00142B40" w:rsidRPr="004263AB">
        <w:rPr>
          <w:rFonts w:ascii="Times New Roman" w:hAnsi="Times New Roman" w:cs="Times New Roman"/>
          <w:b/>
          <w:i/>
          <w:sz w:val="26"/>
          <w:szCs w:val="26"/>
        </w:rPr>
        <w:t xml:space="preserve">. </w:t>
      </w:r>
      <w:proofErr w:type="gramEnd"/>
    </w:p>
    <w:p w:rsidR="00142B40" w:rsidRPr="004263AB" w:rsidRDefault="00142B40" w:rsidP="006E68BF">
      <w:pPr>
        <w:pStyle w:val="a3"/>
        <w:rPr>
          <w:rFonts w:ascii="Times New Roman" w:hAnsi="Times New Roman" w:cs="Times New Roman"/>
          <w:sz w:val="26"/>
          <w:szCs w:val="26"/>
        </w:rPr>
      </w:pPr>
      <w:r w:rsidRPr="004263AB">
        <w:rPr>
          <w:rFonts w:ascii="Times New Roman" w:hAnsi="Times New Roman" w:cs="Times New Roman"/>
          <w:sz w:val="26"/>
          <w:szCs w:val="26"/>
        </w:rPr>
        <w:lastRenderedPageBreak/>
        <w:t>Екатерина II, узнав о ранении, сказала: "Надобно беречь Кутузова; он у меня будет великим генералом", - и, приказав выдать ему 1000 червонцев, подписала указ об отправке его на лечение в Австрию. </w:t>
      </w:r>
    </w:p>
    <w:p w:rsidR="004263AB" w:rsidRPr="004263AB" w:rsidRDefault="004263AB" w:rsidP="006E68BF">
      <w:pPr>
        <w:pStyle w:val="a3"/>
        <w:rPr>
          <w:rFonts w:ascii="Times New Roman" w:hAnsi="Times New Roman" w:cs="Times New Roman"/>
          <w:sz w:val="26"/>
          <w:szCs w:val="26"/>
        </w:rPr>
      </w:pPr>
    </w:p>
    <w:p w:rsidR="006E68BF" w:rsidRPr="004263AB" w:rsidRDefault="00BB3007" w:rsidP="006E68BF">
      <w:pPr>
        <w:pStyle w:val="a3"/>
        <w:rPr>
          <w:rFonts w:ascii="Times New Roman" w:hAnsi="Times New Roman" w:cs="Times New Roman"/>
          <w:sz w:val="26"/>
          <w:szCs w:val="26"/>
        </w:rPr>
      </w:pPr>
      <w:proofErr w:type="gramStart"/>
      <w:r w:rsidRPr="004263AB">
        <w:rPr>
          <w:rFonts w:ascii="Times New Roman" w:hAnsi="Times New Roman" w:cs="Times New Roman"/>
          <w:sz w:val="26"/>
          <w:szCs w:val="26"/>
        </w:rPr>
        <w:t>В начале</w:t>
      </w:r>
      <w:proofErr w:type="gramEnd"/>
      <w:r w:rsidRPr="004263AB">
        <w:rPr>
          <w:rFonts w:ascii="Times New Roman" w:hAnsi="Times New Roman" w:cs="Times New Roman"/>
          <w:sz w:val="26"/>
          <w:szCs w:val="26"/>
        </w:rPr>
        <w:t xml:space="preserve"> 1789 он принял участие в сражении при Каушанах</w:t>
      </w:r>
      <w:r w:rsidR="00B54A36" w:rsidRPr="004263AB">
        <w:rPr>
          <w:rFonts w:ascii="Times New Roman" w:hAnsi="Times New Roman" w:cs="Times New Roman"/>
          <w:sz w:val="26"/>
          <w:szCs w:val="26"/>
        </w:rPr>
        <w:t xml:space="preserve"> (город в Молдавии)</w:t>
      </w:r>
      <w:r w:rsidRPr="004263AB">
        <w:rPr>
          <w:rFonts w:ascii="Times New Roman" w:hAnsi="Times New Roman" w:cs="Times New Roman"/>
          <w:sz w:val="26"/>
          <w:szCs w:val="26"/>
        </w:rPr>
        <w:t xml:space="preserve"> и во взятии крепостей Аккермана и Бендер. Во время штурма Измаила в 1790 Суворов поручил ему командовать одной из колонн и, не дожидаясь взятия крепости, назначил первым комендантом. За этот штурм Кутузов получил чин </w:t>
      </w:r>
      <w:proofErr w:type="gramStart"/>
      <w:r w:rsidRPr="004263AB">
        <w:rPr>
          <w:rFonts w:ascii="Times New Roman" w:hAnsi="Times New Roman" w:cs="Times New Roman"/>
          <w:sz w:val="26"/>
          <w:szCs w:val="26"/>
        </w:rPr>
        <w:t>генерал-поручика</w:t>
      </w:r>
      <w:proofErr w:type="gramEnd"/>
      <w:r w:rsidRPr="004263AB">
        <w:rPr>
          <w:rFonts w:ascii="Times New Roman" w:hAnsi="Times New Roman" w:cs="Times New Roman"/>
          <w:sz w:val="26"/>
          <w:szCs w:val="26"/>
        </w:rPr>
        <w:t>.</w:t>
      </w:r>
    </w:p>
    <w:p w:rsidR="009B55DC" w:rsidRPr="004263AB" w:rsidRDefault="006E68BF" w:rsidP="006E68BF">
      <w:pPr>
        <w:pStyle w:val="a3"/>
        <w:rPr>
          <w:rFonts w:ascii="Times New Roman" w:hAnsi="Times New Roman" w:cs="Times New Roman"/>
          <w:b/>
          <w:i/>
          <w:sz w:val="26"/>
          <w:szCs w:val="26"/>
        </w:rPr>
      </w:pPr>
      <w:r w:rsidRPr="004263AB">
        <w:rPr>
          <w:rFonts w:ascii="Times New Roman" w:hAnsi="Times New Roman" w:cs="Times New Roman"/>
          <w:b/>
          <w:i/>
          <w:sz w:val="26"/>
          <w:szCs w:val="26"/>
        </w:rPr>
        <w:t xml:space="preserve">"Генерал-майор и кавалер Голенищев-Кутузов </w:t>
      </w:r>
      <w:r w:rsidR="00861364" w:rsidRPr="004263AB">
        <w:rPr>
          <w:rFonts w:ascii="Times New Roman" w:hAnsi="Times New Roman" w:cs="Times New Roman"/>
          <w:b/>
          <w:i/>
          <w:sz w:val="26"/>
          <w:szCs w:val="26"/>
        </w:rPr>
        <w:t>п</w:t>
      </w:r>
      <w:r w:rsidRPr="004263AB">
        <w:rPr>
          <w:rFonts w:ascii="Times New Roman" w:hAnsi="Times New Roman" w:cs="Times New Roman"/>
          <w:b/>
          <w:i/>
          <w:sz w:val="26"/>
          <w:szCs w:val="26"/>
        </w:rPr>
        <w:t xml:space="preserve">оказал новые </w:t>
      </w:r>
      <w:r w:rsidR="00861364" w:rsidRPr="004263AB">
        <w:rPr>
          <w:rFonts w:ascii="Times New Roman" w:hAnsi="Times New Roman" w:cs="Times New Roman"/>
          <w:b/>
          <w:i/>
          <w:sz w:val="26"/>
          <w:szCs w:val="26"/>
        </w:rPr>
        <w:t>п</w:t>
      </w:r>
      <w:r w:rsidRPr="004263AB">
        <w:rPr>
          <w:rFonts w:ascii="Times New Roman" w:hAnsi="Times New Roman" w:cs="Times New Roman"/>
          <w:b/>
          <w:i/>
          <w:sz w:val="26"/>
          <w:szCs w:val="26"/>
        </w:rPr>
        <w:t>опыт</w:t>
      </w:r>
      <w:r w:rsidR="0067140F" w:rsidRPr="004263AB">
        <w:rPr>
          <w:rFonts w:ascii="Times New Roman" w:hAnsi="Times New Roman" w:cs="Times New Roman"/>
          <w:b/>
          <w:i/>
          <w:sz w:val="26"/>
          <w:szCs w:val="26"/>
        </w:rPr>
        <w:t>ки</w:t>
      </w:r>
      <w:r w:rsidRPr="004263AB">
        <w:rPr>
          <w:rFonts w:ascii="Times New Roman" w:hAnsi="Times New Roman" w:cs="Times New Roman"/>
          <w:b/>
          <w:i/>
          <w:sz w:val="26"/>
          <w:szCs w:val="26"/>
        </w:rPr>
        <w:t xml:space="preserve"> искусства и храбрости своей..</w:t>
      </w:r>
      <w:proofErr w:type="gramStart"/>
      <w:r w:rsidRPr="004263AB">
        <w:rPr>
          <w:rFonts w:ascii="Times New Roman" w:hAnsi="Times New Roman" w:cs="Times New Roman"/>
          <w:b/>
          <w:i/>
          <w:sz w:val="26"/>
          <w:szCs w:val="26"/>
        </w:rPr>
        <w:t>.о</w:t>
      </w:r>
      <w:proofErr w:type="gramEnd"/>
      <w:r w:rsidRPr="004263AB">
        <w:rPr>
          <w:rFonts w:ascii="Times New Roman" w:hAnsi="Times New Roman" w:cs="Times New Roman"/>
          <w:b/>
          <w:i/>
          <w:sz w:val="26"/>
          <w:szCs w:val="26"/>
        </w:rPr>
        <w:t xml:space="preserve">н, служа примером мужества, удержал место, превозмог сильного неприятеля, утвердился в крепости и продолжал поражать врагов", </w:t>
      </w:r>
      <w:r w:rsidR="00861364" w:rsidRPr="004263AB">
        <w:rPr>
          <w:rFonts w:ascii="Times New Roman" w:hAnsi="Times New Roman" w:cs="Times New Roman"/>
          <w:b/>
          <w:i/>
          <w:sz w:val="26"/>
          <w:szCs w:val="26"/>
        </w:rPr>
        <w:t>-</w:t>
      </w:r>
      <w:r w:rsidRPr="004263AB">
        <w:rPr>
          <w:rFonts w:ascii="Times New Roman" w:hAnsi="Times New Roman" w:cs="Times New Roman"/>
          <w:b/>
          <w:i/>
          <w:sz w:val="26"/>
          <w:szCs w:val="26"/>
        </w:rPr>
        <w:t xml:space="preserve"> так оценил Суворов своего подчиненного.  </w:t>
      </w:r>
    </w:p>
    <w:p w:rsidR="00EC2722" w:rsidRDefault="00EC2722" w:rsidP="006E68BF">
      <w:pPr>
        <w:pStyle w:val="a3"/>
        <w:rPr>
          <w:rFonts w:ascii="Times New Roman" w:hAnsi="Times New Roman" w:cs="Times New Roman"/>
          <w:b/>
          <w:sz w:val="26"/>
          <w:szCs w:val="26"/>
        </w:rPr>
      </w:pPr>
    </w:p>
    <w:p w:rsidR="006E68BF" w:rsidRPr="004263AB" w:rsidRDefault="00F77AED" w:rsidP="006E68BF">
      <w:pPr>
        <w:pStyle w:val="a3"/>
        <w:rPr>
          <w:rFonts w:ascii="Times New Roman" w:hAnsi="Times New Roman" w:cs="Times New Roman"/>
          <w:b/>
          <w:i/>
          <w:sz w:val="26"/>
          <w:szCs w:val="26"/>
        </w:rPr>
      </w:pPr>
      <w:r w:rsidRPr="004263AB">
        <w:rPr>
          <w:rFonts w:ascii="Times New Roman" w:hAnsi="Times New Roman" w:cs="Times New Roman"/>
          <w:b/>
          <w:sz w:val="26"/>
          <w:szCs w:val="26"/>
        </w:rPr>
        <w:t>25.03.1791</w:t>
      </w:r>
      <w:r w:rsidRPr="004263AB">
        <w:rPr>
          <w:rFonts w:ascii="Times New Roman" w:hAnsi="Times New Roman" w:cs="Times New Roman"/>
          <w:sz w:val="26"/>
          <w:szCs w:val="26"/>
        </w:rPr>
        <w:t xml:space="preserve"> был награжден орденом Святого Георгия третьей степени (</w:t>
      </w:r>
      <w:r w:rsidR="009B55DC" w:rsidRPr="004263AB">
        <w:rPr>
          <w:rFonts w:ascii="Times New Roman" w:hAnsi="Times New Roman" w:cs="Times New Roman"/>
          <w:sz w:val="26"/>
          <w:szCs w:val="26"/>
        </w:rPr>
        <w:t xml:space="preserve">малый крест на ленте "на шее") </w:t>
      </w:r>
      <w:r w:rsidR="009B55DC" w:rsidRPr="004263AB">
        <w:rPr>
          <w:rFonts w:ascii="Times New Roman" w:hAnsi="Times New Roman" w:cs="Times New Roman"/>
          <w:b/>
          <w:i/>
          <w:sz w:val="26"/>
          <w:szCs w:val="26"/>
        </w:rPr>
        <w:t>«</w:t>
      </w:r>
      <w:r w:rsidRPr="004263AB">
        <w:rPr>
          <w:rFonts w:ascii="Times New Roman" w:hAnsi="Times New Roman" w:cs="Times New Roman"/>
          <w:b/>
          <w:i/>
          <w:sz w:val="26"/>
          <w:szCs w:val="26"/>
        </w:rPr>
        <w:t>Во уважение за усердную службу и отличную храбрость, оказанную при взятии приступом города и крепости Измаила с истребл</w:t>
      </w:r>
      <w:r w:rsidR="009B55DC" w:rsidRPr="004263AB">
        <w:rPr>
          <w:rFonts w:ascii="Times New Roman" w:hAnsi="Times New Roman" w:cs="Times New Roman"/>
          <w:b/>
          <w:i/>
          <w:sz w:val="26"/>
          <w:szCs w:val="26"/>
        </w:rPr>
        <w:t>ением бывшей там турецкой армии»</w:t>
      </w:r>
      <w:r w:rsidRPr="004263AB">
        <w:rPr>
          <w:rFonts w:ascii="Times New Roman" w:hAnsi="Times New Roman" w:cs="Times New Roman"/>
          <w:b/>
          <w:i/>
          <w:sz w:val="26"/>
          <w:szCs w:val="26"/>
        </w:rPr>
        <w:t>.</w:t>
      </w:r>
    </w:p>
    <w:p w:rsidR="00F77AED" w:rsidRPr="004263AB" w:rsidRDefault="00F77AED" w:rsidP="006E68BF">
      <w:pPr>
        <w:pStyle w:val="a3"/>
        <w:rPr>
          <w:rFonts w:ascii="Times New Roman" w:hAnsi="Times New Roman" w:cs="Times New Roman"/>
          <w:b/>
          <w:i/>
          <w:sz w:val="26"/>
          <w:szCs w:val="26"/>
        </w:rPr>
      </w:pPr>
      <w:proofErr w:type="gramStart"/>
      <w:r w:rsidRPr="004263AB">
        <w:rPr>
          <w:rFonts w:ascii="Times New Roman" w:hAnsi="Times New Roman" w:cs="Times New Roman"/>
          <w:b/>
          <w:sz w:val="26"/>
          <w:szCs w:val="26"/>
        </w:rPr>
        <w:t>18.03.1792</w:t>
      </w:r>
      <w:r w:rsidRPr="004263AB">
        <w:rPr>
          <w:rFonts w:ascii="Times New Roman" w:hAnsi="Times New Roman" w:cs="Times New Roman"/>
          <w:sz w:val="26"/>
          <w:szCs w:val="26"/>
        </w:rPr>
        <w:t xml:space="preserve"> Кутузову пожалована вторая степень (большой крест "на шею" и звезда для</w:t>
      </w:r>
      <w:proofErr w:type="gramEnd"/>
      <w:r w:rsidRPr="004263AB">
        <w:rPr>
          <w:rFonts w:ascii="Times New Roman" w:hAnsi="Times New Roman" w:cs="Times New Roman"/>
          <w:sz w:val="26"/>
          <w:szCs w:val="26"/>
        </w:rPr>
        <w:t xml:space="preserve"> ношения на груди) </w:t>
      </w:r>
      <w:r w:rsidR="009B55DC" w:rsidRPr="004263AB">
        <w:rPr>
          <w:rFonts w:ascii="Times New Roman" w:hAnsi="Times New Roman" w:cs="Times New Roman"/>
          <w:b/>
          <w:i/>
          <w:sz w:val="26"/>
          <w:szCs w:val="26"/>
        </w:rPr>
        <w:t>«</w:t>
      </w:r>
      <w:proofErr w:type="gramStart"/>
      <w:r w:rsidRPr="004263AB">
        <w:rPr>
          <w:rFonts w:ascii="Times New Roman" w:hAnsi="Times New Roman" w:cs="Times New Roman"/>
          <w:b/>
          <w:i/>
          <w:sz w:val="26"/>
          <w:szCs w:val="26"/>
        </w:rPr>
        <w:t>Во</w:t>
      </w:r>
      <w:proofErr w:type="gramEnd"/>
      <w:r w:rsidRPr="004263AB">
        <w:rPr>
          <w:rFonts w:ascii="Times New Roman" w:hAnsi="Times New Roman" w:cs="Times New Roman"/>
          <w:b/>
          <w:i/>
          <w:sz w:val="26"/>
          <w:szCs w:val="26"/>
        </w:rPr>
        <w:t xml:space="preserve"> уважение за усердную службу, храбрые и мужественные подвиги, коими он отличился в сражении при Мачине и разбитии войсками Российскими под командою генерала князя Н. В.  Репнина многочисленной турецкой армии</w:t>
      </w:r>
      <w:r w:rsidR="009B55DC" w:rsidRPr="004263AB">
        <w:rPr>
          <w:rFonts w:ascii="Times New Roman" w:hAnsi="Times New Roman" w:cs="Times New Roman"/>
          <w:b/>
          <w:i/>
          <w:sz w:val="26"/>
          <w:szCs w:val="26"/>
        </w:rPr>
        <w:t>».</w:t>
      </w:r>
    </w:p>
    <w:p w:rsidR="004263AB" w:rsidRPr="004263AB" w:rsidRDefault="004263AB" w:rsidP="00F77AED">
      <w:pPr>
        <w:pStyle w:val="a3"/>
        <w:rPr>
          <w:rFonts w:ascii="Times New Roman" w:hAnsi="Times New Roman" w:cs="Times New Roman"/>
          <w:sz w:val="26"/>
          <w:szCs w:val="26"/>
        </w:rPr>
      </w:pPr>
    </w:p>
    <w:p w:rsidR="00F77AED" w:rsidRPr="004263AB" w:rsidRDefault="00F77AED" w:rsidP="00F77AED">
      <w:pPr>
        <w:pStyle w:val="a3"/>
        <w:rPr>
          <w:rFonts w:ascii="Times New Roman" w:hAnsi="Times New Roman" w:cs="Times New Roman"/>
          <w:sz w:val="26"/>
          <w:szCs w:val="26"/>
        </w:rPr>
      </w:pPr>
      <w:r w:rsidRPr="004263AB">
        <w:rPr>
          <w:rFonts w:ascii="Times New Roman" w:hAnsi="Times New Roman" w:cs="Times New Roman"/>
          <w:sz w:val="26"/>
          <w:szCs w:val="26"/>
        </w:rPr>
        <w:t xml:space="preserve">В XIX в. Европа вступала при громе наполеоновских пушек. В августе 1805 г. М.И. Кутузов во главе русской армии двинулся в Австрию, а вскоре произошло знаменитое Аустерлицкое сражение, закончившееся поражением русских и австрийских войск. </w:t>
      </w:r>
    </w:p>
    <w:p w:rsidR="00F77AED" w:rsidRPr="004263AB" w:rsidRDefault="00F77AED" w:rsidP="00F77AED">
      <w:pPr>
        <w:pStyle w:val="a3"/>
        <w:rPr>
          <w:rFonts w:ascii="Times New Roman" w:hAnsi="Times New Roman" w:cs="Times New Roman"/>
          <w:sz w:val="26"/>
          <w:szCs w:val="26"/>
        </w:rPr>
      </w:pPr>
      <w:r w:rsidRPr="004263AB">
        <w:rPr>
          <w:rFonts w:ascii="Times New Roman" w:hAnsi="Times New Roman" w:cs="Times New Roman"/>
          <w:sz w:val="26"/>
          <w:szCs w:val="26"/>
        </w:rPr>
        <w:t>Перед его началом император Александр I сказал Кутузову: «Отчего вы не атакуете? Мы ведь не на Царицыном Лугу, где не начинают парада, пока не прибудут все полки». Кутузов ответил: «Государь, я потому и не атакую, что мы не на Царицыном Лугу». Тем не менее, Кутузову пришлось исполнить императорский приказ, что и привело к поражению русско-австрийских войск.</w:t>
      </w:r>
    </w:p>
    <w:p w:rsidR="004263AB" w:rsidRPr="004263AB" w:rsidRDefault="004263AB" w:rsidP="00F77AED">
      <w:pPr>
        <w:pStyle w:val="a3"/>
        <w:rPr>
          <w:rFonts w:ascii="Times New Roman" w:hAnsi="Times New Roman" w:cs="Times New Roman"/>
          <w:sz w:val="26"/>
          <w:szCs w:val="26"/>
        </w:rPr>
      </w:pPr>
    </w:p>
    <w:p w:rsidR="00F77AED" w:rsidRPr="004263AB" w:rsidRDefault="00F77AED" w:rsidP="00F77AED">
      <w:pPr>
        <w:pStyle w:val="a3"/>
        <w:rPr>
          <w:rFonts w:ascii="Times New Roman" w:hAnsi="Times New Roman" w:cs="Times New Roman"/>
          <w:sz w:val="26"/>
          <w:szCs w:val="26"/>
        </w:rPr>
      </w:pPr>
      <w:r w:rsidRPr="004263AB">
        <w:rPr>
          <w:rFonts w:ascii="Times New Roman" w:hAnsi="Times New Roman" w:cs="Times New Roman"/>
          <w:sz w:val="26"/>
          <w:szCs w:val="26"/>
        </w:rPr>
        <w:t xml:space="preserve">Впоследствии Александр недолюбливал Кутузова, памятуя о том, как тот стал свидетелем его полководческого позора. Тем не менее, весной 1811 г. императору пришлось назначить Кутузова на пост главнокомандующего Дунайской армией в затяжной войне с Турцией (1806-1812). </w:t>
      </w:r>
    </w:p>
    <w:p w:rsidR="00F77AED" w:rsidRPr="004263AB" w:rsidRDefault="00F77AED" w:rsidP="00F77AED">
      <w:pPr>
        <w:pStyle w:val="a3"/>
        <w:rPr>
          <w:rFonts w:ascii="Times New Roman" w:hAnsi="Times New Roman" w:cs="Times New Roman"/>
          <w:b/>
          <w:i/>
          <w:sz w:val="26"/>
          <w:szCs w:val="26"/>
        </w:rPr>
      </w:pPr>
      <w:r w:rsidRPr="004263AB">
        <w:rPr>
          <w:rFonts w:ascii="Times New Roman" w:hAnsi="Times New Roman" w:cs="Times New Roman"/>
          <w:sz w:val="26"/>
          <w:szCs w:val="26"/>
        </w:rPr>
        <w:t xml:space="preserve">В октябре 1811 г. под его командованием русские войска нанесли решительное поражение турецкой армии под Рущуком, что вынудило османское правительство начать мирные переговоры. Кутузову 28 мая 1812 г. (за месяц до вторжения Наполеона) в Бухаресте удалось подписать мирный договор, обеспечивший нейтралитет Османской империи в предстоящей войне. </w:t>
      </w:r>
      <w:r w:rsidRPr="004263AB">
        <w:rPr>
          <w:rFonts w:ascii="Times New Roman" w:hAnsi="Times New Roman" w:cs="Times New Roman"/>
          <w:b/>
          <w:i/>
          <w:sz w:val="26"/>
          <w:szCs w:val="26"/>
        </w:rPr>
        <w:t>Эта сторона деятельности М.И. Кутузова примечательна: он показал себя как тонкий дипломат, являясь в 1793-1795 гг. посланником в Османской империи. Результатом его деятельности явилось подписание беспрецедентного русско-османского договора, а сама Османская империя приняла активное участие в войнах второй антифранцузской коалиции.</w:t>
      </w:r>
    </w:p>
    <w:p w:rsidR="004263AB" w:rsidRPr="004263AB" w:rsidRDefault="004263AB" w:rsidP="00F77AED">
      <w:pPr>
        <w:pStyle w:val="a3"/>
        <w:rPr>
          <w:rFonts w:ascii="Times New Roman" w:hAnsi="Times New Roman" w:cs="Times New Roman"/>
          <w:sz w:val="26"/>
          <w:szCs w:val="26"/>
        </w:rPr>
      </w:pPr>
    </w:p>
    <w:p w:rsidR="00F77AED" w:rsidRPr="004263AB" w:rsidRDefault="00F77AED" w:rsidP="00F77AED">
      <w:pPr>
        <w:pStyle w:val="a3"/>
        <w:rPr>
          <w:rFonts w:ascii="Times New Roman" w:hAnsi="Times New Roman" w:cs="Times New Roman"/>
          <w:sz w:val="26"/>
          <w:szCs w:val="26"/>
        </w:rPr>
      </w:pPr>
      <w:r w:rsidRPr="004263AB">
        <w:rPr>
          <w:rFonts w:ascii="Times New Roman" w:hAnsi="Times New Roman" w:cs="Times New Roman"/>
          <w:sz w:val="26"/>
          <w:szCs w:val="26"/>
        </w:rPr>
        <w:t>Популярность Кутузова, который в 1812 г. являлся самым старшим по чину среди русских генералов, вынудила Александра I подписать указ о назначении его главнокомандующим русской армии.</w:t>
      </w:r>
    </w:p>
    <w:p w:rsidR="00FC0247" w:rsidRPr="004263AB" w:rsidRDefault="00F77AED" w:rsidP="00F77AED">
      <w:pPr>
        <w:pStyle w:val="a3"/>
        <w:rPr>
          <w:rFonts w:ascii="Times New Roman" w:hAnsi="Times New Roman" w:cs="Times New Roman"/>
          <w:sz w:val="26"/>
          <w:szCs w:val="26"/>
        </w:rPr>
      </w:pPr>
      <w:r w:rsidRPr="004263AB">
        <w:rPr>
          <w:rFonts w:ascii="Times New Roman" w:hAnsi="Times New Roman" w:cs="Times New Roman"/>
          <w:sz w:val="26"/>
          <w:szCs w:val="26"/>
        </w:rPr>
        <w:t xml:space="preserve">В 1812 г. Кутузов выступил против Наполеона, имея шестьдесят семь лет от роду. Гениальный полководец, горячий патриот и любимец солдат и офицеров, владевший богатым боевым опытом, - таков был противник Наполеона. </w:t>
      </w:r>
    </w:p>
    <w:p w:rsidR="00F77AED" w:rsidRPr="004263AB" w:rsidRDefault="00F77AED" w:rsidP="00F77AED">
      <w:pPr>
        <w:pStyle w:val="a3"/>
        <w:rPr>
          <w:rFonts w:ascii="Times New Roman" w:hAnsi="Times New Roman" w:cs="Times New Roman"/>
          <w:b/>
          <w:i/>
          <w:sz w:val="26"/>
          <w:szCs w:val="26"/>
        </w:rPr>
      </w:pPr>
      <w:r w:rsidRPr="004263AB">
        <w:rPr>
          <w:rFonts w:ascii="Times New Roman" w:hAnsi="Times New Roman" w:cs="Times New Roman"/>
          <w:b/>
          <w:i/>
          <w:sz w:val="26"/>
          <w:szCs w:val="26"/>
        </w:rPr>
        <w:lastRenderedPageBreak/>
        <w:t xml:space="preserve">Русская армия в 1812 г. численно значительно уступала наполеоновской армии. На западной границе Россия смогла выставить всего около 200 000 солдат против 600.000 армии Наполеона. Русские не верили в непобедимость французов, так как сами не раз били их под водительством Суворова, Кутузова, Багратиона. Русская армия в войнах, предшествовавших Отечественной войне 1812 г., приобрела большой боевой опыт. В ней было много способных боевых генералов и офицеров и обстрелянных солдат. </w:t>
      </w:r>
    </w:p>
    <w:p w:rsidR="004263AB" w:rsidRPr="004263AB" w:rsidRDefault="004263AB" w:rsidP="00F77AED">
      <w:pPr>
        <w:pStyle w:val="a3"/>
        <w:rPr>
          <w:rFonts w:ascii="Times New Roman" w:hAnsi="Times New Roman" w:cs="Times New Roman"/>
          <w:sz w:val="26"/>
          <w:szCs w:val="26"/>
        </w:rPr>
      </w:pPr>
    </w:p>
    <w:p w:rsidR="00F77AED" w:rsidRPr="004263AB" w:rsidRDefault="00F77AED" w:rsidP="00F77AED">
      <w:pPr>
        <w:pStyle w:val="a3"/>
        <w:rPr>
          <w:rFonts w:ascii="Times New Roman" w:hAnsi="Times New Roman" w:cs="Times New Roman"/>
          <w:sz w:val="26"/>
          <w:szCs w:val="26"/>
        </w:rPr>
      </w:pPr>
      <w:r w:rsidRPr="004263AB">
        <w:rPr>
          <w:rFonts w:ascii="Times New Roman" w:hAnsi="Times New Roman" w:cs="Times New Roman"/>
          <w:sz w:val="26"/>
          <w:szCs w:val="26"/>
        </w:rPr>
        <w:t xml:space="preserve">Армия встретила Кутузова с восторгом. «Приехал Кутузов бить французов» - говорили солдаты, намекая этим на то, что Кутузов не будет отступать, а даст бои Наполеону. </w:t>
      </w:r>
    </w:p>
    <w:p w:rsidR="00D471C3" w:rsidRDefault="00F77AED" w:rsidP="00F77AED">
      <w:pPr>
        <w:pStyle w:val="a3"/>
        <w:rPr>
          <w:rFonts w:ascii="Times New Roman" w:hAnsi="Times New Roman" w:cs="Times New Roman"/>
          <w:sz w:val="26"/>
          <w:szCs w:val="26"/>
        </w:rPr>
      </w:pPr>
      <w:r w:rsidRPr="00D471C3">
        <w:rPr>
          <w:rFonts w:ascii="Times New Roman" w:hAnsi="Times New Roman" w:cs="Times New Roman"/>
          <w:sz w:val="26"/>
          <w:szCs w:val="26"/>
        </w:rPr>
        <w:t xml:space="preserve">В задачу Кутузова входило не только остановить дальнейшее продвижение Наполеона, но и изгнать его из российских пределов. Он так же, как и его предшественники, придерживался тактики отступления, однако армия и вся страна ждали от него решающего сражения. И Кутузов дал его под Бородино. </w:t>
      </w:r>
    </w:p>
    <w:p w:rsidR="00F77AED" w:rsidRPr="004263AB" w:rsidRDefault="00F77AED" w:rsidP="00F77AED">
      <w:pPr>
        <w:pStyle w:val="a3"/>
        <w:rPr>
          <w:rFonts w:ascii="Times New Roman" w:hAnsi="Times New Roman" w:cs="Times New Roman"/>
          <w:b/>
          <w:i/>
          <w:sz w:val="26"/>
          <w:szCs w:val="26"/>
        </w:rPr>
      </w:pPr>
      <w:r w:rsidRPr="004263AB">
        <w:rPr>
          <w:rFonts w:ascii="Times New Roman" w:hAnsi="Times New Roman" w:cs="Times New Roman"/>
          <w:b/>
          <w:i/>
          <w:sz w:val="26"/>
          <w:szCs w:val="26"/>
        </w:rPr>
        <w:t xml:space="preserve">До сих пор продолжаются споры о том, за кем осталось поле боя: раньше говорилось о том, что это была победа русской армии, французы всегда признавали победителями себя. Но, вероятно, в оценке этого сражения точнее всего был сам Наполеон: «Из всех моих сражений самое ужасное то, которое я дал под Москвой. Французы в нем показали себя достойными одержать победу. А русские стяжали славу быть непобежденными». </w:t>
      </w:r>
    </w:p>
    <w:p w:rsidR="00F77AED" w:rsidRPr="004263AB" w:rsidRDefault="00F77AED" w:rsidP="00F77AED">
      <w:pPr>
        <w:pStyle w:val="a3"/>
        <w:rPr>
          <w:rFonts w:ascii="Times New Roman" w:hAnsi="Times New Roman" w:cs="Times New Roman"/>
          <w:sz w:val="26"/>
          <w:szCs w:val="26"/>
        </w:rPr>
      </w:pPr>
      <w:r w:rsidRPr="004263AB">
        <w:rPr>
          <w:rFonts w:ascii="Times New Roman" w:hAnsi="Times New Roman" w:cs="Times New Roman"/>
          <w:sz w:val="26"/>
          <w:szCs w:val="26"/>
        </w:rPr>
        <w:t xml:space="preserve">Александр I и придворные требовали, чтобы под Москвой Кутузов дал новое сражение. </w:t>
      </w:r>
      <w:r w:rsidR="00D471C3" w:rsidRPr="004263AB">
        <w:rPr>
          <w:rFonts w:ascii="Times New Roman" w:hAnsi="Times New Roman" w:cs="Times New Roman"/>
          <w:sz w:val="26"/>
          <w:szCs w:val="26"/>
        </w:rPr>
        <w:t>Кутузов,</w:t>
      </w:r>
      <w:r w:rsidRPr="004263AB">
        <w:rPr>
          <w:rFonts w:ascii="Times New Roman" w:hAnsi="Times New Roman" w:cs="Times New Roman"/>
          <w:sz w:val="26"/>
          <w:szCs w:val="26"/>
        </w:rPr>
        <w:t xml:space="preserve"> подойдя к Москве, собрал военный совет в деревне Фили и, выслушав всех присутствующих, заявил: «С потерей Москвы не потеряна еще Россия</w:t>
      </w:r>
      <w:proofErr w:type="gramStart"/>
      <w:r w:rsidRPr="004263AB">
        <w:rPr>
          <w:rFonts w:ascii="Times New Roman" w:hAnsi="Times New Roman" w:cs="Times New Roman"/>
          <w:sz w:val="26"/>
          <w:szCs w:val="26"/>
        </w:rPr>
        <w:t>…Н</w:t>
      </w:r>
      <w:proofErr w:type="gramEnd"/>
      <w:r w:rsidRPr="004263AB">
        <w:rPr>
          <w:rFonts w:ascii="Times New Roman" w:hAnsi="Times New Roman" w:cs="Times New Roman"/>
          <w:sz w:val="26"/>
          <w:szCs w:val="26"/>
        </w:rPr>
        <w:t xml:space="preserve">о, когда уничтожится армия погибнет Москва и Россия». </w:t>
      </w:r>
    </w:p>
    <w:p w:rsidR="00FC0247" w:rsidRPr="00D471C3" w:rsidRDefault="00F77AED" w:rsidP="00F77AED">
      <w:pPr>
        <w:pStyle w:val="a3"/>
        <w:rPr>
          <w:rFonts w:ascii="Times New Roman" w:hAnsi="Times New Roman" w:cs="Times New Roman"/>
          <w:b/>
          <w:i/>
          <w:sz w:val="26"/>
          <w:szCs w:val="26"/>
        </w:rPr>
      </w:pPr>
      <w:r w:rsidRPr="00D471C3">
        <w:rPr>
          <w:rFonts w:ascii="Times New Roman" w:hAnsi="Times New Roman" w:cs="Times New Roman"/>
          <w:b/>
          <w:i/>
          <w:sz w:val="26"/>
          <w:szCs w:val="26"/>
        </w:rPr>
        <w:t xml:space="preserve">Находившийся в Москве Наполеон очень быстро понял, что оказался в ловушке. Достигнув долгожданной цели, он не смог подписать мир, армия на глазах превращалась в мародеров, впереди предстояла зима в разоренном и сожженном городе. </w:t>
      </w:r>
      <w:r w:rsidR="00FC0247" w:rsidRPr="00D471C3">
        <w:rPr>
          <w:rFonts w:ascii="Times New Roman" w:hAnsi="Times New Roman" w:cs="Times New Roman"/>
          <w:b/>
          <w:i/>
          <w:sz w:val="26"/>
          <w:szCs w:val="26"/>
        </w:rPr>
        <w:t>Наполеон все же вынужден был отказаться от движения на юг и повернуть на разоренную войной Старую Смоленскую дорогу. Началось отступление «Великой армии».</w:t>
      </w:r>
    </w:p>
    <w:p w:rsidR="004263AB" w:rsidRPr="004263AB" w:rsidRDefault="004263AB" w:rsidP="00F77AED">
      <w:pPr>
        <w:pStyle w:val="a3"/>
        <w:rPr>
          <w:rFonts w:ascii="Times New Roman" w:hAnsi="Times New Roman" w:cs="Times New Roman"/>
          <w:sz w:val="26"/>
          <w:szCs w:val="26"/>
        </w:rPr>
      </w:pPr>
    </w:p>
    <w:p w:rsidR="00FC0247" w:rsidRPr="004263AB" w:rsidRDefault="00F77AED" w:rsidP="00F77AED">
      <w:pPr>
        <w:pStyle w:val="a3"/>
        <w:rPr>
          <w:rFonts w:ascii="Times New Roman" w:hAnsi="Times New Roman" w:cs="Times New Roman"/>
          <w:sz w:val="26"/>
          <w:szCs w:val="26"/>
        </w:rPr>
      </w:pPr>
      <w:r w:rsidRPr="004263AB">
        <w:rPr>
          <w:rFonts w:ascii="Times New Roman" w:hAnsi="Times New Roman" w:cs="Times New Roman"/>
          <w:sz w:val="26"/>
          <w:szCs w:val="26"/>
        </w:rPr>
        <w:t xml:space="preserve">Кутузов, приняв тяжелое решение об оставлении Москвы, совершил искусный </w:t>
      </w:r>
      <w:r w:rsidR="00FC0247" w:rsidRPr="004263AB">
        <w:rPr>
          <w:rFonts w:ascii="Times New Roman" w:hAnsi="Times New Roman" w:cs="Times New Roman"/>
          <w:sz w:val="26"/>
          <w:szCs w:val="26"/>
        </w:rPr>
        <w:t>Тарутинский</w:t>
      </w:r>
      <w:r w:rsidRPr="004263AB">
        <w:rPr>
          <w:rFonts w:ascii="Times New Roman" w:hAnsi="Times New Roman" w:cs="Times New Roman"/>
          <w:sz w:val="26"/>
          <w:szCs w:val="26"/>
        </w:rPr>
        <w:t xml:space="preserve"> марш-маневр. Второе по значимости после Бородина сражение произошло 12 октября 1812 г. у Малоярославца. Город восемь раз переходил из рук в руки, и хотя в итоге он был занят французами, </w:t>
      </w:r>
      <w:r w:rsidR="00FC0247" w:rsidRPr="004263AB">
        <w:rPr>
          <w:rFonts w:ascii="Times New Roman" w:hAnsi="Times New Roman" w:cs="Times New Roman"/>
          <w:sz w:val="26"/>
          <w:szCs w:val="26"/>
        </w:rPr>
        <w:t xml:space="preserve">Последнее сражение разыгралось при переправе через р. Березину в ноябре 1812 года. Русские с ходу атаковали французов и Наполеон, потерявший здесь еще 30 000 солдат, бросил армию и с остатками Старой гвардии возвратился в Париж. </w:t>
      </w:r>
    </w:p>
    <w:p w:rsidR="004263AB" w:rsidRPr="004263AB" w:rsidRDefault="00FC0247" w:rsidP="00F77AED">
      <w:pPr>
        <w:pStyle w:val="a3"/>
        <w:rPr>
          <w:rFonts w:ascii="Times New Roman" w:hAnsi="Times New Roman" w:cs="Times New Roman"/>
          <w:sz w:val="26"/>
          <w:szCs w:val="26"/>
        </w:rPr>
      </w:pPr>
      <w:r w:rsidRPr="004263AB">
        <w:rPr>
          <w:rFonts w:ascii="Times New Roman" w:hAnsi="Times New Roman" w:cs="Times New Roman"/>
          <w:b/>
          <w:sz w:val="26"/>
          <w:szCs w:val="26"/>
        </w:rPr>
        <w:t>25 декабр</w:t>
      </w:r>
      <w:r w:rsidRPr="004263AB">
        <w:rPr>
          <w:rFonts w:ascii="Times New Roman" w:hAnsi="Times New Roman" w:cs="Times New Roman"/>
          <w:sz w:val="26"/>
          <w:szCs w:val="26"/>
        </w:rPr>
        <w:t xml:space="preserve">я Александр I издал манифест об изгнании врага из России и окончании Отечественной войны. </w:t>
      </w:r>
    </w:p>
    <w:p w:rsidR="00FC0247" w:rsidRPr="004263AB" w:rsidRDefault="00FC0247" w:rsidP="00F77AED">
      <w:pPr>
        <w:pStyle w:val="a3"/>
        <w:rPr>
          <w:rFonts w:ascii="Times New Roman" w:hAnsi="Times New Roman" w:cs="Times New Roman"/>
          <w:sz w:val="26"/>
          <w:szCs w:val="26"/>
        </w:rPr>
      </w:pPr>
      <w:r w:rsidRPr="004263AB">
        <w:rPr>
          <w:rFonts w:ascii="Times New Roman" w:hAnsi="Times New Roman" w:cs="Times New Roman"/>
          <w:b/>
          <w:sz w:val="26"/>
          <w:szCs w:val="26"/>
        </w:rPr>
        <w:t xml:space="preserve">12.12.1812 </w:t>
      </w:r>
      <w:r w:rsidR="00F77AED" w:rsidRPr="004263AB">
        <w:rPr>
          <w:rFonts w:ascii="Times New Roman" w:hAnsi="Times New Roman" w:cs="Times New Roman"/>
          <w:sz w:val="26"/>
          <w:szCs w:val="26"/>
        </w:rPr>
        <w:t xml:space="preserve">Первая степень (крест на ленте через плечо и звезда на грудь) была вручена Михаилу Илларионовичу «За поражение и изгнание неприятеля из пределов России в </w:t>
      </w:r>
      <w:r w:rsidRPr="004263AB">
        <w:rPr>
          <w:rFonts w:ascii="Times New Roman" w:hAnsi="Times New Roman" w:cs="Times New Roman"/>
          <w:sz w:val="26"/>
          <w:szCs w:val="26"/>
        </w:rPr>
        <w:t>1812 году»</w:t>
      </w:r>
    </w:p>
    <w:p w:rsidR="004263AB" w:rsidRDefault="004263AB" w:rsidP="00F77AED">
      <w:pPr>
        <w:pStyle w:val="a3"/>
        <w:rPr>
          <w:rFonts w:ascii="Times New Roman" w:hAnsi="Times New Roman" w:cs="Times New Roman"/>
          <w:sz w:val="26"/>
          <w:szCs w:val="26"/>
        </w:rPr>
      </w:pPr>
    </w:p>
    <w:p w:rsidR="00F77AED" w:rsidRPr="004263AB" w:rsidRDefault="00F77AED" w:rsidP="00F77AED">
      <w:pPr>
        <w:pStyle w:val="a3"/>
        <w:rPr>
          <w:rFonts w:ascii="Times New Roman" w:hAnsi="Times New Roman" w:cs="Times New Roman"/>
          <w:sz w:val="26"/>
          <w:szCs w:val="26"/>
        </w:rPr>
      </w:pPr>
      <w:r w:rsidRPr="004263AB">
        <w:rPr>
          <w:rFonts w:ascii="Times New Roman" w:hAnsi="Times New Roman" w:cs="Times New Roman"/>
          <w:sz w:val="26"/>
          <w:szCs w:val="26"/>
        </w:rPr>
        <w:t xml:space="preserve">Изгнание Наполеона из России не означало еще полного окончания войны. Александр решил продолжать ее до полного уничтожения наполеоновского владычества в Европе. Против этого плана выступал М.И. Кутузов, считавший, что война должна окончиться на реке Неман. Европа, по его мнению, должна спасать себя сама, а вторжение туда русской армии принесет больше пользы не России, а Англии. </w:t>
      </w:r>
    </w:p>
    <w:p w:rsidR="0068212F" w:rsidRDefault="00F77AED" w:rsidP="00ED38D2">
      <w:pPr>
        <w:pStyle w:val="a3"/>
        <w:rPr>
          <w:rFonts w:ascii="Times New Roman" w:hAnsi="Times New Roman" w:cs="Times New Roman"/>
          <w:sz w:val="26"/>
          <w:szCs w:val="26"/>
        </w:rPr>
      </w:pPr>
      <w:r w:rsidRPr="004263AB">
        <w:rPr>
          <w:rFonts w:ascii="Times New Roman" w:hAnsi="Times New Roman" w:cs="Times New Roman"/>
          <w:sz w:val="26"/>
          <w:szCs w:val="26"/>
        </w:rPr>
        <w:t xml:space="preserve">Александру I удалось переубедить Кутузова, но 16 апреля 1813 г., в маленьком городке </w:t>
      </w:r>
      <w:proofErr w:type="spellStart"/>
      <w:r w:rsidRPr="004263AB">
        <w:rPr>
          <w:rFonts w:ascii="Times New Roman" w:hAnsi="Times New Roman" w:cs="Times New Roman"/>
          <w:sz w:val="26"/>
          <w:szCs w:val="26"/>
        </w:rPr>
        <w:t>Бунцлау</w:t>
      </w:r>
      <w:proofErr w:type="spellEnd"/>
      <w:r w:rsidRPr="004263AB">
        <w:rPr>
          <w:rFonts w:ascii="Times New Roman" w:hAnsi="Times New Roman" w:cs="Times New Roman"/>
          <w:sz w:val="26"/>
          <w:szCs w:val="26"/>
        </w:rPr>
        <w:t xml:space="preserve"> он скончался. Тело его было забальзамировано и отправлено в Санкт-Петербург, где погребено в Казанском соборе. За день до этого Александр I прибыл проститься с очень ослабевшим фельдмаршалом. За ширмами около постели, на которой лежал Кутузов, находился состоявший при нём чиновник Крупенников. </w:t>
      </w:r>
    </w:p>
    <w:p w:rsidR="0068212F" w:rsidRDefault="0068212F" w:rsidP="00ED38D2">
      <w:pPr>
        <w:pStyle w:val="a3"/>
        <w:rPr>
          <w:rFonts w:ascii="Times New Roman" w:hAnsi="Times New Roman" w:cs="Times New Roman"/>
          <w:sz w:val="26"/>
          <w:szCs w:val="26"/>
        </w:rPr>
      </w:pPr>
    </w:p>
    <w:p w:rsidR="00EC2722" w:rsidRDefault="00F77AED" w:rsidP="00ED38D2">
      <w:pPr>
        <w:pStyle w:val="a3"/>
        <w:rPr>
          <w:rFonts w:ascii="Times New Roman" w:hAnsi="Times New Roman" w:cs="Times New Roman"/>
          <w:sz w:val="26"/>
          <w:szCs w:val="26"/>
        </w:rPr>
      </w:pPr>
      <w:r w:rsidRPr="004263AB">
        <w:rPr>
          <w:rFonts w:ascii="Times New Roman" w:hAnsi="Times New Roman" w:cs="Times New Roman"/>
          <w:sz w:val="26"/>
          <w:szCs w:val="26"/>
        </w:rPr>
        <w:lastRenderedPageBreak/>
        <w:t xml:space="preserve">Последний диалог Кутузова, подслушанный Крупенниковым и переданный гофмейстером Толстым: «Прости меня, Михаил Илларионович!» - «Я прощаю, государь, но Россия вам этого никогда не простит». </w:t>
      </w:r>
      <w:r w:rsidR="00EC2722">
        <w:rPr>
          <w:rFonts w:ascii="Times New Roman" w:hAnsi="Times New Roman" w:cs="Times New Roman"/>
          <w:sz w:val="26"/>
          <w:szCs w:val="26"/>
        </w:rPr>
        <w:t>Эта фраза стала одной из крылатых фраз</w:t>
      </w:r>
      <w:r w:rsidR="0068212F">
        <w:rPr>
          <w:rFonts w:ascii="Times New Roman" w:hAnsi="Times New Roman" w:cs="Times New Roman"/>
          <w:sz w:val="26"/>
          <w:szCs w:val="26"/>
        </w:rPr>
        <w:t xml:space="preserve"> М.И.Кутузова</w:t>
      </w:r>
      <w:r w:rsidR="00EC2722">
        <w:rPr>
          <w:rFonts w:ascii="Times New Roman" w:hAnsi="Times New Roman" w:cs="Times New Roman"/>
          <w:sz w:val="26"/>
          <w:szCs w:val="26"/>
        </w:rPr>
        <w:t xml:space="preserve"> о войне 1812 года.</w:t>
      </w:r>
    </w:p>
    <w:p w:rsidR="00ED38D2" w:rsidRPr="004263AB" w:rsidRDefault="00EC2722" w:rsidP="00ED38D2">
      <w:pPr>
        <w:pStyle w:val="a3"/>
        <w:rPr>
          <w:rFonts w:ascii="Times New Roman" w:hAnsi="Times New Roman" w:cs="Times New Roman"/>
          <w:sz w:val="26"/>
          <w:szCs w:val="26"/>
        </w:rPr>
      </w:pPr>
      <w:r>
        <w:rPr>
          <w:rFonts w:ascii="Times New Roman" w:hAnsi="Times New Roman" w:cs="Times New Roman"/>
          <w:sz w:val="26"/>
          <w:szCs w:val="26"/>
        </w:rPr>
        <w:t xml:space="preserve">Как мы уже говорили, </w:t>
      </w:r>
      <w:r w:rsidRPr="00EC2722">
        <w:rPr>
          <w:rFonts w:ascii="Times New Roman" w:hAnsi="Times New Roman" w:cs="Times New Roman"/>
          <w:sz w:val="26"/>
          <w:szCs w:val="26"/>
        </w:rPr>
        <w:t>М. И. Кутузов стал первым из четверых полных Георгиевских кавалеров за всю историю ордена</w:t>
      </w:r>
      <w:r>
        <w:rPr>
          <w:rFonts w:ascii="Times New Roman" w:hAnsi="Times New Roman" w:cs="Times New Roman"/>
          <w:sz w:val="26"/>
          <w:szCs w:val="26"/>
        </w:rPr>
        <w:t xml:space="preserve">. Кроме этого он </w:t>
      </w:r>
      <w:r w:rsidR="0068212F" w:rsidRPr="004263AB">
        <w:rPr>
          <w:rFonts w:ascii="Times New Roman" w:hAnsi="Times New Roman" w:cs="Times New Roman"/>
          <w:sz w:val="26"/>
          <w:szCs w:val="26"/>
        </w:rPr>
        <w:t>был удостоен шестнадцати почетным наградам</w:t>
      </w:r>
      <w:r w:rsidR="0068212F">
        <w:rPr>
          <w:rFonts w:ascii="Times New Roman" w:hAnsi="Times New Roman" w:cs="Times New Roman"/>
          <w:sz w:val="26"/>
          <w:szCs w:val="26"/>
        </w:rPr>
        <w:t>.</w:t>
      </w:r>
      <w:bookmarkStart w:id="0" w:name="_GoBack"/>
      <w:bookmarkEnd w:id="0"/>
    </w:p>
    <w:p w:rsidR="00F77AED" w:rsidRDefault="004263AB" w:rsidP="00ED38D2">
      <w:pPr>
        <w:pStyle w:val="a3"/>
        <w:rPr>
          <w:rFonts w:ascii="Times New Roman" w:hAnsi="Times New Roman" w:cs="Times New Roman"/>
          <w:sz w:val="26"/>
          <w:szCs w:val="26"/>
        </w:rPr>
      </w:pPr>
      <w:r w:rsidRPr="004263AB">
        <w:rPr>
          <w:rFonts w:ascii="Times New Roman" w:hAnsi="Times New Roman" w:cs="Times New Roman"/>
          <w:sz w:val="26"/>
          <w:szCs w:val="26"/>
        </w:rPr>
        <w:t xml:space="preserve">В память о славных победах русского оружия над армией Наполеона, </w:t>
      </w:r>
      <w:r w:rsidR="0068212F">
        <w:rPr>
          <w:rFonts w:ascii="Times New Roman" w:hAnsi="Times New Roman" w:cs="Times New Roman"/>
          <w:sz w:val="26"/>
          <w:szCs w:val="26"/>
        </w:rPr>
        <w:t xml:space="preserve">в честь </w:t>
      </w:r>
      <w:r w:rsidRPr="004263AB">
        <w:rPr>
          <w:rFonts w:ascii="Times New Roman" w:hAnsi="Times New Roman" w:cs="Times New Roman"/>
          <w:sz w:val="26"/>
          <w:szCs w:val="26"/>
        </w:rPr>
        <w:t>М. И. Кутузов</w:t>
      </w:r>
      <w:r w:rsidR="0068212F">
        <w:rPr>
          <w:rFonts w:ascii="Times New Roman" w:hAnsi="Times New Roman" w:cs="Times New Roman"/>
          <w:sz w:val="26"/>
          <w:szCs w:val="26"/>
        </w:rPr>
        <w:t>а названы улицы, переулки,</w:t>
      </w:r>
      <w:r w:rsidRPr="004263AB">
        <w:rPr>
          <w:rFonts w:ascii="Times New Roman" w:hAnsi="Times New Roman" w:cs="Times New Roman"/>
          <w:sz w:val="26"/>
          <w:szCs w:val="26"/>
        </w:rPr>
        <w:t xml:space="preserve"> </w:t>
      </w:r>
      <w:r>
        <w:rPr>
          <w:rFonts w:ascii="Times New Roman" w:hAnsi="Times New Roman" w:cs="Times New Roman"/>
          <w:sz w:val="26"/>
          <w:szCs w:val="26"/>
        </w:rPr>
        <w:t>воздвигнуты памятники в разных городах.</w:t>
      </w:r>
    </w:p>
    <w:p w:rsidR="004263AB" w:rsidRDefault="0068212F" w:rsidP="00ED38D2">
      <w:pPr>
        <w:pStyle w:val="a3"/>
        <w:rPr>
          <w:rFonts w:ascii="Times New Roman" w:hAnsi="Times New Roman" w:cs="Times New Roman"/>
          <w:sz w:val="26"/>
          <w:szCs w:val="26"/>
        </w:rPr>
      </w:pPr>
      <w:r w:rsidRPr="0068212F">
        <w:rPr>
          <w:rFonts w:ascii="Times New Roman" w:hAnsi="Times New Roman" w:cs="Times New Roman"/>
          <w:sz w:val="26"/>
          <w:szCs w:val="26"/>
        </w:rPr>
        <w:t>Во время Великой Отечественной войны в С</w:t>
      </w:r>
      <w:r>
        <w:rPr>
          <w:rFonts w:ascii="Times New Roman" w:hAnsi="Times New Roman" w:cs="Times New Roman"/>
          <w:sz w:val="26"/>
          <w:szCs w:val="26"/>
        </w:rPr>
        <w:t>ССР был учрежден Орден Кутузова.</w:t>
      </w:r>
    </w:p>
    <w:p w:rsidR="004263AB" w:rsidRDefault="004263AB" w:rsidP="00ED38D2">
      <w:pPr>
        <w:pStyle w:val="a3"/>
        <w:rPr>
          <w:rFonts w:ascii="Times New Roman" w:hAnsi="Times New Roman" w:cs="Times New Roman"/>
          <w:sz w:val="26"/>
          <w:szCs w:val="26"/>
        </w:rPr>
      </w:pPr>
    </w:p>
    <w:p w:rsidR="00736C34" w:rsidRPr="004263AB" w:rsidRDefault="00736C34" w:rsidP="00736C34">
      <w:pPr>
        <w:pStyle w:val="a3"/>
        <w:rPr>
          <w:rFonts w:ascii="Times New Roman" w:hAnsi="Times New Roman" w:cs="Times New Roman"/>
          <w:b/>
          <w:sz w:val="26"/>
          <w:szCs w:val="26"/>
        </w:rPr>
      </w:pPr>
      <w:r w:rsidRPr="004263AB">
        <w:rPr>
          <w:rFonts w:ascii="Times New Roman" w:hAnsi="Times New Roman" w:cs="Times New Roman"/>
          <w:b/>
          <w:sz w:val="26"/>
          <w:szCs w:val="26"/>
        </w:rPr>
        <w:t>Интересные факты</w:t>
      </w:r>
    </w:p>
    <w:p w:rsidR="00736C34" w:rsidRPr="004263AB" w:rsidRDefault="00736C34" w:rsidP="00D471C3">
      <w:pPr>
        <w:pStyle w:val="a3"/>
        <w:numPr>
          <w:ilvl w:val="0"/>
          <w:numId w:val="4"/>
        </w:numPr>
        <w:ind w:left="709" w:hanging="349"/>
        <w:rPr>
          <w:rFonts w:ascii="Times New Roman" w:hAnsi="Times New Roman" w:cs="Times New Roman"/>
          <w:sz w:val="26"/>
          <w:szCs w:val="26"/>
        </w:rPr>
      </w:pPr>
      <w:r w:rsidRPr="004263AB">
        <w:rPr>
          <w:rFonts w:ascii="Times New Roman" w:hAnsi="Times New Roman" w:cs="Times New Roman"/>
          <w:sz w:val="26"/>
          <w:szCs w:val="26"/>
        </w:rPr>
        <w:t>В 1774 году, во время сражения в Алуште, Кутузов был ранен пулей, которая повредила полководцу правый глаз, однако вопреки общеизвестному мнению, зрение у него сохранилось.</w:t>
      </w:r>
    </w:p>
    <w:p w:rsidR="00736C34" w:rsidRPr="004263AB" w:rsidRDefault="00736C34" w:rsidP="00D471C3">
      <w:pPr>
        <w:pStyle w:val="a3"/>
        <w:numPr>
          <w:ilvl w:val="0"/>
          <w:numId w:val="4"/>
        </w:numPr>
        <w:ind w:left="709" w:hanging="349"/>
        <w:rPr>
          <w:rFonts w:ascii="Times New Roman" w:hAnsi="Times New Roman" w:cs="Times New Roman"/>
          <w:sz w:val="26"/>
          <w:szCs w:val="26"/>
        </w:rPr>
      </w:pPr>
      <w:r w:rsidRPr="004263AB">
        <w:rPr>
          <w:rFonts w:ascii="Times New Roman" w:hAnsi="Times New Roman" w:cs="Times New Roman"/>
          <w:sz w:val="26"/>
          <w:szCs w:val="26"/>
        </w:rPr>
        <w:t>Михаил Илларионович был удостоен шестнадцати почетным наградам, стал первым Георгиевским кавалером за всю историю ордена.</w:t>
      </w:r>
    </w:p>
    <w:p w:rsidR="00736C34" w:rsidRPr="004263AB" w:rsidRDefault="00736C34" w:rsidP="00D471C3">
      <w:pPr>
        <w:pStyle w:val="a3"/>
        <w:numPr>
          <w:ilvl w:val="0"/>
          <w:numId w:val="4"/>
        </w:numPr>
        <w:ind w:left="709" w:hanging="349"/>
        <w:rPr>
          <w:rFonts w:ascii="Times New Roman" w:hAnsi="Times New Roman" w:cs="Times New Roman"/>
          <w:sz w:val="26"/>
          <w:szCs w:val="26"/>
        </w:rPr>
      </w:pPr>
      <w:r w:rsidRPr="004263AB">
        <w:rPr>
          <w:rFonts w:ascii="Times New Roman" w:hAnsi="Times New Roman" w:cs="Times New Roman"/>
          <w:sz w:val="26"/>
          <w:szCs w:val="26"/>
        </w:rPr>
        <w:t>Кутузов был сдержанным, рассудительным полководцем, за которым закрепилась слава хитреца. Сам Наполеон называл его «старым лисом Севера».</w:t>
      </w:r>
    </w:p>
    <w:p w:rsidR="00563DF4" w:rsidRPr="004263AB" w:rsidRDefault="00736C34" w:rsidP="00D471C3">
      <w:pPr>
        <w:pStyle w:val="a3"/>
        <w:numPr>
          <w:ilvl w:val="0"/>
          <w:numId w:val="4"/>
        </w:numPr>
        <w:ind w:left="709" w:hanging="349"/>
        <w:rPr>
          <w:rFonts w:ascii="Times New Roman" w:hAnsi="Times New Roman" w:cs="Times New Roman"/>
          <w:sz w:val="26"/>
          <w:szCs w:val="26"/>
        </w:rPr>
      </w:pPr>
      <w:r w:rsidRPr="004263AB">
        <w:rPr>
          <w:rFonts w:ascii="Times New Roman" w:hAnsi="Times New Roman" w:cs="Times New Roman"/>
          <w:sz w:val="26"/>
          <w:szCs w:val="26"/>
        </w:rPr>
        <w:t>Михаил Кутузов – один из главных персонажей произведения Л. Н. Толстого «Война и мир», которое изучается в 10 классе.</w:t>
      </w:r>
    </w:p>
    <w:p w:rsidR="008C7ECA" w:rsidRPr="004263AB" w:rsidRDefault="004B5BE5" w:rsidP="00D471C3">
      <w:pPr>
        <w:pStyle w:val="a3"/>
        <w:numPr>
          <w:ilvl w:val="0"/>
          <w:numId w:val="4"/>
        </w:numPr>
        <w:ind w:left="709" w:hanging="425"/>
        <w:rPr>
          <w:rFonts w:ascii="Times New Roman" w:hAnsi="Times New Roman" w:cs="Times New Roman"/>
          <w:sz w:val="26"/>
          <w:szCs w:val="26"/>
        </w:rPr>
      </w:pPr>
      <w:r w:rsidRPr="004263AB">
        <w:rPr>
          <w:rFonts w:ascii="Times New Roman" w:hAnsi="Times New Roman" w:cs="Times New Roman"/>
          <w:sz w:val="26"/>
          <w:szCs w:val="26"/>
        </w:rPr>
        <w:t>Кроме военных наук Кутузов интересовался также литературой, искусством, театром, международной политикой.</w:t>
      </w:r>
    </w:p>
    <w:sectPr w:rsidR="008C7ECA" w:rsidRPr="004263AB" w:rsidSect="00923219">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0A9E"/>
    <w:multiLevelType w:val="hybridMultilevel"/>
    <w:tmpl w:val="E3F6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D62B5"/>
    <w:multiLevelType w:val="hybridMultilevel"/>
    <w:tmpl w:val="165E6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7865AF"/>
    <w:multiLevelType w:val="hybridMultilevel"/>
    <w:tmpl w:val="90627E50"/>
    <w:lvl w:ilvl="0" w:tplc="0419000B">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F116D9"/>
    <w:multiLevelType w:val="hybridMultilevel"/>
    <w:tmpl w:val="979E1794"/>
    <w:lvl w:ilvl="0" w:tplc="8314111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BF"/>
    <w:rsid w:val="00142B40"/>
    <w:rsid w:val="00142BA3"/>
    <w:rsid w:val="003406E8"/>
    <w:rsid w:val="00401558"/>
    <w:rsid w:val="004263AB"/>
    <w:rsid w:val="0043311D"/>
    <w:rsid w:val="004B5BE5"/>
    <w:rsid w:val="004C5E17"/>
    <w:rsid w:val="00560C6B"/>
    <w:rsid w:val="00563DF4"/>
    <w:rsid w:val="00577870"/>
    <w:rsid w:val="005A37A4"/>
    <w:rsid w:val="006614F8"/>
    <w:rsid w:val="0067140F"/>
    <w:rsid w:val="0068212F"/>
    <w:rsid w:val="006D69C1"/>
    <w:rsid w:val="006E68BF"/>
    <w:rsid w:val="00736C34"/>
    <w:rsid w:val="00784826"/>
    <w:rsid w:val="00861364"/>
    <w:rsid w:val="008C7ECA"/>
    <w:rsid w:val="00920D2D"/>
    <w:rsid w:val="00923219"/>
    <w:rsid w:val="00942EBD"/>
    <w:rsid w:val="009B55DC"/>
    <w:rsid w:val="00A11C68"/>
    <w:rsid w:val="00A358F4"/>
    <w:rsid w:val="00A90BA5"/>
    <w:rsid w:val="00B54A36"/>
    <w:rsid w:val="00BB3007"/>
    <w:rsid w:val="00C30A77"/>
    <w:rsid w:val="00C61A90"/>
    <w:rsid w:val="00C65F9F"/>
    <w:rsid w:val="00CD295B"/>
    <w:rsid w:val="00D471C3"/>
    <w:rsid w:val="00D56E86"/>
    <w:rsid w:val="00EC2722"/>
    <w:rsid w:val="00ED38D2"/>
    <w:rsid w:val="00F60628"/>
    <w:rsid w:val="00F77AED"/>
    <w:rsid w:val="00FC0247"/>
    <w:rsid w:val="00FE1B2F"/>
    <w:rsid w:val="00FE4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8BF"/>
    <w:pPr>
      <w:spacing w:after="0" w:line="240" w:lineRule="auto"/>
    </w:pPr>
  </w:style>
  <w:style w:type="paragraph" w:styleId="a4">
    <w:name w:val="Balloon Text"/>
    <w:basedOn w:val="a"/>
    <w:link w:val="a5"/>
    <w:uiPriority w:val="99"/>
    <w:semiHidden/>
    <w:unhideWhenUsed/>
    <w:rsid w:val="006D69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69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8BF"/>
    <w:pPr>
      <w:spacing w:after="0" w:line="240" w:lineRule="auto"/>
    </w:pPr>
  </w:style>
  <w:style w:type="paragraph" w:styleId="a4">
    <w:name w:val="Balloon Text"/>
    <w:basedOn w:val="a"/>
    <w:link w:val="a5"/>
    <w:uiPriority w:val="99"/>
    <w:semiHidden/>
    <w:unhideWhenUsed/>
    <w:rsid w:val="006D69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6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143">
      <w:bodyDiv w:val="1"/>
      <w:marLeft w:val="0"/>
      <w:marRight w:val="0"/>
      <w:marTop w:val="0"/>
      <w:marBottom w:val="0"/>
      <w:divBdr>
        <w:top w:val="none" w:sz="0" w:space="0" w:color="auto"/>
        <w:left w:val="none" w:sz="0" w:space="0" w:color="auto"/>
        <w:bottom w:val="none" w:sz="0" w:space="0" w:color="auto"/>
        <w:right w:val="none" w:sz="0" w:space="0" w:color="auto"/>
      </w:divBdr>
      <w:divsChild>
        <w:div w:id="2093769153">
          <w:marLeft w:val="0"/>
          <w:marRight w:val="0"/>
          <w:marTop w:val="0"/>
          <w:marBottom w:val="0"/>
          <w:divBdr>
            <w:top w:val="none" w:sz="0" w:space="0" w:color="auto"/>
            <w:left w:val="none" w:sz="0" w:space="0" w:color="auto"/>
            <w:bottom w:val="none" w:sz="0" w:space="0" w:color="auto"/>
            <w:right w:val="none" w:sz="0" w:space="0" w:color="auto"/>
          </w:divBdr>
          <w:divsChild>
            <w:div w:id="16004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1516">
      <w:bodyDiv w:val="1"/>
      <w:marLeft w:val="0"/>
      <w:marRight w:val="0"/>
      <w:marTop w:val="0"/>
      <w:marBottom w:val="0"/>
      <w:divBdr>
        <w:top w:val="none" w:sz="0" w:space="0" w:color="auto"/>
        <w:left w:val="none" w:sz="0" w:space="0" w:color="auto"/>
        <w:bottom w:val="none" w:sz="0" w:space="0" w:color="auto"/>
        <w:right w:val="none" w:sz="0" w:space="0" w:color="auto"/>
      </w:divBdr>
      <w:divsChild>
        <w:div w:id="763384153">
          <w:marLeft w:val="0"/>
          <w:marRight w:val="0"/>
          <w:marTop w:val="0"/>
          <w:marBottom w:val="0"/>
          <w:divBdr>
            <w:top w:val="none" w:sz="0" w:space="0" w:color="auto"/>
            <w:left w:val="none" w:sz="0" w:space="0" w:color="auto"/>
            <w:bottom w:val="none" w:sz="0" w:space="0" w:color="auto"/>
            <w:right w:val="none" w:sz="0" w:space="0" w:color="auto"/>
          </w:divBdr>
          <w:divsChild>
            <w:div w:id="11792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079">
      <w:bodyDiv w:val="1"/>
      <w:marLeft w:val="0"/>
      <w:marRight w:val="0"/>
      <w:marTop w:val="0"/>
      <w:marBottom w:val="0"/>
      <w:divBdr>
        <w:top w:val="none" w:sz="0" w:space="0" w:color="auto"/>
        <w:left w:val="none" w:sz="0" w:space="0" w:color="auto"/>
        <w:bottom w:val="none" w:sz="0" w:space="0" w:color="auto"/>
        <w:right w:val="none" w:sz="0" w:space="0" w:color="auto"/>
      </w:divBdr>
    </w:div>
    <w:div w:id="646595464">
      <w:bodyDiv w:val="1"/>
      <w:marLeft w:val="0"/>
      <w:marRight w:val="0"/>
      <w:marTop w:val="0"/>
      <w:marBottom w:val="0"/>
      <w:divBdr>
        <w:top w:val="none" w:sz="0" w:space="0" w:color="auto"/>
        <w:left w:val="none" w:sz="0" w:space="0" w:color="auto"/>
        <w:bottom w:val="none" w:sz="0" w:space="0" w:color="auto"/>
        <w:right w:val="none" w:sz="0" w:space="0" w:color="auto"/>
      </w:divBdr>
    </w:div>
    <w:div w:id="936598822">
      <w:bodyDiv w:val="1"/>
      <w:marLeft w:val="0"/>
      <w:marRight w:val="0"/>
      <w:marTop w:val="0"/>
      <w:marBottom w:val="0"/>
      <w:divBdr>
        <w:top w:val="none" w:sz="0" w:space="0" w:color="auto"/>
        <w:left w:val="none" w:sz="0" w:space="0" w:color="auto"/>
        <w:bottom w:val="none" w:sz="0" w:space="0" w:color="auto"/>
        <w:right w:val="none" w:sz="0" w:space="0" w:color="auto"/>
      </w:divBdr>
    </w:div>
    <w:div w:id="967202637">
      <w:bodyDiv w:val="1"/>
      <w:marLeft w:val="0"/>
      <w:marRight w:val="0"/>
      <w:marTop w:val="0"/>
      <w:marBottom w:val="0"/>
      <w:divBdr>
        <w:top w:val="none" w:sz="0" w:space="0" w:color="auto"/>
        <w:left w:val="none" w:sz="0" w:space="0" w:color="auto"/>
        <w:bottom w:val="none" w:sz="0" w:space="0" w:color="auto"/>
        <w:right w:val="none" w:sz="0" w:space="0" w:color="auto"/>
      </w:divBdr>
      <w:divsChild>
        <w:div w:id="1798529032">
          <w:marLeft w:val="0"/>
          <w:marRight w:val="0"/>
          <w:marTop w:val="0"/>
          <w:marBottom w:val="0"/>
          <w:divBdr>
            <w:top w:val="none" w:sz="0" w:space="0" w:color="auto"/>
            <w:left w:val="none" w:sz="0" w:space="0" w:color="auto"/>
            <w:bottom w:val="none" w:sz="0" w:space="0" w:color="auto"/>
            <w:right w:val="none" w:sz="0" w:space="0" w:color="auto"/>
          </w:divBdr>
        </w:div>
        <w:div w:id="957177800">
          <w:marLeft w:val="0"/>
          <w:marRight w:val="0"/>
          <w:marTop w:val="0"/>
          <w:marBottom w:val="0"/>
          <w:divBdr>
            <w:top w:val="none" w:sz="0" w:space="0" w:color="auto"/>
            <w:left w:val="none" w:sz="0" w:space="0" w:color="auto"/>
            <w:bottom w:val="none" w:sz="0" w:space="0" w:color="auto"/>
            <w:right w:val="none" w:sz="0" w:space="0" w:color="auto"/>
          </w:divBdr>
        </w:div>
      </w:divsChild>
    </w:div>
    <w:div w:id="1053042557">
      <w:bodyDiv w:val="1"/>
      <w:marLeft w:val="0"/>
      <w:marRight w:val="0"/>
      <w:marTop w:val="0"/>
      <w:marBottom w:val="0"/>
      <w:divBdr>
        <w:top w:val="none" w:sz="0" w:space="0" w:color="auto"/>
        <w:left w:val="none" w:sz="0" w:space="0" w:color="auto"/>
        <w:bottom w:val="none" w:sz="0" w:space="0" w:color="auto"/>
        <w:right w:val="none" w:sz="0" w:space="0" w:color="auto"/>
      </w:divBdr>
    </w:div>
    <w:div w:id="1115171157">
      <w:bodyDiv w:val="1"/>
      <w:marLeft w:val="0"/>
      <w:marRight w:val="0"/>
      <w:marTop w:val="0"/>
      <w:marBottom w:val="0"/>
      <w:divBdr>
        <w:top w:val="none" w:sz="0" w:space="0" w:color="auto"/>
        <w:left w:val="none" w:sz="0" w:space="0" w:color="auto"/>
        <w:bottom w:val="none" w:sz="0" w:space="0" w:color="auto"/>
        <w:right w:val="none" w:sz="0" w:space="0" w:color="auto"/>
      </w:divBdr>
      <w:divsChild>
        <w:div w:id="1186287905">
          <w:marLeft w:val="0"/>
          <w:marRight w:val="0"/>
          <w:marTop w:val="0"/>
          <w:marBottom w:val="0"/>
          <w:divBdr>
            <w:top w:val="none" w:sz="0" w:space="0" w:color="auto"/>
            <w:left w:val="none" w:sz="0" w:space="0" w:color="auto"/>
            <w:bottom w:val="none" w:sz="0" w:space="0" w:color="auto"/>
            <w:right w:val="none" w:sz="0" w:space="0" w:color="auto"/>
          </w:divBdr>
        </w:div>
      </w:divsChild>
    </w:div>
    <w:div w:id="1115176784">
      <w:bodyDiv w:val="1"/>
      <w:marLeft w:val="0"/>
      <w:marRight w:val="0"/>
      <w:marTop w:val="0"/>
      <w:marBottom w:val="0"/>
      <w:divBdr>
        <w:top w:val="none" w:sz="0" w:space="0" w:color="auto"/>
        <w:left w:val="none" w:sz="0" w:space="0" w:color="auto"/>
        <w:bottom w:val="none" w:sz="0" w:space="0" w:color="auto"/>
        <w:right w:val="none" w:sz="0" w:space="0" w:color="auto"/>
      </w:divBdr>
    </w:div>
    <w:div w:id="1524516778">
      <w:bodyDiv w:val="1"/>
      <w:marLeft w:val="0"/>
      <w:marRight w:val="0"/>
      <w:marTop w:val="0"/>
      <w:marBottom w:val="0"/>
      <w:divBdr>
        <w:top w:val="none" w:sz="0" w:space="0" w:color="auto"/>
        <w:left w:val="none" w:sz="0" w:space="0" w:color="auto"/>
        <w:bottom w:val="none" w:sz="0" w:space="0" w:color="auto"/>
        <w:right w:val="none" w:sz="0" w:space="0" w:color="auto"/>
      </w:divBdr>
      <w:divsChild>
        <w:div w:id="873929824">
          <w:marLeft w:val="0"/>
          <w:marRight w:val="0"/>
          <w:marTop w:val="0"/>
          <w:marBottom w:val="0"/>
          <w:divBdr>
            <w:top w:val="none" w:sz="0" w:space="0" w:color="auto"/>
            <w:left w:val="none" w:sz="0" w:space="0" w:color="auto"/>
            <w:bottom w:val="none" w:sz="0" w:space="0" w:color="auto"/>
            <w:right w:val="none" w:sz="0" w:space="0" w:color="auto"/>
          </w:divBdr>
          <w:divsChild>
            <w:div w:id="12272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8376">
      <w:bodyDiv w:val="1"/>
      <w:marLeft w:val="0"/>
      <w:marRight w:val="0"/>
      <w:marTop w:val="0"/>
      <w:marBottom w:val="0"/>
      <w:divBdr>
        <w:top w:val="none" w:sz="0" w:space="0" w:color="auto"/>
        <w:left w:val="none" w:sz="0" w:space="0" w:color="auto"/>
        <w:bottom w:val="none" w:sz="0" w:space="0" w:color="auto"/>
        <w:right w:val="none" w:sz="0" w:space="0" w:color="auto"/>
      </w:divBdr>
      <w:divsChild>
        <w:div w:id="41297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2017-12-02T10:18:00Z</cp:lastPrinted>
  <dcterms:created xsi:type="dcterms:W3CDTF">2017-11-21T05:51:00Z</dcterms:created>
  <dcterms:modified xsi:type="dcterms:W3CDTF">2017-12-04T10:05:00Z</dcterms:modified>
</cp:coreProperties>
</file>