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B6" w:rsidRPr="00A82E33" w:rsidRDefault="00A82E33" w:rsidP="00A82E3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2E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Методические рекомендации социального педагога родителям для учащихся 1-4 классов. 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Ежедневно интересуйтесь школьными делами детей, проявляя внимание и терпение. При этом не ограничивайтесь дежурными вопросами: "Что получил?", "Как дела?", а расспрашивайте о чувствах, настроении, проявляйте эмоциональную поддержку и т. д.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Не скупитесь на похвалу, замечайте даже самые незначительные на Ваш взгляд достижения ребенка, его по</w:t>
      </w:r>
      <w:bookmarkStart w:id="0" w:name="_GoBack"/>
      <w:bookmarkEnd w:id="0"/>
      <w:r w:rsidRPr="00A82E33">
        <w:rPr>
          <w:rFonts w:ascii="Times New Roman" w:hAnsi="Times New Roman" w:cs="Times New Roman"/>
          <w:sz w:val="24"/>
          <w:szCs w:val="24"/>
        </w:rPr>
        <w:t>сильные успехи. При встрече с неудачами в учёбе старайтесь разобраться вместе, найти выход, предвидеть последствия действий. Не запугивайте ребенка, страх не активизирует его деятельность.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Развивайте любознательность, поощряйте любопытство, удовлетворяйте его потребность в знаниях. Давайте ребенку как можно больше сведений и не забывайте, что до 7 лет усваивается около 90% основополагающей информации о мире и примерно столько же важнейших жизненных навыков.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На всю оставшуюся жизнь приходится только 10%.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 xml:space="preserve">Покупайте и дарите книги, пластинки, картины. Читайте вслух, предлагайте ребёнку почитать Вам, обсуждайте </w:t>
      </w:r>
      <w:proofErr w:type="gramStart"/>
      <w:r w:rsidRPr="00A82E33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A82E33">
        <w:rPr>
          <w:rFonts w:ascii="Times New Roman" w:hAnsi="Times New Roman" w:cs="Times New Roman"/>
          <w:sz w:val="24"/>
          <w:szCs w:val="24"/>
        </w:rPr>
        <w:t>. Определяйте с ним программу чтения на неделю, месяц и помогайте осуществить, поощряйте её выполнение.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Помогайте ребенку выполнять трудные задания, предлагайте выход из сложной ситуации, но не забывайте давать ему возможность самому найти выход, решение, совершить поступок.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Будьте доброжелательными к одноклассникам, не запрещайте делать вместе уроки, так как замечено, что индивидуально предпочитают работать отличники, а средне- и слабоуспевающим нравится заниматься парами, группами. К тому же известно: тот, кто учит, учится сам.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 xml:space="preserve">Активно слушайте своего ребенка, так как выявлено, что рассказ самому себе вызывает психическую травму. Пусть он пересказывает </w:t>
      </w:r>
      <w:proofErr w:type="gramStart"/>
      <w:r w:rsidRPr="00A82E33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A82E33">
        <w:rPr>
          <w:rFonts w:ascii="Times New Roman" w:hAnsi="Times New Roman" w:cs="Times New Roman"/>
          <w:sz w:val="24"/>
          <w:szCs w:val="24"/>
        </w:rPr>
        <w:t>, увиденное, делится впечатлениями о прожитом.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Не говорите плохо о школе, не критикуйте учителей в присутствии ребенка, создавайте у него позитивное, положительное отношение к школе.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Принимайте участие в делах класса и школы. Ребенку будет приятно, если школа станет частью Вашей жизни. Ваш авторитет повысится.</w:t>
      </w:r>
    </w:p>
    <w:p w:rsidR="000313B6" w:rsidRPr="000313B6" w:rsidRDefault="000313B6" w:rsidP="000313B6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82E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Методические рекомендации социального </w:t>
      </w:r>
      <w:r w:rsidRPr="000313B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педагога учителям начальных классов и родителям.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Рекомендации при возникновении напряжения в общении.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1.Проявлять естественное внимание к собеседнику, доброжелательность, терпимость, дружелюбие.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lastRenderedPageBreak/>
        <w:t>2. Держаться спокойно, не терять самоконтроля. Говорить лаконично, чуть медленнее, если собеседник излишне взволнован.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3. Установить контакт глазами и стараться не терять его.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4. Дать собеседнику понять, что вы понимаете его состояние (приблизиться, наклониться к нему).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5. Признать свою вину, если объективно таковая есть.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6. Постараться предельно тактично показать собеседнику, в чем, как вам кажется, он тоже не прав.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 xml:space="preserve">7. Показать, что вы заинтересованы с </w:t>
      </w:r>
      <w:proofErr w:type="gramStart"/>
      <w:r w:rsidRPr="00A82E3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A82E33">
        <w:rPr>
          <w:rFonts w:ascii="Times New Roman" w:hAnsi="Times New Roman" w:cs="Times New Roman"/>
          <w:sz w:val="24"/>
          <w:szCs w:val="24"/>
        </w:rPr>
        <w:t xml:space="preserve"> проблемы собеседника, сотрудничестве с ним, будете поддерживать его, если это не противоречит интересам дела.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Рекомендации при работе с капризными и упрямыми детьми.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1.Задайте себе вопрос, не подражает ли ребенок Вам. Иногда мы бурно реагируем на поступки ребенка, напоминающие наши собственные, потому что слишком хорошо знаем свои недостатки.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 xml:space="preserve">2. Не стыдите ребенка, не отталкивайте его. Не читайте </w:t>
      </w:r>
      <w:proofErr w:type="gramStart"/>
      <w:r w:rsidRPr="00A82E33">
        <w:rPr>
          <w:rFonts w:ascii="Times New Roman" w:hAnsi="Times New Roman" w:cs="Times New Roman"/>
          <w:sz w:val="24"/>
          <w:szCs w:val="24"/>
        </w:rPr>
        <w:t>долгих</w:t>
      </w:r>
      <w:proofErr w:type="gramEnd"/>
      <w:r w:rsidRPr="00A82E33">
        <w:rPr>
          <w:rFonts w:ascii="Times New Roman" w:hAnsi="Times New Roman" w:cs="Times New Roman"/>
          <w:sz w:val="24"/>
          <w:szCs w:val="24"/>
        </w:rPr>
        <w:t xml:space="preserve"> нотации по каждому поводу. Добивайтесь своего с помощью кратких и простых наставлений.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3. Подумайте, не связано ли поведение ребенка со слишком длительным пребыванием перед телевизором.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4. Подумайте, не стимулирует ли ребенок избыток активности. Некоторым детям требуется мостик между предельной активностью и временем тихих игр. Им приносят пользу успокаивающие занятия.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5 Большинство детей «перерастают» свои капризы, как только научатся ясно выражать свои желания.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6. Иногда дети капризничают и упрямятся перед началом болезни или в период выздоровления.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7. Вместо того</w:t>
      </w:r>
      <w:proofErr w:type="gramStart"/>
      <w:r w:rsidRPr="00A82E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2E33">
        <w:rPr>
          <w:rFonts w:ascii="Times New Roman" w:hAnsi="Times New Roman" w:cs="Times New Roman"/>
          <w:sz w:val="24"/>
          <w:szCs w:val="24"/>
        </w:rPr>
        <w:t xml:space="preserve"> чтобы реагировать только на недозволенное поведение ребёнка, попытаться выявить случаи хорошего поведения и вознаградить ребёнка объятиями, поцелуями и похвалами.</w:t>
      </w:r>
    </w:p>
    <w:p w:rsidR="000313B6" w:rsidRPr="00A82E33" w:rsidRDefault="000313B6" w:rsidP="000313B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82E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Рекомендации при работе с </w:t>
      </w:r>
      <w:proofErr w:type="spellStart"/>
      <w:r w:rsidRPr="00A82E33">
        <w:rPr>
          <w:rFonts w:ascii="Times New Roman" w:hAnsi="Times New Roman" w:cs="Times New Roman"/>
          <w:b/>
          <w:color w:val="FF0000"/>
          <w:sz w:val="24"/>
          <w:szCs w:val="24"/>
        </w:rPr>
        <w:t>гиперактивными</w:t>
      </w:r>
      <w:proofErr w:type="spellEnd"/>
      <w:r w:rsidRPr="00A82E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детьми.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1. Необходима точная диагностика болезни на основании выявления причин и патогенеза.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2. Необходимо физическое закаливание ребенка.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3. Необходима организация коллективных игр соревновательного характера, чтобы снять вялость движений ребенка, заинтересовать его.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lastRenderedPageBreak/>
        <w:t>4. Необходимо обучение приемам действий в различных видах деятельности, следует также разнообразить виды самообслуживания.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Рекомендации общения с ворующими детьми.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1. Ваша цель - помочь ребенку контролировать свои порывы и пояснить, почему такое поведение неприемлемо. Вы должны научить ребенка, чтобы он научился просить разрешения, а не просто брать понравившийся ему предмет.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2. Если Вам необходимо выяснить у ребенка, что произошло, поставьте вопрос следующим образом</w:t>
      </w:r>
      <w:proofErr w:type="gramStart"/>
      <w:r w:rsidRPr="00A82E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2E33">
        <w:rPr>
          <w:rFonts w:ascii="Times New Roman" w:hAnsi="Times New Roman" w:cs="Times New Roman"/>
          <w:sz w:val="24"/>
          <w:szCs w:val="24"/>
        </w:rPr>
        <w:t xml:space="preserve"> «У Маши пропали карандаши, и Елена Ивановна считает, что их мог взять ты. Это правда?»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 xml:space="preserve">3. Если ребенок признается в том, что он взял чужую вещь, похвалите его за чистосердечное признание, а потом объясните последствия такого поступка. Если он будет отрицать свою вину, не обвиняйте его во лжи, а расспросите настойчивее. Не обыскивайте ребенка. Дайте ему возможность обдумывать свои слова. </w:t>
      </w:r>
      <w:proofErr w:type="gramStart"/>
      <w:r w:rsidRPr="00A82E33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A82E33">
        <w:rPr>
          <w:rFonts w:ascii="Times New Roman" w:hAnsi="Times New Roman" w:cs="Times New Roman"/>
          <w:sz w:val="24"/>
          <w:szCs w:val="24"/>
        </w:rPr>
        <w:t xml:space="preserve"> он скажет, что «нашел» эту вещь.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2E33">
        <w:rPr>
          <w:rFonts w:ascii="Times New Roman" w:hAnsi="Times New Roman" w:cs="Times New Roman"/>
          <w:sz w:val="24"/>
          <w:szCs w:val="24"/>
        </w:rPr>
        <w:t>Объясните ребенку, что одно дело распоряжаться своими вещами, но совсем другое - брать чужие без разрешения.</w:t>
      </w:r>
      <w:proofErr w:type="gramEnd"/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4. Дети не слишком искусно скрывают информацию, поэтому ведите расспросы настойчиво. Истина может постепенно всплыть после наводящих вопросов.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5. Не ждите, что после одного разговора случаи воровства сразу прекратятся. Усвоение таких правил требует повторения.</w:t>
      </w:r>
    </w:p>
    <w:p w:rsidR="000313B6" w:rsidRPr="00A82E33" w:rsidRDefault="000313B6" w:rsidP="000313B6">
      <w:pPr>
        <w:rPr>
          <w:rFonts w:ascii="Times New Roman" w:hAnsi="Times New Roman" w:cs="Times New Roman"/>
          <w:sz w:val="24"/>
          <w:szCs w:val="24"/>
        </w:rPr>
      </w:pPr>
      <w:r w:rsidRPr="00A82E33">
        <w:rPr>
          <w:rFonts w:ascii="Times New Roman" w:hAnsi="Times New Roman" w:cs="Times New Roman"/>
          <w:sz w:val="24"/>
          <w:szCs w:val="24"/>
        </w:rPr>
        <w:t>6. Иногда дети воруют, если им кажется, что ими пренебрегают, относятся</w:t>
      </w:r>
      <w:r w:rsidR="00A82E33" w:rsidRPr="00A82E33">
        <w:rPr>
          <w:rFonts w:ascii="Times New Roman" w:hAnsi="Times New Roman" w:cs="Times New Roman"/>
          <w:sz w:val="24"/>
          <w:szCs w:val="24"/>
        </w:rPr>
        <w:t xml:space="preserve"> </w:t>
      </w:r>
      <w:r w:rsidRPr="00A82E33">
        <w:rPr>
          <w:rFonts w:ascii="Times New Roman" w:hAnsi="Times New Roman" w:cs="Times New Roman"/>
          <w:sz w:val="24"/>
          <w:szCs w:val="24"/>
        </w:rPr>
        <w:t>к ним несправедливо или же что, взрослые слишком давят на них. Таким</w:t>
      </w:r>
      <w:r w:rsidR="00A82E33" w:rsidRPr="00A82E33">
        <w:rPr>
          <w:rFonts w:ascii="Times New Roman" w:hAnsi="Times New Roman" w:cs="Times New Roman"/>
          <w:sz w:val="24"/>
          <w:szCs w:val="24"/>
        </w:rPr>
        <w:t xml:space="preserve"> </w:t>
      </w:r>
      <w:r w:rsidRPr="00A82E33">
        <w:rPr>
          <w:rFonts w:ascii="Times New Roman" w:hAnsi="Times New Roman" w:cs="Times New Roman"/>
          <w:sz w:val="24"/>
          <w:szCs w:val="24"/>
        </w:rPr>
        <w:t>детям необходимо чувствовать, что они имеют значение, им требуется</w:t>
      </w:r>
      <w:r w:rsidR="00A82E33" w:rsidRPr="00A82E33">
        <w:rPr>
          <w:rFonts w:ascii="Times New Roman" w:hAnsi="Times New Roman" w:cs="Times New Roman"/>
          <w:sz w:val="24"/>
          <w:szCs w:val="24"/>
        </w:rPr>
        <w:t xml:space="preserve"> </w:t>
      </w:r>
      <w:r w:rsidRPr="00A82E33">
        <w:rPr>
          <w:rFonts w:ascii="Times New Roman" w:hAnsi="Times New Roman" w:cs="Times New Roman"/>
          <w:sz w:val="24"/>
          <w:szCs w:val="24"/>
        </w:rPr>
        <w:t>похвала.</w:t>
      </w:r>
    </w:p>
    <w:p w:rsidR="00F47C04" w:rsidRPr="000313B6" w:rsidRDefault="00F47C04" w:rsidP="000313B6"/>
    <w:sectPr w:rsidR="00F47C04" w:rsidRPr="000313B6" w:rsidSect="00A82E33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522B"/>
    <w:multiLevelType w:val="hybridMultilevel"/>
    <w:tmpl w:val="8550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276B9"/>
    <w:multiLevelType w:val="hybridMultilevel"/>
    <w:tmpl w:val="A3BAA0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7321B"/>
    <w:multiLevelType w:val="hybridMultilevel"/>
    <w:tmpl w:val="0A4E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3059D"/>
    <w:multiLevelType w:val="hybridMultilevel"/>
    <w:tmpl w:val="C5F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F1A45"/>
    <w:multiLevelType w:val="hybridMultilevel"/>
    <w:tmpl w:val="7FE62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B6"/>
    <w:rsid w:val="000313B6"/>
    <w:rsid w:val="00A82E33"/>
    <w:rsid w:val="00F4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2023-04-12T13:59:00Z</dcterms:created>
  <dcterms:modified xsi:type="dcterms:W3CDTF">2023-04-12T14:24:00Z</dcterms:modified>
</cp:coreProperties>
</file>