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5" w:rsidRPr="000A7FBB" w:rsidRDefault="001A39B5" w:rsidP="004C7EBC">
      <w:pPr>
        <w:spacing w:after="0" w:line="360" w:lineRule="auto"/>
        <w:jc w:val="both"/>
        <w:rPr>
          <w:rFonts w:ascii="Times New Roman" w:hAnsi="Times New Roman" w:cs="Times New Roman"/>
          <w:b/>
          <w:sz w:val="28"/>
          <w:szCs w:val="28"/>
        </w:rPr>
      </w:pPr>
    </w:p>
    <w:p w:rsidR="004C7EBC" w:rsidRDefault="004C7EBC" w:rsidP="00E3545F">
      <w:pPr>
        <w:spacing w:after="0" w:line="360" w:lineRule="auto"/>
        <w:jc w:val="center"/>
        <w:rPr>
          <w:rFonts w:ascii="Times New Roman" w:hAnsi="Times New Roman" w:cs="Times New Roman"/>
          <w:b/>
          <w:sz w:val="28"/>
          <w:szCs w:val="28"/>
        </w:rPr>
      </w:pPr>
    </w:p>
    <w:p w:rsidR="004C7EBC" w:rsidRDefault="004C7EBC" w:rsidP="00E3545F">
      <w:pPr>
        <w:spacing w:after="0" w:line="360" w:lineRule="auto"/>
        <w:jc w:val="center"/>
        <w:rPr>
          <w:rFonts w:ascii="Times New Roman" w:hAnsi="Times New Roman" w:cs="Times New Roman"/>
          <w:b/>
          <w:sz w:val="28"/>
          <w:szCs w:val="28"/>
        </w:rPr>
      </w:pPr>
    </w:p>
    <w:p w:rsidR="004C7EBC" w:rsidRDefault="004C7EBC" w:rsidP="00E3545F">
      <w:pPr>
        <w:spacing w:after="0" w:line="360" w:lineRule="auto"/>
        <w:jc w:val="center"/>
        <w:rPr>
          <w:rFonts w:ascii="Times New Roman" w:hAnsi="Times New Roman" w:cs="Times New Roman"/>
          <w:b/>
          <w:sz w:val="28"/>
          <w:szCs w:val="28"/>
        </w:rPr>
      </w:pPr>
    </w:p>
    <w:p w:rsidR="004C7EBC" w:rsidRDefault="004C7EBC" w:rsidP="00E3545F">
      <w:pPr>
        <w:spacing w:after="0" w:line="360" w:lineRule="auto"/>
        <w:jc w:val="center"/>
        <w:rPr>
          <w:rFonts w:ascii="Times New Roman" w:hAnsi="Times New Roman" w:cs="Times New Roman"/>
          <w:b/>
          <w:sz w:val="28"/>
          <w:szCs w:val="28"/>
        </w:rPr>
      </w:pPr>
    </w:p>
    <w:p w:rsidR="004C7EBC" w:rsidRDefault="004C7EBC" w:rsidP="00E3545F">
      <w:pPr>
        <w:spacing w:after="0" w:line="360" w:lineRule="auto"/>
        <w:jc w:val="center"/>
        <w:rPr>
          <w:rFonts w:ascii="Times New Roman" w:hAnsi="Times New Roman" w:cs="Times New Roman"/>
          <w:b/>
          <w:sz w:val="28"/>
          <w:szCs w:val="28"/>
        </w:rPr>
      </w:pPr>
    </w:p>
    <w:p w:rsidR="004C7EBC" w:rsidRDefault="004C7EBC" w:rsidP="00E3545F">
      <w:pPr>
        <w:spacing w:after="0" w:line="360" w:lineRule="auto"/>
        <w:jc w:val="center"/>
        <w:rPr>
          <w:rFonts w:ascii="Times New Roman" w:hAnsi="Times New Roman" w:cs="Times New Roman"/>
          <w:b/>
          <w:sz w:val="28"/>
          <w:szCs w:val="28"/>
        </w:rPr>
      </w:pPr>
    </w:p>
    <w:p w:rsidR="00BA0803" w:rsidRDefault="00BA0803" w:rsidP="00E3545F">
      <w:pPr>
        <w:spacing w:after="0" w:line="360" w:lineRule="auto"/>
        <w:jc w:val="center"/>
        <w:rPr>
          <w:rFonts w:ascii="Times New Roman" w:hAnsi="Times New Roman" w:cs="Times New Roman"/>
          <w:b/>
          <w:sz w:val="28"/>
          <w:szCs w:val="28"/>
        </w:rPr>
      </w:pPr>
      <w:r w:rsidRPr="000A7FBB">
        <w:rPr>
          <w:rFonts w:ascii="Times New Roman" w:hAnsi="Times New Roman" w:cs="Times New Roman"/>
          <w:b/>
          <w:sz w:val="28"/>
          <w:szCs w:val="28"/>
        </w:rPr>
        <w:t>Методическая разработка занятия элективного курса «Холокост как трагедия мирового масштаба в истории XX столетия» для 10 класса</w:t>
      </w:r>
    </w:p>
    <w:p w:rsidR="00E3545F" w:rsidRPr="000A7FBB" w:rsidRDefault="00E3545F" w:rsidP="00E3545F">
      <w:pPr>
        <w:spacing w:after="0" w:line="360" w:lineRule="auto"/>
        <w:jc w:val="center"/>
        <w:rPr>
          <w:rFonts w:ascii="Times New Roman" w:hAnsi="Times New Roman" w:cs="Times New Roman"/>
          <w:b/>
          <w:sz w:val="28"/>
          <w:szCs w:val="28"/>
        </w:rPr>
      </w:pPr>
    </w:p>
    <w:p w:rsidR="00BA0803" w:rsidRPr="00E3545F" w:rsidRDefault="00E3545F" w:rsidP="00E3545F">
      <w:pPr>
        <w:spacing w:after="0" w:line="360" w:lineRule="auto"/>
        <w:jc w:val="center"/>
        <w:rPr>
          <w:rFonts w:ascii="Times New Roman" w:hAnsi="Times New Roman" w:cs="Times New Roman"/>
          <w:b/>
          <w:sz w:val="28"/>
          <w:szCs w:val="28"/>
          <w:shd w:val="clear" w:color="auto" w:fill="FFFFFF"/>
        </w:rPr>
      </w:pPr>
      <w:r w:rsidRPr="00E3545F">
        <w:rPr>
          <w:rFonts w:ascii="Times New Roman" w:hAnsi="Times New Roman" w:cs="Times New Roman"/>
          <w:b/>
          <w:sz w:val="28"/>
          <w:szCs w:val="28"/>
          <w:shd w:val="clear" w:color="auto" w:fill="FFFFFF"/>
        </w:rPr>
        <w:t>СПАСШИЙ ОДНУ ЖИЗНЬ СПАСАЕТ ВЕСЬ МИР</w:t>
      </w:r>
    </w:p>
    <w:p w:rsidR="00802FA4" w:rsidRDefault="00802FA4" w:rsidP="00E3545F">
      <w:pPr>
        <w:spacing w:after="0" w:line="360" w:lineRule="auto"/>
        <w:jc w:val="center"/>
        <w:rPr>
          <w:rFonts w:ascii="Times New Roman" w:hAnsi="Times New Roman" w:cs="Times New Roman"/>
          <w:b/>
          <w:sz w:val="28"/>
          <w:szCs w:val="28"/>
        </w:rPr>
      </w:pPr>
    </w:p>
    <w:p w:rsidR="001A39B5" w:rsidRPr="000A7FBB" w:rsidRDefault="001A39B5" w:rsidP="00602479">
      <w:pPr>
        <w:spacing w:after="0" w:line="360" w:lineRule="auto"/>
        <w:jc w:val="both"/>
        <w:rPr>
          <w:rFonts w:ascii="Times New Roman" w:hAnsi="Times New Roman" w:cs="Times New Roman"/>
          <w:sz w:val="28"/>
          <w:szCs w:val="28"/>
        </w:rPr>
      </w:pPr>
    </w:p>
    <w:p w:rsidR="001A39B5" w:rsidRPr="000A7FBB" w:rsidRDefault="001A39B5" w:rsidP="00E3545F">
      <w:pPr>
        <w:spacing w:after="0" w:line="360" w:lineRule="auto"/>
        <w:ind w:firstLine="709"/>
        <w:jc w:val="right"/>
        <w:rPr>
          <w:rFonts w:ascii="Times New Roman" w:hAnsi="Times New Roman" w:cs="Times New Roman"/>
          <w:sz w:val="28"/>
          <w:szCs w:val="28"/>
        </w:rPr>
      </w:pPr>
      <w:r w:rsidRPr="000A7FBB">
        <w:rPr>
          <w:rFonts w:ascii="Times New Roman" w:hAnsi="Times New Roman" w:cs="Times New Roman"/>
          <w:sz w:val="28"/>
          <w:szCs w:val="28"/>
        </w:rPr>
        <w:t xml:space="preserve">Автор: </w:t>
      </w:r>
      <w:proofErr w:type="spellStart"/>
      <w:r w:rsidRPr="000A7FBB">
        <w:rPr>
          <w:rFonts w:ascii="Times New Roman" w:hAnsi="Times New Roman" w:cs="Times New Roman"/>
          <w:sz w:val="28"/>
          <w:szCs w:val="28"/>
        </w:rPr>
        <w:t>Крыжняя</w:t>
      </w:r>
      <w:proofErr w:type="spellEnd"/>
      <w:r w:rsidRPr="000A7FBB">
        <w:rPr>
          <w:rFonts w:ascii="Times New Roman" w:hAnsi="Times New Roman" w:cs="Times New Roman"/>
          <w:sz w:val="28"/>
          <w:szCs w:val="28"/>
        </w:rPr>
        <w:t xml:space="preserve"> Анастасия Викторовна</w:t>
      </w:r>
    </w:p>
    <w:p w:rsidR="001A39B5" w:rsidRDefault="001A39B5" w:rsidP="00E3545F">
      <w:pPr>
        <w:spacing w:after="0" w:line="360" w:lineRule="auto"/>
        <w:ind w:firstLine="709"/>
        <w:jc w:val="right"/>
        <w:rPr>
          <w:rFonts w:ascii="Times New Roman" w:hAnsi="Times New Roman" w:cs="Times New Roman"/>
          <w:sz w:val="28"/>
          <w:szCs w:val="28"/>
        </w:rPr>
      </w:pPr>
      <w:r w:rsidRPr="000A7FBB">
        <w:rPr>
          <w:rFonts w:ascii="Times New Roman" w:hAnsi="Times New Roman" w:cs="Times New Roman"/>
          <w:sz w:val="28"/>
          <w:szCs w:val="28"/>
        </w:rPr>
        <w:t>Учитель истории и обществознания МОАУ «Гимназия №1» г</w:t>
      </w:r>
      <w:proofErr w:type="gramStart"/>
      <w:r w:rsidRPr="000A7FBB">
        <w:rPr>
          <w:rFonts w:ascii="Times New Roman" w:hAnsi="Times New Roman" w:cs="Times New Roman"/>
          <w:sz w:val="28"/>
          <w:szCs w:val="28"/>
        </w:rPr>
        <w:t>.О</w:t>
      </w:r>
      <w:proofErr w:type="gramEnd"/>
      <w:r w:rsidRPr="000A7FBB">
        <w:rPr>
          <w:rFonts w:ascii="Times New Roman" w:hAnsi="Times New Roman" w:cs="Times New Roman"/>
          <w:sz w:val="28"/>
          <w:szCs w:val="28"/>
        </w:rPr>
        <w:t>ренбурга</w:t>
      </w:r>
    </w:p>
    <w:p w:rsidR="00520B9B" w:rsidRDefault="00520B9B" w:rsidP="00602479">
      <w:pPr>
        <w:spacing w:after="0" w:line="360" w:lineRule="auto"/>
        <w:jc w:val="both"/>
        <w:rPr>
          <w:rFonts w:ascii="Times New Roman" w:hAnsi="Times New Roman" w:cs="Times New Roman"/>
          <w:sz w:val="28"/>
          <w:szCs w:val="28"/>
        </w:rPr>
      </w:pPr>
    </w:p>
    <w:p w:rsidR="004C7EBC" w:rsidRDefault="004C7EBC" w:rsidP="00602479">
      <w:pPr>
        <w:spacing w:after="0" w:line="360" w:lineRule="auto"/>
        <w:jc w:val="both"/>
        <w:rPr>
          <w:rFonts w:ascii="Times New Roman" w:hAnsi="Times New Roman" w:cs="Times New Roman"/>
          <w:sz w:val="28"/>
          <w:szCs w:val="28"/>
        </w:rPr>
      </w:pPr>
    </w:p>
    <w:p w:rsidR="004C7EBC" w:rsidRDefault="004C7EBC" w:rsidP="00602479">
      <w:pPr>
        <w:spacing w:after="0" w:line="360" w:lineRule="auto"/>
        <w:jc w:val="both"/>
        <w:rPr>
          <w:rFonts w:ascii="Times New Roman" w:hAnsi="Times New Roman" w:cs="Times New Roman"/>
          <w:sz w:val="28"/>
          <w:szCs w:val="28"/>
        </w:rPr>
      </w:pPr>
    </w:p>
    <w:p w:rsidR="004C7EBC" w:rsidRDefault="004C7EBC" w:rsidP="00602479">
      <w:pPr>
        <w:spacing w:after="0" w:line="360" w:lineRule="auto"/>
        <w:jc w:val="both"/>
        <w:rPr>
          <w:rFonts w:ascii="Times New Roman" w:hAnsi="Times New Roman" w:cs="Times New Roman"/>
          <w:sz w:val="28"/>
          <w:szCs w:val="28"/>
        </w:rPr>
      </w:pPr>
    </w:p>
    <w:p w:rsidR="004C7EBC" w:rsidRDefault="004C7EBC" w:rsidP="004C7E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Оренбург, 2023</w:t>
      </w:r>
    </w:p>
    <w:p w:rsidR="004C7EBC" w:rsidRDefault="004C7EBC" w:rsidP="00602479">
      <w:pPr>
        <w:spacing w:after="0" w:line="360" w:lineRule="auto"/>
        <w:jc w:val="both"/>
        <w:rPr>
          <w:rFonts w:ascii="Times New Roman" w:hAnsi="Times New Roman" w:cs="Times New Roman"/>
          <w:b/>
          <w:sz w:val="28"/>
          <w:szCs w:val="28"/>
        </w:rPr>
      </w:pPr>
    </w:p>
    <w:p w:rsidR="00802FA4" w:rsidRPr="000A7FBB" w:rsidRDefault="00802FA4" w:rsidP="00602479">
      <w:pPr>
        <w:spacing w:after="0" w:line="360" w:lineRule="auto"/>
        <w:jc w:val="both"/>
        <w:rPr>
          <w:rFonts w:ascii="Times New Roman" w:hAnsi="Times New Roman" w:cs="Times New Roman"/>
          <w:b/>
          <w:sz w:val="28"/>
          <w:szCs w:val="28"/>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626240" w:rsidRPr="00E3545F" w:rsidRDefault="00520B9B" w:rsidP="00602479">
      <w:pPr>
        <w:pStyle w:val="a3"/>
        <w:spacing w:before="0" w:beforeAutospacing="0" w:after="0" w:afterAutospacing="0" w:line="360" w:lineRule="auto"/>
        <w:jc w:val="both"/>
        <w:rPr>
          <w:b/>
          <w:sz w:val="28"/>
          <w:szCs w:val="28"/>
          <w:shd w:val="clear" w:color="auto" w:fill="FFFFFF"/>
        </w:rPr>
      </w:pPr>
      <w:r w:rsidRPr="00E3545F">
        <w:rPr>
          <w:b/>
          <w:sz w:val="28"/>
          <w:szCs w:val="28"/>
          <w:shd w:val="clear" w:color="auto" w:fill="FFFFFF"/>
        </w:rPr>
        <w:t>Аннотация.</w:t>
      </w:r>
    </w:p>
    <w:p w:rsidR="00520B9B" w:rsidRDefault="00284CC7" w:rsidP="00602479">
      <w:pPr>
        <w:pStyle w:val="a3"/>
        <w:spacing w:before="0" w:beforeAutospacing="0" w:after="0" w:afterAutospacing="0" w:line="360" w:lineRule="auto"/>
        <w:jc w:val="both"/>
        <w:rPr>
          <w:sz w:val="28"/>
          <w:szCs w:val="28"/>
          <w:shd w:val="clear" w:color="auto" w:fill="FFFFFF"/>
        </w:rPr>
      </w:pPr>
      <w:r w:rsidRPr="000A7FBB">
        <w:rPr>
          <w:sz w:val="28"/>
          <w:szCs w:val="28"/>
          <w:shd w:val="clear" w:color="auto" w:fill="FFFFFF"/>
        </w:rPr>
        <w:t>Форма проведения мероприятия: занятие элективного курса с элементами беседы</w:t>
      </w:r>
    </w:p>
    <w:p w:rsidR="00E3545F" w:rsidRPr="000A7FBB" w:rsidRDefault="00E3545F" w:rsidP="00602479">
      <w:pPr>
        <w:pStyle w:val="a3"/>
        <w:spacing w:before="0" w:beforeAutospacing="0" w:after="0" w:afterAutospacing="0" w:line="360" w:lineRule="auto"/>
        <w:jc w:val="both"/>
        <w:rPr>
          <w:sz w:val="28"/>
          <w:szCs w:val="28"/>
          <w:shd w:val="clear" w:color="auto" w:fill="FFFFFF"/>
        </w:rPr>
      </w:pPr>
    </w:p>
    <w:p w:rsidR="00284CC7" w:rsidRDefault="00284CC7" w:rsidP="00602479">
      <w:pPr>
        <w:pStyle w:val="a3"/>
        <w:spacing w:before="0" w:beforeAutospacing="0" w:after="0" w:afterAutospacing="0" w:line="360" w:lineRule="auto"/>
        <w:jc w:val="both"/>
        <w:rPr>
          <w:sz w:val="28"/>
          <w:szCs w:val="28"/>
          <w:shd w:val="clear" w:color="auto" w:fill="FFFFFF"/>
        </w:rPr>
      </w:pPr>
      <w:r w:rsidRPr="000A7FBB">
        <w:rPr>
          <w:sz w:val="28"/>
          <w:szCs w:val="28"/>
          <w:shd w:val="clear" w:color="auto" w:fill="FFFFFF"/>
        </w:rPr>
        <w:t>Целевая аудитория: старшеклассники (учащиеся 10-ых классов)</w:t>
      </w:r>
    </w:p>
    <w:p w:rsidR="00E3545F" w:rsidRPr="000A7FBB" w:rsidRDefault="00E3545F" w:rsidP="00602479">
      <w:pPr>
        <w:pStyle w:val="a3"/>
        <w:spacing w:before="0" w:beforeAutospacing="0" w:after="0" w:afterAutospacing="0" w:line="360" w:lineRule="auto"/>
        <w:jc w:val="both"/>
        <w:rPr>
          <w:sz w:val="28"/>
          <w:szCs w:val="28"/>
          <w:shd w:val="clear" w:color="auto" w:fill="FFFFFF"/>
        </w:rPr>
      </w:pPr>
    </w:p>
    <w:p w:rsidR="00284CC7" w:rsidRPr="000A7FBB" w:rsidRDefault="00284CC7" w:rsidP="00602479">
      <w:pPr>
        <w:pStyle w:val="a3"/>
        <w:shd w:val="clear" w:color="auto" w:fill="FFFFFF"/>
        <w:spacing w:before="0" w:beforeAutospacing="0" w:after="0" w:afterAutospacing="0" w:line="360" w:lineRule="auto"/>
        <w:jc w:val="both"/>
        <w:rPr>
          <w:sz w:val="28"/>
          <w:szCs w:val="28"/>
          <w:shd w:val="clear" w:color="auto" w:fill="FFFFFF"/>
        </w:rPr>
      </w:pPr>
      <w:r w:rsidRPr="000A7FBB">
        <w:rPr>
          <w:sz w:val="28"/>
          <w:szCs w:val="28"/>
          <w:shd w:val="clear" w:color="auto" w:fill="FFFFFF"/>
        </w:rPr>
        <w:t>Продолжительность: 45 минут</w:t>
      </w:r>
    </w:p>
    <w:p w:rsidR="00284CC7" w:rsidRPr="000A7FBB" w:rsidRDefault="00284CC7"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sz w:val="28"/>
          <w:szCs w:val="28"/>
          <w:shd w:val="clear" w:color="auto" w:fill="FFFFFF"/>
        </w:rPr>
      </w:pPr>
    </w:p>
    <w:p w:rsidR="00284CC7" w:rsidRPr="00602479" w:rsidRDefault="00284CC7" w:rsidP="00E3545F">
      <w:pPr>
        <w:pStyle w:val="a3"/>
        <w:shd w:val="clear" w:color="auto" w:fill="FFFFFF"/>
        <w:spacing w:before="0" w:beforeAutospacing="0" w:after="0" w:afterAutospacing="0" w:line="360" w:lineRule="auto"/>
        <w:jc w:val="center"/>
        <w:rPr>
          <w:sz w:val="28"/>
          <w:szCs w:val="28"/>
          <w:shd w:val="clear" w:color="auto" w:fill="FFFFFF"/>
        </w:rPr>
      </w:pPr>
      <w:r w:rsidRPr="00602479">
        <w:rPr>
          <w:sz w:val="28"/>
          <w:szCs w:val="28"/>
          <w:shd w:val="clear" w:color="auto" w:fill="FFFFFF"/>
        </w:rPr>
        <w:t>СОДЕРЖАНИЕ</w:t>
      </w:r>
    </w:p>
    <w:p w:rsidR="00E3545F" w:rsidRDefault="00E3545F" w:rsidP="00602479">
      <w:pPr>
        <w:pStyle w:val="a3"/>
        <w:shd w:val="clear" w:color="auto" w:fill="FFFFFF"/>
        <w:spacing w:before="0" w:beforeAutospacing="0" w:after="0" w:afterAutospacing="0" w:line="360" w:lineRule="auto"/>
        <w:jc w:val="both"/>
        <w:rPr>
          <w:rStyle w:val="c3"/>
          <w:bCs/>
          <w:sz w:val="28"/>
          <w:szCs w:val="28"/>
        </w:rPr>
      </w:pPr>
    </w:p>
    <w:p w:rsidR="00284CC7" w:rsidRPr="00602479" w:rsidRDefault="00284CC7" w:rsidP="00602479">
      <w:pPr>
        <w:pStyle w:val="a3"/>
        <w:shd w:val="clear" w:color="auto" w:fill="FFFFFF"/>
        <w:spacing w:before="0" w:beforeAutospacing="0" w:after="0" w:afterAutospacing="0" w:line="360" w:lineRule="auto"/>
        <w:jc w:val="both"/>
        <w:rPr>
          <w:rStyle w:val="c3"/>
          <w:bCs/>
          <w:sz w:val="28"/>
          <w:szCs w:val="28"/>
        </w:rPr>
      </w:pPr>
      <w:r w:rsidRPr="00602479">
        <w:rPr>
          <w:rStyle w:val="c3"/>
          <w:bCs/>
          <w:sz w:val="28"/>
          <w:szCs w:val="28"/>
        </w:rPr>
        <w:t>ВВЕДЕНИЕ</w:t>
      </w:r>
      <w:r w:rsidR="00551F72" w:rsidRPr="00602479">
        <w:rPr>
          <w:rStyle w:val="c3"/>
          <w:bCs/>
          <w:sz w:val="28"/>
          <w:szCs w:val="28"/>
        </w:rPr>
        <w:t>……………………………………………………</w:t>
      </w:r>
      <w:r w:rsidR="00E3545F">
        <w:rPr>
          <w:rStyle w:val="c3"/>
          <w:bCs/>
          <w:sz w:val="28"/>
          <w:szCs w:val="28"/>
        </w:rPr>
        <w:t>…………………………………………………………………</w:t>
      </w:r>
      <w:r w:rsidR="009F005E">
        <w:rPr>
          <w:rStyle w:val="c3"/>
          <w:bCs/>
          <w:sz w:val="28"/>
          <w:szCs w:val="28"/>
        </w:rPr>
        <w:t>4</w:t>
      </w:r>
    </w:p>
    <w:p w:rsidR="00284CC7" w:rsidRPr="00602479" w:rsidRDefault="00284CC7" w:rsidP="00602479">
      <w:pPr>
        <w:pStyle w:val="a3"/>
        <w:shd w:val="clear" w:color="auto" w:fill="FFFFFF"/>
        <w:spacing w:before="0" w:beforeAutospacing="0" w:after="0" w:afterAutospacing="0" w:line="360" w:lineRule="auto"/>
        <w:jc w:val="both"/>
        <w:rPr>
          <w:rStyle w:val="c3"/>
          <w:bCs/>
          <w:sz w:val="28"/>
          <w:szCs w:val="28"/>
        </w:rPr>
      </w:pPr>
      <w:r w:rsidRPr="00602479">
        <w:rPr>
          <w:rStyle w:val="c3"/>
          <w:bCs/>
          <w:sz w:val="28"/>
          <w:szCs w:val="28"/>
        </w:rPr>
        <w:t>ГЛАВА 1.</w:t>
      </w:r>
      <w:r w:rsidR="00551F72" w:rsidRPr="00602479">
        <w:rPr>
          <w:sz w:val="28"/>
          <w:szCs w:val="28"/>
        </w:rPr>
        <w:t xml:space="preserve"> Программа элективного курса по истории «Холокост как трагедия мирового масштаба в истории </w:t>
      </w:r>
      <w:r w:rsidR="00551F72" w:rsidRPr="00602479">
        <w:rPr>
          <w:sz w:val="28"/>
          <w:szCs w:val="28"/>
          <w:lang w:val="en-US"/>
        </w:rPr>
        <w:t>XX</w:t>
      </w:r>
      <w:r w:rsidR="00551F72" w:rsidRPr="00602479">
        <w:rPr>
          <w:sz w:val="28"/>
          <w:szCs w:val="28"/>
        </w:rPr>
        <w:t xml:space="preserve"> столетия»…………………………………</w:t>
      </w:r>
      <w:r w:rsidR="00E3545F">
        <w:rPr>
          <w:sz w:val="28"/>
          <w:szCs w:val="28"/>
        </w:rPr>
        <w:t>……………………………………………………………………………………….</w:t>
      </w:r>
      <w:r w:rsidR="009F005E">
        <w:rPr>
          <w:sz w:val="28"/>
          <w:szCs w:val="28"/>
        </w:rPr>
        <w:t>9</w:t>
      </w:r>
    </w:p>
    <w:p w:rsidR="00284CC7" w:rsidRPr="00E3545F" w:rsidRDefault="00284CC7" w:rsidP="00E3545F">
      <w:pPr>
        <w:spacing w:after="0" w:line="360" w:lineRule="auto"/>
        <w:jc w:val="both"/>
        <w:rPr>
          <w:rStyle w:val="c3"/>
          <w:rFonts w:ascii="Times New Roman" w:hAnsi="Times New Roman" w:cs="Times New Roman"/>
          <w:sz w:val="28"/>
          <w:szCs w:val="28"/>
        </w:rPr>
      </w:pPr>
      <w:r w:rsidRPr="00602479">
        <w:rPr>
          <w:rStyle w:val="c3"/>
          <w:rFonts w:ascii="Times New Roman" w:hAnsi="Times New Roman" w:cs="Times New Roman"/>
          <w:bCs/>
          <w:sz w:val="28"/>
          <w:szCs w:val="28"/>
        </w:rPr>
        <w:t>ГЛАВА 2.</w:t>
      </w:r>
      <w:r w:rsidR="00551F72" w:rsidRPr="00602479">
        <w:rPr>
          <w:rFonts w:ascii="Times New Roman" w:hAnsi="Times New Roman" w:cs="Times New Roman"/>
          <w:sz w:val="28"/>
          <w:szCs w:val="28"/>
        </w:rPr>
        <w:t xml:space="preserve"> Методическая разработка занятия элективного курса </w:t>
      </w:r>
      <w:r w:rsidR="00212A2C" w:rsidRPr="00602479">
        <w:rPr>
          <w:rFonts w:ascii="Times New Roman" w:hAnsi="Times New Roman" w:cs="Times New Roman"/>
          <w:sz w:val="28"/>
          <w:szCs w:val="28"/>
        </w:rPr>
        <w:t>«Холокост как трагедия мирового масштаба в истории XX столетия» для 10 класса с учетом региональной истории…………………………………………</w:t>
      </w:r>
      <w:r w:rsidR="00E3545F">
        <w:rPr>
          <w:rFonts w:ascii="Times New Roman" w:hAnsi="Times New Roman" w:cs="Times New Roman"/>
          <w:sz w:val="28"/>
          <w:szCs w:val="28"/>
        </w:rPr>
        <w:t>……………………</w:t>
      </w:r>
      <w:r w:rsidR="009F005E">
        <w:rPr>
          <w:rFonts w:ascii="Times New Roman" w:hAnsi="Times New Roman" w:cs="Times New Roman"/>
          <w:sz w:val="28"/>
          <w:szCs w:val="28"/>
        </w:rPr>
        <w:t>.21</w:t>
      </w:r>
    </w:p>
    <w:p w:rsidR="00284CC7" w:rsidRPr="00602479" w:rsidRDefault="00284CC7" w:rsidP="00602479">
      <w:pPr>
        <w:pStyle w:val="a3"/>
        <w:shd w:val="clear" w:color="auto" w:fill="FFFFFF"/>
        <w:spacing w:before="0" w:beforeAutospacing="0" w:after="0" w:afterAutospacing="0" w:line="360" w:lineRule="auto"/>
        <w:jc w:val="both"/>
        <w:rPr>
          <w:rStyle w:val="c3"/>
          <w:bCs/>
          <w:sz w:val="28"/>
          <w:szCs w:val="28"/>
        </w:rPr>
      </w:pPr>
      <w:r w:rsidRPr="00602479">
        <w:rPr>
          <w:rStyle w:val="c3"/>
          <w:bCs/>
          <w:sz w:val="28"/>
          <w:szCs w:val="28"/>
        </w:rPr>
        <w:t>ЗАКЛЮЧЕНИЕ</w:t>
      </w:r>
      <w:r w:rsidR="00551F72" w:rsidRPr="00602479">
        <w:rPr>
          <w:rStyle w:val="c3"/>
          <w:bCs/>
          <w:sz w:val="28"/>
          <w:szCs w:val="28"/>
        </w:rPr>
        <w:t>………………………………………………………………</w:t>
      </w:r>
      <w:r w:rsidR="00E3545F">
        <w:rPr>
          <w:rStyle w:val="c3"/>
          <w:bCs/>
          <w:sz w:val="28"/>
          <w:szCs w:val="28"/>
        </w:rPr>
        <w:t>………………………………………………</w:t>
      </w:r>
      <w:r w:rsidR="009F005E">
        <w:rPr>
          <w:rStyle w:val="c3"/>
          <w:bCs/>
          <w:sz w:val="28"/>
          <w:szCs w:val="28"/>
        </w:rPr>
        <w:t>....32</w:t>
      </w:r>
    </w:p>
    <w:p w:rsidR="00284CC7" w:rsidRDefault="00551F72" w:rsidP="00602479">
      <w:pPr>
        <w:pStyle w:val="a3"/>
        <w:shd w:val="clear" w:color="auto" w:fill="FFFFFF"/>
        <w:spacing w:before="0" w:beforeAutospacing="0" w:after="0" w:afterAutospacing="0" w:line="360" w:lineRule="auto"/>
        <w:jc w:val="both"/>
        <w:rPr>
          <w:rStyle w:val="c3"/>
          <w:bCs/>
          <w:sz w:val="28"/>
          <w:szCs w:val="28"/>
        </w:rPr>
      </w:pPr>
      <w:r w:rsidRPr="00602479">
        <w:rPr>
          <w:rStyle w:val="c3"/>
          <w:bCs/>
          <w:sz w:val="28"/>
          <w:szCs w:val="28"/>
        </w:rPr>
        <w:t>СПИСОК ИСПОЛЬЗОВАНН</w:t>
      </w:r>
      <w:r w:rsidR="00284CC7" w:rsidRPr="00602479">
        <w:rPr>
          <w:rStyle w:val="c3"/>
          <w:bCs/>
          <w:sz w:val="28"/>
          <w:szCs w:val="28"/>
        </w:rPr>
        <w:t>ЫХ ИСТОЧНИКОВ И ЛИТЕРАТУРЫ</w:t>
      </w:r>
      <w:r w:rsidRPr="00602479">
        <w:rPr>
          <w:rStyle w:val="c3"/>
          <w:bCs/>
          <w:sz w:val="28"/>
          <w:szCs w:val="28"/>
        </w:rPr>
        <w:t>……</w:t>
      </w:r>
      <w:r w:rsidR="00E3545F">
        <w:rPr>
          <w:rStyle w:val="c3"/>
          <w:bCs/>
          <w:sz w:val="28"/>
          <w:szCs w:val="28"/>
        </w:rPr>
        <w:t>………………………………………………</w:t>
      </w:r>
      <w:r w:rsidR="009F005E">
        <w:rPr>
          <w:rStyle w:val="c3"/>
          <w:bCs/>
          <w:sz w:val="28"/>
          <w:szCs w:val="28"/>
        </w:rPr>
        <w:t>...34</w:t>
      </w:r>
    </w:p>
    <w:p w:rsidR="009F005E" w:rsidRPr="00602479" w:rsidRDefault="009F005E" w:rsidP="00602479">
      <w:pPr>
        <w:pStyle w:val="a3"/>
        <w:shd w:val="clear" w:color="auto" w:fill="FFFFFF"/>
        <w:spacing w:before="0" w:beforeAutospacing="0" w:after="0" w:afterAutospacing="0" w:line="360" w:lineRule="auto"/>
        <w:jc w:val="both"/>
        <w:rPr>
          <w:rStyle w:val="c3"/>
          <w:bCs/>
          <w:sz w:val="28"/>
          <w:szCs w:val="28"/>
        </w:rPr>
      </w:pPr>
      <w:r>
        <w:rPr>
          <w:rStyle w:val="c3"/>
          <w:bCs/>
          <w:sz w:val="28"/>
          <w:szCs w:val="28"/>
        </w:rPr>
        <w:t>ПРИЛОЖЕНИЕ 1……………………………………………………………………………………………………………….36</w:t>
      </w:r>
    </w:p>
    <w:p w:rsidR="00284CC7" w:rsidRPr="000A7FBB" w:rsidRDefault="00284CC7" w:rsidP="00602479">
      <w:pPr>
        <w:pStyle w:val="a3"/>
        <w:shd w:val="clear" w:color="auto" w:fill="FFFFFF"/>
        <w:spacing w:before="0" w:beforeAutospacing="0" w:after="0" w:afterAutospacing="0" w:line="360" w:lineRule="auto"/>
        <w:jc w:val="both"/>
        <w:rPr>
          <w:rStyle w:val="c3"/>
          <w:b/>
          <w:bCs/>
          <w:sz w:val="28"/>
          <w:szCs w:val="28"/>
        </w:rPr>
      </w:pPr>
    </w:p>
    <w:p w:rsidR="00284CC7" w:rsidRPr="000A7FBB" w:rsidRDefault="00284CC7" w:rsidP="00602479">
      <w:pPr>
        <w:pStyle w:val="a3"/>
        <w:shd w:val="clear" w:color="auto" w:fill="FFFFFF"/>
        <w:spacing w:before="0" w:beforeAutospacing="0" w:after="0" w:afterAutospacing="0" w:line="360" w:lineRule="auto"/>
        <w:ind w:firstLine="709"/>
        <w:jc w:val="both"/>
        <w:rPr>
          <w:rStyle w:val="c3"/>
          <w:b/>
          <w:bCs/>
          <w:sz w:val="28"/>
          <w:szCs w:val="28"/>
        </w:rPr>
      </w:pPr>
    </w:p>
    <w:p w:rsidR="00284CC7" w:rsidRPr="000A7FBB" w:rsidRDefault="00284CC7" w:rsidP="00602479">
      <w:pPr>
        <w:pStyle w:val="a3"/>
        <w:shd w:val="clear" w:color="auto" w:fill="FFFFFF"/>
        <w:spacing w:before="0" w:beforeAutospacing="0" w:after="0" w:afterAutospacing="0" w:line="360" w:lineRule="auto"/>
        <w:jc w:val="both"/>
        <w:rPr>
          <w:rStyle w:val="c3"/>
          <w:b/>
          <w:bCs/>
          <w:sz w:val="28"/>
          <w:szCs w:val="28"/>
        </w:rPr>
      </w:pPr>
    </w:p>
    <w:p w:rsidR="00284CC7" w:rsidRPr="000A7FBB" w:rsidRDefault="00284CC7" w:rsidP="00602479">
      <w:pPr>
        <w:pStyle w:val="a3"/>
        <w:shd w:val="clear" w:color="auto" w:fill="FFFFFF"/>
        <w:spacing w:before="0" w:beforeAutospacing="0" w:after="0" w:afterAutospacing="0" w:line="360" w:lineRule="auto"/>
        <w:ind w:firstLine="709"/>
        <w:jc w:val="both"/>
        <w:rPr>
          <w:rStyle w:val="c3"/>
          <w:b/>
          <w:bCs/>
          <w:sz w:val="28"/>
          <w:szCs w:val="28"/>
        </w:rPr>
      </w:pPr>
    </w:p>
    <w:p w:rsidR="00284CC7" w:rsidRDefault="00284CC7" w:rsidP="00602479">
      <w:pPr>
        <w:pStyle w:val="a3"/>
        <w:shd w:val="clear" w:color="auto" w:fill="FFFFFF"/>
        <w:spacing w:before="0" w:beforeAutospacing="0" w:after="0" w:afterAutospacing="0" w:line="360" w:lineRule="auto"/>
        <w:ind w:firstLine="709"/>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ind w:firstLine="709"/>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ind w:firstLine="709"/>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ind w:firstLine="709"/>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ind w:firstLine="709"/>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ind w:firstLine="709"/>
        <w:jc w:val="both"/>
        <w:rPr>
          <w:rStyle w:val="c3"/>
          <w:b/>
          <w:bCs/>
          <w:sz w:val="28"/>
          <w:szCs w:val="28"/>
        </w:rPr>
      </w:pPr>
    </w:p>
    <w:p w:rsidR="00E3545F" w:rsidRPr="000A7FBB" w:rsidRDefault="00E3545F" w:rsidP="00602479">
      <w:pPr>
        <w:pStyle w:val="a3"/>
        <w:shd w:val="clear" w:color="auto" w:fill="FFFFFF"/>
        <w:spacing w:before="0" w:beforeAutospacing="0" w:after="0" w:afterAutospacing="0" w:line="360" w:lineRule="auto"/>
        <w:ind w:firstLine="709"/>
        <w:jc w:val="both"/>
        <w:rPr>
          <w:rStyle w:val="c3"/>
          <w:b/>
          <w:bCs/>
          <w:sz w:val="28"/>
          <w:szCs w:val="28"/>
        </w:rPr>
      </w:pPr>
    </w:p>
    <w:p w:rsidR="00284CC7" w:rsidRPr="000A7FBB" w:rsidRDefault="00B8061A" w:rsidP="00E3545F">
      <w:pPr>
        <w:pStyle w:val="a3"/>
        <w:shd w:val="clear" w:color="auto" w:fill="FFFFFF"/>
        <w:spacing w:before="0" w:beforeAutospacing="0" w:after="0" w:afterAutospacing="0" w:line="360" w:lineRule="auto"/>
        <w:ind w:firstLine="709"/>
        <w:jc w:val="center"/>
        <w:rPr>
          <w:rStyle w:val="c3"/>
          <w:b/>
          <w:bCs/>
          <w:sz w:val="28"/>
          <w:szCs w:val="28"/>
        </w:rPr>
      </w:pPr>
      <w:r w:rsidRPr="000A7FBB">
        <w:rPr>
          <w:rStyle w:val="c3"/>
          <w:b/>
          <w:bCs/>
          <w:sz w:val="28"/>
          <w:szCs w:val="28"/>
        </w:rPr>
        <w:t>ВВЕДЕНИЕ</w:t>
      </w:r>
    </w:p>
    <w:p w:rsidR="00B8061A" w:rsidRPr="000A7FBB" w:rsidRDefault="00B8061A" w:rsidP="00602479">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b/>
          <w:sz w:val="28"/>
          <w:szCs w:val="28"/>
        </w:rPr>
        <w:t xml:space="preserve">Актуальность темы. </w:t>
      </w:r>
      <w:r w:rsidRPr="000A7FBB">
        <w:rPr>
          <w:rFonts w:ascii="Times New Roman" w:hAnsi="Times New Roman" w:cs="Times New Roman"/>
          <w:sz w:val="28"/>
          <w:szCs w:val="28"/>
        </w:rPr>
        <w:t xml:space="preserve">Двадцатый век коренным образом изменил облик современного мира. Его называют веком широкого распространения идей прав человека, веком политического и культурного плюрализма. С одной стороны, распространяются идеи нивелирования культурных различий, с другой стороны, крайностью является распространение идей национализма и культурной исключительности. Наиболее радикальные их проявления – фашизм и нацизм – также рождены двадцатым веком. </w:t>
      </w:r>
      <w:r w:rsidR="009F005E">
        <w:rPr>
          <w:sz w:val="28"/>
          <w:szCs w:val="28"/>
        </w:rPr>
        <w:t>[2, с.268</w:t>
      </w:r>
      <w:r w:rsidR="009F005E" w:rsidRPr="00626240">
        <w:rPr>
          <w:rFonts w:ascii="Times New Roman" w:hAnsi="Times New Roman" w:cs="Times New Roman"/>
          <w:sz w:val="28"/>
          <w:szCs w:val="28"/>
        </w:rPr>
        <w:t>]</w:t>
      </w:r>
    </w:p>
    <w:p w:rsidR="00B8061A" w:rsidRPr="000A7FBB" w:rsidRDefault="00B8061A" w:rsidP="00602479">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sz w:val="28"/>
          <w:szCs w:val="28"/>
        </w:rPr>
        <w:t xml:space="preserve">Российская Федерация – страна с множеством разнообразных и непохожих друг на друга культур. К сожалению, нетерпимость к представителям иных культур через СМИ, социальное окружение детей чаще всего проникает в школу. </w:t>
      </w:r>
    </w:p>
    <w:p w:rsidR="00B8061A" w:rsidRPr="000A7FBB" w:rsidRDefault="00B8061A" w:rsidP="00602479">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sz w:val="28"/>
          <w:szCs w:val="28"/>
        </w:rPr>
        <w:t>Школьный возраст – это важнейший период в развитии человека, в ходе которого ученик активно включается во взрослую жизнь, формирует свою идентичность, свой взгляд на мир, осваивает различные социальные роли. Для жизненной ориентации школьника важно его отношение к миру, к себе, к другим людям, с которыми ему придётся контактировать в этом мире. Нужно сориентировать учеников к позиции терпимости, мира, а не войны и противостояний.  Дух толерантности как важной жизненной ценности должен быть сформирован именно в школьный период. В современном мире, где ведется информационная война, важно помочь подрастающему поколению получить объективное знание истории своей страны. Особенно важно сформировать целостное представление об истории</w:t>
      </w:r>
      <w:proofErr w:type="gramStart"/>
      <w:r w:rsidRPr="000A7FBB">
        <w:rPr>
          <w:rFonts w:ascii="Times New Roman" w:hAnsi="Times New Roman" w:cs="Times New Roman"/>
          <w:sz w:val="28"/>
          <w:szCs w:val="28"/>
        </w:rPr>
        <w:t xml:space="preserve"> </w:t>
      </w:r>
      <w:r w:rsidRPr="000A7FBB">
        <w:rPr>
          <w:rFonts w:ascii="Times New Roman" w:hAnsi="Times New Roman" w:cs="Times New Roman"/>
          <w:sz w:val="28"/>
          <w:szCs w:val="28"/>
        </w:rPr>
        <w:lastRenderedPageBreak/>
        <w:t>В</w:t>
      </w:r>
      <w:proofErr w:type="gramEnd"/>
      <w:r w:rsidRPr="000A7FBB">
        <w:rPr>
          <w:rFonts w:ascii="Times New Roman" w:hAnsi="Times New Roman" w:cs="Times New Roman"/>
          <w:sz w:val="28"/>
          <w:szCs w:val="28"/>
        </w:rPr>
        <w:t>торой мировой войны, выработать устойчивое неприятие неонацистских идей, которые с невероятной скоростью распространяются в современном обществе. Именно учителя современных школ в силах предотвратить распространение ксенофобии, националистической агрессии с помощью различных современных интерактивных методов обучения.</w:t>
      </w:r>
      <w:r w:rsidR="00E3545F">
        <w:rPr>
          <w:rFonts w:ascii="Times New Roman" w:hAnsi="Times New Roman" w:cs="Times New Roman"/>
          <w:sz w:val="28"/>
          <w:szCs w:val="28"/>
        </w:rPr>
        <w:t xml:space="preserve"> </w:t>
      </w:r>
      <w:r w:rsidR="003B25F8">
        <w:rPr>
          <w:rFonts w:ascii="Times New Roman" w:hAnsi="Times New Roman" w:cs="Times New Roman"/>
          <w:sz w:val="28"/>
          <w:szCs w:val="28"/>
        </w:rPr>
        <w:t>[4, с.77</w:t>
      </w:r>
      <w:r w:rsidR="00626240" w:rsidRPr="00626240">
        <w:rPr>
          <w:rFonts w:ascii="Times New Roman" w:hAnsi="Times New Roman" w:cs="Times New Roman"/>
          <w:sz w:val="28"/>
          <w:szCs w:val="28"/>
        </w:rPr>
        <w:t>]</w:t>
      </w:r>
    </w:p>
    <w:p w:rsidR="00B8061A" w:rsidRPr="000A7FBB" w:rsidRDefault="00B8061A" w:rsidP="00602479">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sz w:val="28"/>
          <w:szCs w:val="28"/>
        </w:rPr>
        <w:t>Одной из важнейших задач современной российской системы образования, как подчеркнуто в Федеральном государственном образовательном стандарте общего образования является формирование российской гражданской идентичности, воспитание подрастающих поколений как проводников идей толерантности. Изучение трагических событий Холокоста актуально как определенная нравственная прививка против любых геноцидов, любого проявления ксенофобии. В современном мире, где будут жить сегодняшние школьники, в свете нарастания тенденций обострения межгосударственных противоречий, нужны люди компетентные, умеющие обеспечить баланс интересов личности, способные к поиску компромиссов.</w:t>
      </w:r>
      <w:r w:rsidR="009F005E" w:rsidRPr="009F005E">
        <w:rPr>
          <w:sz w:val="28"/>
          <w:szCs w:val="28"/>
        </w:rPr>
        <w:t xml:space="preserve"> </w:t>
      </w:r>
      <w:r w:rsidR="009F005E">
        <w:rPr>
          <w:sz w:val="28"/>
          <w:szCs w:val="28"/>
        </w:rPr>
        <w:t>[10, с.73</w:t>
      </w:r>
      <w:r w:rsidR="009F005E" w:rsidRPr="00626240">
        <w:rPr>
          <w:rFonts w:ascii="Times New Roman" w:hAnsi="Times New Roman" w:cs="Times New Roman"/>
          <w:sz w:val="28"/>
          <w:szCs w:val="28"/>
        </w:rPr>
        <w:t>]</w:t>
      </w:r>
    </w:p>
    <w:p w:rsidR="00B8061A" w:rsidRPr="000A7FBB" w:rsidRDefault="00B8061A" w:rsidP="00602479">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sz w:val="28"/>
          <w:szCs w:val="28"/>
        </w:rPr>
        <w:t xml:space="preserve">Проблема освящения трагедии Холокоста в современных отечественных учебниках по истории России и всеобщей истории является актуальной в связи с необходимостью формирования у молодежи опыта жизни в многонациональных обществах, умения искать и находить приемлемые с точки зрения права и морали способы коммуникации. </w:t>
      </w:r>
    </w:p>
    <w:p w:rsidR="00B8061A" w:rsidRPr="000A7FBB" w:rsidRDefault="00B8061A" w:rsidP="00602479">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sz w:val="28"/>
          <w:szCs w:val="28"/>
        </w:rPr>
        <w:t xml:space="preserve">9 июля 2014 года проходила встреча президента РФ В.В. Путина с представителями международных общественных и религиозных организаций, на которой он заявил: «Сегодня я думаю, что это опаснее, чем сумасшествие. Это сознательная политика, направленная на достижение своих собственных узкокорыстных целей, используя такие античеловеческие методы. Это не сумасшедшие. Это люди, которые не знают, что творят. А те, </w:t>
      </w:r>
      <w:r w:rsidRPr="000A7FBB">
        <w:rPr>
          <w:rFonts w:ascii="Times New Roman" w:hAnsi="Times New Roman" w:cs="Times New Roman"/>
          <w:sz w:val="28"/>
          <w:szCs w:val="28"/>
        </w:rPr>
        <w:lastRenderedPageBreak/>
        <w:t xml:space="preserve">которые совершали свои преступления во время войны, это касается Холокоста, это касается уничтожения целых других народов, — это целенаправленная политика, это хуже, чем сумасшествие». </w:t>
      </w:r>
    </w:p>
    <w:p w:rsidR="00B8061A" w:rsidRPr="000A7FBB" w:rsidRDefault="00B8061A" w:rsidP="00602479">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sz w:val="28"/>
          <w:szCs w:val="28"/>
        </w:rPr>
        <w:t xml:space="preserve">18 января 2018 года министр иностранных дел России С.В. Лавров открыл историко-документальную выставку в Нью-Йорке «Холокост: уничтожение, освобождение, спасение», которая проводилась в преддверии Международного дня памяти жертв Холокоста. Он заявил: «Холокост – одно из самых ужасных преступлений против человечности, проявление беспощадной жестокости и презрения к ценности жизни. Массовое уничтожение нацистами евреев, равно как и представителей других этнических групп – результат претворения в жизнь человеконенавистнической политики расового превосходства. Наш священный долг – не только чтить память о </w:t>
      </w:r>
      <w:proofErr w:type="gramStart"/>
      <w:r w:rsidRPr="000A7FBB">
        <w:rPr>
          <w:rFonts w:ascii="Times New Roman" w:hAnsi="Times New Roman" w:cs="Times New Roman"/>
          <w:sz w:val="28"/>
          <w:szCs w:val="28"/>
        </w:rPr>
        <w:t>миллионах безвинных жертв</w:t>
      </w:r>
      <w:proofErr w:type="gramEnd"/>
      <w:r w:rsidRPr="000A7FBB">
        <w:rPr>
          <w:rFonts w:ascii="Times New Roman" w:hAnsi="Times New Roman" w:cs="Times New Roman"/>
          <w:sz w:val="28"/>
          <w:szCs w:val="28"/>
        </w:rPr>
        <w:t>, но и делать максимум, чтобы избежать повторения подобных трагедий в будущем. Не может не тревожить тот факт, что в последнее время мы наблюдаем ползучую реабилитацию нацизма. В ряде государств, в том числе причисляющих себя к «эталонам демократии», проводится системная линия на пересмотр итогов</w:t>
      </w:r>
      <w:proofErr w:type="gramStart"/>
      <w:r w:rsidRPr="000A7FBB">
        <w:rPr>
          <w:rFonts w:ascii="Times New Roman" w:hAnsi="Times New Roman" w:cs="Times New Roman"/>
          <w:sz w:val="28"/>
          <w:szCs w:val="28"/>
        </w:rPr>
        <w:t xml:space="preserve"> В</w:t>
      </w:r>
      <w:proofErr w:type="gramEnd"/>
      <w:r w:rsidRPr="000A7FBB">
        <w:rPr>
          <w:rFonts w:ascii="Times New Roman" w:hAnsi="Times New Roman" w:cs="Times New Roman"/>
          <w:sz w:val="28"/>
          <w:szCs w:val="28"/>
        </w:rPr>
        <w:t xml:space="preserve">торой мировой войны, включая прославление деятельности гитлеровцев и местных коллаборационистов. Особенно аморальна развернутая в некоторых странах - членах Евросоюза война с памятниками, в ходе которой уничтожаются и оскверняются монументы советским солдатам, которые ценой своей жизни избавили мир от ужасов «коричневой чумы», внесли решающий вклад в обеспечение мира и стабильности на европейском континенте. Такие действия кощунственны с общечеловеческой точки зрения». В данном выступлении С.В. Лавров указал на угрозу, с которой нужно бороться путем формирования толерантности школьников, а именно угрозу расшатывания мира, общечеловеческой безопасности. </w:t>
      </w:r>
    </w:p>
    <w:p w:rsidR="003B25F8"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sz w:val="28"/>
          <w:szCs w:val="28"/>
        </w:rPr>
        <w:t xml:space="preserve">В соответствии со «Стратегией национальной безопасности Российской Федерации до 2020 года», направленной на противодействие терроризму и иным насильственным проявлениям экстремизма, гармонизацию межнациональных </w:t>
      </w:r>
      <w:r w:rsidRPr="000A7FBB">
        <w:rPr>
          <w:sz w:val="28"/>
          <w:szCs w:val="28"/>
        </w:rPr>
        <w:lastRenderedPageBreak/>
        <w:t xml:space="preserve">и межрелигиозных отношений, патриотическое воспитание молодежи, стоит задача сосредоточить усилия на укреплении внутреннего единства российского общества, обеспечении социальной стабильности, межнационального согласия и религиозной терпимости. </w:t>
      </w:r>
      <w:r w:rsidR="003B25F8">
        <w:rPr>
          <w:sz w:val="28"/>
          <w:szCs w:val="28"/>
        </w:rPr>
        <w:t>[2</w:t>
      </w:r>
      <w:r w:rsidR="003B25F8" w:rsidRPr="00626240">
        <w:rPr>
          <w:sz w:val="28"/>
          <w:szCs w:val="28"/>
        </w:rPr>
        <w:t>]</w:t>
      </w:r>
    </w:p>
    <w:p w:rsidR="00284CC7" w:rsidRPr="000A7FBB" w:rsidRDefault="00B8061A" w:rsidP="00602479">
      <w:pPr>
        <w:pStyle w:val="a3"/>
        <w:shd w:val="clear" w:color="auto" w:fill="FFFFFF"/>
        <w:spacing w:before="0" w:beforeAutospacing="0" w:after="0" w:afterAutospacing="0" w:line="360" w:lineRule="auto"/>
        <w:ind w:firstLine="709"/>
        <w:jc w:val="both"/>
        <w:rPr>
          <w:rStyle w:val="c3"/>
          <w:b/>
          <w:bCs/>
          <w:sz w:val="28"/>
          <w:szCs w:val="28"/>
        </w:rPr>
      </w:pPr>
      <w:r w:rsidRPr="000A7FBB">
        <w:rPr>
          <w:sz w:val="28"/>
          <w:szCs w:val="28"/>
        </w:rPr>
        <w:t>В регионах Российской Федерации реализуются комплексн</w:t>
      </w:r>
      <w:r w:rsidR="003B25F8">
        <w:rPr>
          <w:sz w:val="28"/>
          <w:szCs w:val="28"/>
        </w:rPr>
        <w:t xml:space="preserve">ые планы </w:t>
      </w:r>
      <w:r w:rsidRPr="000A7FBB">
        <w:rPr>
          <w:sz w:val="28"/>
          <w:szCs w:val="28"/>
        </w:rPr>
        <w:t>и региональные целевые программы по противодействию идеологии экстремизма и терроризма. В русле реализации названных задач</w:t>
      </w:r>
      <w:r w:rsidR="00602479">
        <w:rPr>
          <w:sz w:val="28"/>
          <w:szCs w:val="28"/>
        </w:rPr>
        <w:t xml:space="preserve"> </w:t>
      </w:r>
      <w:r w:rsidRPr="000A7FBB">
        <w:rPr>
          <w:sz w:val="28"/>
          <w:szCs w:val="28"/>
        </w:rPr>
        <w:t>в Российской Федерации ежегодно в январе проводится Неделя памяти жертв Холокоста. В 2005 году по инициативе Израиля и при участии более 90 государств Генеральная Ассамблея ООН учредила 27 января Международным днем памяти жертв Холокоста. Дата была выбрана в честь дня освобождения Красной Армией концентрационного лагеря «</w:t>
      </w:r>
      <w:proofErr w:type="spellStart"/>
      <w:r w:rsidRPr="000A7FBB">
        <w:rPr>
          <w:sz w:val="28"/>
          <w:szCs w:val="28"/>
        </w:rPr>
        <w:t>Аушвиц</w:t>
      </w:r>
      <w:proofErr w:type="spellEnd"/>
      <w:r w:rsidRPr="000A7FBB">
        <w:rPr>
          <w:sz w:val="28"/>
          <w:szCs w:val="28"/>
        </w:rPr>
        <w:t>» (Освенцим).</w:t>
      </w:r>
    </w:p>
    <w:p w:rsidR="00BA0803"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rStyle w:val="c3"/>
          <w:b/>
          <w:bCs/>
          <w:sz w:val="28"/>
          <w:szCs w:val="28"/>
        </w:rPr>
        <w:t>Цель</w:t>
      </w:r>
      <w:r w:rsidR="00BA0803" w:rsidRPr="000A7FBB">
        <w:rPr>
          <w:rStyle w:val="c3"/>
          <w:b/>
          <w:bCs/>
          <w:sz w:val="28"/>
          <w:szCs w:val="28"/>
        </w:rPr>
        <w:t>:</w:t>
      </w:r>
      <w:r w:rsidR="00BA0803" w:rsidRPr="000A7FBB">
        <w:rPr>
          <w:rStyle w:val="c5"/>
          <w:sz w:val="28"/>
          <w:szCs w:val="28"/>
        </w:rPr>
        <w:t xml:space="preserve"> повышение общей культуры учащихся, формирование установок и навыков толерантного поведения с помощью примера </w:t>
      </w:r>
      <w:proofErr w:type="spellStart"/>
      <w:r w:rsidR="00BA0803" w:rsidRPr="000A7FBB">
        <w:rPr>
          <w:rStyle w:val="c5"/>
          <w:sz w:val="28"/>
          <w:szCs w:val="28"/>
        </w:rPr>
        <w:t>интолерантности</w:t>
      </w:r>
      <w:proofErr w:type="spellEnd"/>
      <w:r w:rsidR="00BA0803" w:rsidRPr="000A7FBB">
        <w:rPr>
          <w:rStyle w:val="c5"/>
          <w:sz w:val="28"/>
          <w:szCs w:val="28"/>
        </w:rPr>
        <w:t xml:space="preserve"> – Холокоста, осознание трагедии мирового масштаба, к которой может привести отсутствие толерантности в обществе.</w:t>
      </w:r>
    </w:p>
    <w:p w:rsidR="00BA0803" w:rsidRPr="000A7FBB" w:rsidRDefault="00BA0803" w:rsidP="00602479">
      <w:pPr>
        <w:pStyle w:val="c16"/>
        <w:shd w:val="clear" w:color="auto" w:fill="FFFFFF"/>
        <w:spacing w:before="0" w:beforeAutospacing="0" w:after="0" w:afterAutospacing="0" w:line="360" w:lineRule="auto"/>
        <w:ind w:firstLine="709"/>
        <w:jc w:val="both"/>
        <w:rPr>
          <w:sz w:val="28"/>
          <w:szCs w:val="28"/>
        </w:rPr>
      </w:pPr>
      <w:r w:rsidRPr="000A7FBB">
        <w:rPr>
          <w:rStyle w:val="c3"/>
          <w:b/>
          <w:bCs/>
          <w:sz w:val="28"/>
          <w:szCs w:val="28"/>
        </w:rPr>
        <w:t>Задачи:</w:t>
      </w:r>
    </w:p>
    <w:p w:rsidR="00BA0803" w:rsidRPr="000A7FBB" w:rsidRDefault="00BA0803" w:rsidP="00602479">
      <w:pPr>
        <w:pStyle w:val="a3"/>
        <w:shd w:val="clear" w:color="auto" w:fill="FFFFFF"/>
        <w:spacing w:before="0" w:beforeAutospacing="0" w:after="0" w:afterAutospacing="0" w:line="360" w:lineRule="auto"/>
        <w:ind w:firstLine="709"/>
        <w:jc w:val="both"/>
        <w:rPr>
          <w:sz w:val="28"/>
          <w:szCs w:val="28"/>
        </w:rPr>
      </w:pPr>
      <w:r w:rsidRPr="000A7FBB">
        <w:rPr>
          <w:rStyle w:val="c5"/>
          <w:sz w:val="28"/>
          <w:szCs w:val="28"/>
        </w:rPr>
        <w:t>1.</w:t>
      </w:r>
      <w:r w:rsidRPr="000A7FBB">
        <w:rPr>
          <w:sz w:val="28"/>
          <w:szCs w:val="28"/>
        </w:rPr>
        <w:t>Развитие социальной восприимчивости, способности к сопереживанию;</w:t>
      </w:r>
    </w:p>
    <w:p w:rsidR="00BA0803" w:rsidRPr="000A7FBB" w:rsidRDefault="00BA0803" w:rsidP="00602479">
      <w:pPr>
        <w:pStyle w:val="a3"/>
        <w:shd w:val="clear" w:color="auto" w:fill="FFFFFF"/>
        <w:spacing w:before="0" w:beforeAutospacing="0" w:after="0" w:afterAutospacing="0" w:line="360" w:lineRule="auto"/>
        <w:ind w:firstLine="709"/>
        <w:jc w:val="both"/>
        <w:rPr>
          <w:sz w:val="28"/>
          <w:szCs w:val="28"/>
        </w:rPr>
      </w:pPr>
      <w:r w:rsidRPr="000A7FBB">
        <w:rPr>
          <w:sz w:val="28"/>
          <w:szCs w:val="28"/>
        </w:rPr>
        <w:t>2. Формирование у учащихся углубленного интереса к истории</w:t>
      </w:r>
      <w:proofErr w:type="gramStart"/>
      <w:r w:rsidRPr="000A7FBB">
        <w:rPr>
          <w:sz w:val="28"/>
          <w:szCs w:val="28"/>
        </w:rPr>
        <w:t xml:space="preserve"> В</w:t>
      </w:r>
      <w:proofErr w:type="gramEnd"/>
      <w:r w:rsidRPr="000A7FBB">
        <w:rPr>
          <w:sz w:val="28"/>
          <w:szCs w:val="28"/>
        </w:rPr>
        <w:t>торой мировой войны;</w:t>
      </w:r>
    </w:p>
    <w:p w:rsidR="00BA0803" w:rsidRPr="000A7FBB" w:rsidRDefault="00BA0803" w:rsidP="00602479">
      <w:pPr>
        <w:pStyle w:val="a3"/>
        <w:shd w:val="clear" w:color="auto" w:fill="FFFFFF"/>
        <w:spacing w:before="0" w:beforeAutospacing="0" w:after="0" w:afterAutospacing="0" w:line="360" w:lineRule="auto"/>
        <w:ind w:firstLine="709"/>
        <w:jc w:val="both"/>
        <w:rPr>
          <w:rStyle w:val="c5"/>
          <w:sz w:val="28"/>
          <w:szCs w:val="28"/>
        </w:rPr>
      </w:pPr>
      <w:r w:rsidRPr="000A7FBB">
        <w:rPr>
          <w:sz w:val="28"/>
          <w:szCs w:val="28"/>
        </w:rPr>
        <w:t>3.</w:t>
      </w:r>
      <w:r w:rsidRPr="000A7FBB">
        <w:rPr>
          <w:rStyle w:val="c5"/>
          <w:sz w:val="28"/>
          <w:szCs w:val="28"/>
        </w:rPr>
        <w:t xml:space="preserve">Демонстрация последствий </w:t>
      </w:r>
      <w:proofErr w:type="spellStart"/>
      <w:r w:rsidRPr="000A7FBB">
        <w:rPr>
          <w:rStyle w:val="c5"/>
          <w:sz w:val="28"/>
          <w:szCs w:val="28"/>
        </w:rPr>
        <w:t>интолерантного</w:t>
      </w:r>
      <w:proofErr w:type="spellEnd"/>
      <w:r w:rsidRPr="000A7FBB">
        <w:rPr>
          <w:rStyle w:val="c5"/>
          <w:sz w:val="28"/>
          <w:szCs w:val="28"/>
        </w:rPr>
        <w:t xml:space="preserve"> поведения на примере истории Холокоста</w:t>
      </w:r>
      <w:r w:rsidR="00660C42" w:rsidRPr="000A7FBB">
        <w:rPr>
          <w:rStyle w:val="c5"/>
          <w:sz w:val="28"/>
          <w:szCs w:val="28"/>
        </w:rPr>
        <w:t xml:space="preserve"> с помощью методической разработки занятия элективного курса </w:t>
      </w:r>
      <w:r w:rsidR="00660C42" w:rsidRPr="000A7FBB">
        <w:rPr>
          <w:sz w:val="28"/>
          <w:szCs w:val="28"/>
        </w:rPr>
        <w:t>«Холокост как трагедия мирового масштаба в истории XX столетия»</w:t>
      </w:r>
      <w:r w:rsidRPr="000A7FBB">
        <w:rPr>
          <w:rStyle w:val="c5"/>
          <w:sz w:val="28"/>
          <w:szCs w:val="28"/>
        </w:rPr>
        <w:t>;</w:t>
      </w:r>
    </w:p>
    <w:p w:rsidR="00BA0803" w:rsidRPr="000A7FBB" w:rsidRDefault="00BA0803" w:rsidP="00602479">
      <w:pPr>
        <w:pStyle w:val="c12"/>
        <w:shd w:val="clear" w:color="auto" w:fill="FFFFFF"/>
        <w:spacing w:before="0" w:beforeAutospacing="0" w:after="0" w:afterAutospacing="0" w:line="360" w:lineRule="auto"/>
        <w:ind w:firstLine="709"/>
        <w:jc w:val="both"/>
        <w:rPr>
          <w:rStyle w:val="c5"/>
          <w:sz w:val="28"/>
          <w:szCs w:val="28"/>
        </w:rPr>
      </w:pPr>
      <w:r w:rsidRPr="000A7FBB">
        <w:rPr>
          <w:rStyle w:val="c5"/>
          <w:sz w:val="28"/>
          <w:szCs w:val="28"/>
        </w:rPr>
        <w:t>4.Повышение осведомленности об опасности межнациональной ненависти в </w:t>
      </w:r>
      <w:r w:rsidRPr="000A7FBB">
        <w:rPr>
          <w:rStyle w:val="c3"/>
          <w:bCs/>
          <w:sz w:val="28"/>
          <w:szCs w:val="28"/>
        </w:rPr>
        <w:t>современном мире</w:t>
      </w:r>
      <w:r w:rsidRPr="000A7FBB">
        <w:rPr>
          <w:rStyle w:val="c5"/>
          <w:sz w:val="28"/>
          <w:szCs w:val="28"/>
        </w:rPr>
        <w:t>;</w:t>
      </w:r>
    </w:p>
    <w:p w:rsidR="00BA0803" w:rsidRPr="000A7FBB" w:rsidRDefault="00BA0803" w:rsidP="00602479">
      <w:pPr>
        <w:pStyle w:val="c12"/>
        <w:shd w:val="clear" w:color="auto" w:fill="FFFFFF"/>
        <w:spacing w:before="0" w:beforeAutospacing="0" w:after="0" w:afterAutospacing="0" w:line="360" w:lineRule="auto"/>
        <w:ind w:firstLine="709"/>
        <w:jc w:val="both"/>
        <w:rPr>
          <w:rStyle w:val="c5"/>
          <w:sz w:val="28"/>
          <w:szCs w:val="28"/>
        </w:rPr>
      </w:pPr>
      <w:r w:rsidRPr="000A7FBB">
        <w:rPr>
          <w:rStyle w:val="c5"/>
          <w:sz w:val="28"/>
          <w:szCs w:val="28"/>
        </w:rPr>
        <w:t>5.Усвоение понятия «межкультурное обогащение», его последствий;</w:t>
      </w:r>
    </w:p>
    <w:p w:rsidR="00BA0803" w:rsidRPr="000A7FBB" w:rsidRDefault="00BA0803" w:rsidP="00602479">
      <w:pPr>
        <w:pStyle w:val="c12"/>
        <w:shd w:val="clear" w:color="auto" w:fill="FFFFFF"/>
        <w:spacing w:before="0" w:beforeAutospacing="0" w:after="0" w:afterAutospacing="0" w:line="360" w:lineRule="auto"/>
        <w:ind w:firstLine="709"/>
        <w:jc w:val="both"/>
        <w:rPr>
          <w:rStyle w:val="c5"/>
          <w:sz w:val="28"/>
          <w:szCs w:val="28"/>
        </w:rPr>
      </w:pPr>
      <w:r w:rsidRPr="000A7FBB">
        <w:rPr>
          <w:rStyle w:val="c5"/>
          <w:sz w:val="28"/>
          <w:szCs w:val="28"/>
        </w:rPr>
        <w:lastRenderedPageBreak/>
        <w:t>6.Активизация познавательной деятельности, коммуникативной активности</w:t>
      </w:r>
      <w:r w:rsidR="00660C42" w:rsidRPr="000A7FBB">
        <w:rPr>
          <w:rStyle w:val="c5"/>
          <w:sz w:val="28"/>
          <w:szCs w:val="28"/>
        </w:rPr>
        <w:t xml:space="preserve"> учащихся 10-ых классов с помощью реализации программы элективного курса </w:t>
      </w:r>
      <w:r w:rsidR="00660C42" w:rsidRPr="000A7FBB">
        <w:rPr>
          <w:sz w:val="28"/>
          <w:szCs w:val="28"/>
        </w:rPr>
        <w:t>«Холокост как трагедия мирового масштаба в истории XX столетия»</w:t>
      </w:r>
      <w:r w:rsidRPr="000A7FBB">
        <w:rPr>
          <w:rStyle w:val="c5"/>
          <w:sz w:val="28"/>
          <w:szCs w:val="28"/>
        </w:rPr>
        <w:t>;</w:t>
      </w:r>
    </w:p>
    <w:p w:rsidR="00520B9B" w:rsidRPr="000A7FBB" w:rsidRDefault="00BA0803"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t xml:space="preserve">7.Привитие </w:t>
      </w:r>
      <w:r w:rsidRPr="000A7FBB">
        <w:rPr>
          <w:sz w:val="28"/>
          <w:szCs w:val="28"/>
        </w:rPr>
        <w:t>чувства патриотизма и гражданственности наряду с терпимостью по отношению к другим народам.</w:t>
      </w:r>
    </w:p>
    <w:p w:rsidR="00B8061A" w:rsidRPr="000A7FBB" w:rsidRDefault="00B8061A" w:rsidP="00602479">
      <w:pPr>
        <w:pStyle w:val="c14"/>
        <w:shd w:val="clear" w:color="auto" w:fill="FFFFFF"/>
        <w:spacing w:before="0" w:beforeAutospacing="0" w:after="0" w:afterAutospacing="0" w:line="360" w:lineRule="auto"/>
        <w:ind w:firstLine="709"/>
        <w:jc w:val="both"/>
        <w:rPr>
          <w:sz w:val="28"/>
          <w:szCs w:val="28"/>
        </w:rPr>
      </w:pPr>
      <w:r w:rsidRPr="000A7FBB">
        <w:rPr>
          <w:rStyle w:val="c3"/>
          <w:b/>
          <w:bCs/>
          <w:sz w:val="28"/>
          <w:szCs w:val="28"/>
        </w:rPr>
        <w:t>Ожидаемые результаты:</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t>1.</w:t>
      </w:r>
      <w:r w:rsidRPr="000A7FBB">
        <w:rPr>
          <w:sz w:val="28"/>
          <w:szCs w:val="28"/>
        </w:rPr>
        <w:t>Д</w:t>
      </w:r>
      <w:r w:rsidRPr="000A7FBB">
        <w:rPr>
          <w:rStyle w:val="c5"/>
          <w:sz w:val="28"/>
          <w:szCs w:val="28"/>
        </w:rPr>
        <w:t>анная методическая разработка по теме, посвященной Холокосту позволяет глубже освятить события</w:t>
      </w:r>
      <w:proofErr w:type="gramStart"/>
      <w:r w:rsidRPr="000A7FBB">
        <w:rPr>
          <w:rStyle w:val="c5"/>
          <w:sz w:val="28"/>
          <w:szCs w:val="28"/>
        </w:rPr>
        <w:t xml:space="preserve"> В</w:t>
      </w:r>
      <w:proofErr w:type="gramEnd"/>
      <w:r w:rsidRPr="000A7FBB">
        <w:rPr>
          <w:rStyle w:val="c5"/>
          <w:sz w:val="28"/>
          <w:szCs w:val="28"/>
        </w:rPr>
        <w:t xml:space="preserve">торой мировой войны, что </w:t>
      </w:r>
      <w:proofErr w:type="spellStart"/>
      <w:r w:rsidR="000A7FBB">
        <w:rPr>
          <w:rStyle w:val="c5"/>
          <w:sz w:val="28"/>
          <w:szCs w:val="28"/>
        </w:rPr>
        <w:t>смотивирует</w:t>
      </w:r>
      <w:proofErr w:type="spellEnd"/>
      <w:r w:rsidR="000A7FBB">
        <w:rPr>
          <w:rStyle w:val="c5"/>
          <w:sz w:val="28"/>
          <w:szCs w:val="28"/>
        </w:rPr>
        <w:t xml:space="preserve"> учащихся</w:t>
      </w:r>
      <w:r w:rsidRPr="000A7FBB">
        <w:rPr>
          <w:rStyle w:val="c5"/>
          <w:sz w:val="28"/>
          <w:szCs w:val="28"/>
        </w:rPr>
        <w:t xml:space="preserve"> на активную исследовательскую деятельность;</w:t>
      </w:r>
    </w:p>
    <w:p w:rsidR="00B8061A" w:rsidRPr="000A7FBB" w:rsidRDefault="00B8061A" w:rsidP="00602479">
      <w:pPr>
        <w:pStyle w:val="c12"/>
        <w:shd w:val="clear" w:color="auto" w:fill="FFFFFF"/>
        <w:spacing w:before="0" w:beforeAutospacing="0" w:after="0" w:afterAutospacing="0" w:line="360" w:lineRule="auto"/>
        <w:ind w:firstLine="709"/>
        <w:jc w:val="both"/>
        <w:rPr>
          <w:rStyle w:val="c5"/>
          <w:sz w:val="28"/>
          <w:szCs w:val="28"/>
        </w:rPr>
      </w:pPr>
      <w:r w:rsidRPr="000A7FBB">
        <w:rPr>
          <w:rStyle w:val="c5"/>
          <w:sz w:val="28"/>
          <w:szCs w:val="28"/>
        </w:rPr>
        <w:t xml:space="preserve">2.Тема </w:t>
      </w:r>
      <w:r w:rsidR="00B17FE0">
        <w:rPr>
          <w:rStyle w:val="c5"/>
          <w:sz w:val="28"/>
          <w:szCs w:val="28"/>
        </w:rPr>
        <w:t>спосо</w:t>
      </w:r>
      <w:r w:rsidRPr="000A7FBB">
        <w:rPr>
          <w:rStyle w:val="c5"/>
          <w:sz w:val="28"/>
          <w:szCs w:val="28"/>
        </w:rPr>
        <w:t>бствует развитию познавательной активности, формированию умения создавать проекты, сравнивать, анализировать и делать выводы;</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t>3.Происходит разви</w:t>
      </w:r>
      <w:r w:rsidR="00B17FE0">
        <w:rPr>
          <w:rStyle w:val="c5"/>
          <w:sz w:val="28"/>
          <w:szCs w:val="28"/>
        </w:rPr>
        <w:t xml:space="preserve">тие межличностных отношений, </w:t>
      </w:r>
      <w:proofErr w:type="spellStart"/>
      <w:r w:rsidR="00B17FE0">
        <w:rPr>
          <w:rStyle w:val="c5"/>
          <w:sz w:val="28"/>
          <w:szCs w:val="28"/>
        </w:rPr>
        <w:t>ком</w:t>
      </w:r>
      <w:r w:rsidRPr="000A7FBB">
        <w:rPr>
          <w:rStyle w:val="c5"/>
          <w:sz w:val="28"/>
          <w:szCs w:val="28"/>
        </w:rPr>
        <w:t>муникативности</w:t>
      </w:r>
      <w:proofErr w:type="spellEnd"/>
      <w:r w:rsidRPr="000A7FBB">
        <w:rPr>
          <w:rStyle w:val="c5"/>
          <w:sz w:val="28"/>
          <w:szCs w:val="28"/>
        </w:rPr>
        <w:t>.</w:t>
      </w: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E3545F" w:rsidRDefault="00E3545F" w:rsidP="00602479">
      <w:pPr>
        <w:pStyle w:val="a3"/>
        <w:shd w:val="clear" w:color="auto" w:fill="FFFFFF"/>
        <w:spacing w:before="0" w:beforeAutospacing="0" w:after="0" w:afterAutospacing="0" w:line="360" w:lineRule="auto"/>
        <w:jc w:val="both"/>
        <w:rPr>
          <w:rStyle w:val="c3"/>
          <w:b/>
          <w:bCs/>
          <w:sz w:val="28"/>
          <w:szCs w:val="28"/>
        </w:rPr>
      </w:pPr>
    </w:p>
    <w:p w:rsidR="00520B9B" w:rsidRPr="000A7FBB" w:rsidRDefault="00B8061A" w:rsidP="00E3545F">
      <w:pPr>
        <w:pStyle w:val="a3"/>
        <w:shd w:val="clear" w:color="auto" w:fill="FFFFFF"/>
        <w:spacing w:before="0" w:beforeAutospacing="0" w:after="0" w:afterAutospacing="0" w:line="360" w:lineRule="auto"/>
        <w:jc w:val="center"/>
        <w:rPr>
          <w:b/>
          <w:bCs/>
          <w:sz w:val="28"/>
          <w:szCs w:val="28"/>
        </w:rPr>
      </w:pPr>
      <w:r w:rsidRPr="000A7FBB">
        <w:rPr>
          <w:rStyle w:val="c3"/>
          <w:b/>
          <w:bCs/>
          <w:sz w:val="28"/>
          <w:szCs w:val="28"/>
        </w:rPr>
        <w:t>ГЛАВА 1.</w:t>
      </w:r>
      <w:r w:rsidRPr="000A7FBB">
        <w:rPr>
          <w:b/>
          <w:sz w:val="28"/>
          <w:szCs w:val="28"/>
        </w:rPr>
        <w:t xml:space="preserve"> Программа элективного курса по истории «Холокост как трагедия мирового масштаба в истории </w:t>
      </w:r>
      <w:r w:rsidRPr="000A7FBB">
        <w:rPr>
          <w:b/>
          <w:sz w:val="28"/>
          <w:szCs w:val="28"/>
          <w:lang w:val="en-US"/>
        </w:rPr>
        <w:t>XX</w:t>
      </w:r>
      <w:r w:rsidRPr="000A7FBB">
        <w:rPr>
          <w:b/>
          <w:sz w:val="28"/>
          <w:szCs w:val="28"/>
        </w:rPr>
        <w:t xml:space="preserve"> столетия»</w:t>
      </w:r>
    </w:p>
    <w:p w:rsidR="00B8061A" w:rsidRPr="000A7FBB" w:rsidRDefault="00B8061A" w:rsidP="00602479">
      <w:pPr>
        <w:pStyle w:val="c13"/>
        <w:shd w:val="clear" w:color="auto" w:fill="FFFFFF"/>
        <w:spacing w:before="0" w:beforeAutospacing="0" w:after="0" w:afterAutospacing="0" w:line="360" w:lineRule="auto"/>
        <w:jc w:val="center"/>
        <w:rPr>
          <w:sz w:val="28"/>
          <w:szCs w:val="28"/>
        </w:rPr>
      </w:pPr>
      <w:r w:rsidRPr="000A7FBB">
        <w:rPr>
          <w:rStyle w:val="c5"/>
          <w:sz w:val="28"/>
          <w:szCs w:val="28"/>
        </w:rPr>
        <w:t>Пояснительная записка</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rStyle w:val="c5"/>
          <w:sz w:val="28"/>
          <w:szCs w:val="28"/>
        </w:rPr>
        <w:t xml:space="preserve">Программа элективного курса «Холокост как трагедия мирового масштаба в истории </w:t>
      </w:r>
      <w:r w:rsidRPr="000A7FBB">
        <w:rPr>
          <w:rStyle w:val="c5"/>
          <w:sz w:val="28"/>
          <w:szCs w:val="28"/>
          <w:lang w:val="en-US"/>
        </w:rPr>
        <w:t>XX</w:t>
      </w:r>
      <w:r w:rsidRPr="000A7FBB">
        <w:rPr>
          <w:rStyle w:val="c5"/>
          <w:sz w:val="28"/>
          <w:szCs w:val="28"/>
        </w:rPr>
        <w:t xml:space="preserve"> столетия» рассчитана на учащихся 10 классов. Она нацелена на формирование толерантных установок личности, необходимых для социализации в современном мире, адаптации в поликультурном и </w:t>
      </w:r>
      <w:proofErr w:type="spellStart"/>
      <w:r w:rsidRPr="000A7FBB">
        <w:rPr>
          <w:rStyle w:val="c5"/>
          <w:sz w:val="28"/>
          <w:szCs w:val="28"/>
        </w:rPr>
        <w:t>поликонфессиональном</w:t>
      </w:r>
      <w:proofErr w:type="spellEnd"/>
      <w:r w:rsidRPr="000A7FBB">
        <w:rPr>
          <w:rStyle w:val="c5"/>
          <w:sz w:val="28"/>
          <w:szCs w:val="28"/>
        </w:rPr>
        <w:t xml:space="preserve"> обществе.</w:t>
      </w:r>
      <w:r w:rsidRPr="000A7FBB">
        <w:rPr>
          <w:sz w:val="28"/>
          <w:szCs w:val="28"/>
        </w:rPr>
        <w:t xml:space="preserve"> На данном этапе обучения учащиеся изучают такие дисциплины как история России и всеобщая история, обществознание, поэтому целесообразно интегрировать учебный материал с данными образовательными областями.</w:t>
      </w:r>
    </w:p>
    <w:p w:rsidR="00B8061A" w:rsidRPr="000A7FBB" w:rsidRDefault="00B8061A" w:rsidP="00602479">
      <w:pPr>
        <w:pStyle w:val="c16"/>
        <w:shd w:val="clear" w:color="auto" w:fill="FFFFFF"/>
        <w:spacing w:before="0" w:beforeAutospacing="0" w:after="0" w:afterAutospacing="0" w:line="360" w:lineRule="auto"/>
        <w:ind w:firstLine="709"/>
        <w:jc w:val="both"/>
        <w:rPr>
          <w:sz w:val="28"/>
          <w:szCs w:val="28"/>
        </w:rPr>
      </w:pPr>
      <w:r w:rsidRPr="000A7FBB">
        <w:rPr>
          <w:rStyle w:val="c5"/>
          <w:sz w:val="28"/>
          <w:szCs w:val="28"/>
        </w:rPr>
        <w:t xml:space="preserve">Понятие толерантности широко обсуждаемо в современном мире. На протяжении истории человечества проблема формирования толерантности относилась к числу </w:t>
      </w:r>
      <w:proofErr w:type="gramStart"/>
      <w:r w:rsidRPr="000A7FBB">
        <w:rPr>
          <w:rStyle w:val="c5"/>
          <w:sz w:val="28"/>
          <w:szCs w:val="28"/>
        </w:rPr>
        <w:t>основных</w:t>
      </w:r>
      <w:proofErr w:type="gramEnd"/>
      <w:r w:rsidRPr="000A7FBB">
        <w:rPr>
          <w:rStyle w:val="c5"/>
          <w:sz w:val="28"/>
          <w:szCs w:val="28"/>
        </w:rPr>
        <w:t xml:space="preserve"> в обществе, так как затрагивала базовую характеристику межличностного общения и социальной коммуникации. На современном этапе – первой половине XXI века значение толерантности ещё более возросло, так как происходит нарастание агрессии в мире, этнической и религиозной нетерпимости,  появлением нового угрожающего фактора международной жизни – мирового терроризма.</w:t>
      </w:r>
      <w:r w:rsidR="003B25F8">
        <w:rPr>
          <w:rStyle w:val="c5"/>
          <w:sz w:val="28"/>
          <w:szCs w:val="28"/>
        </w:rPr>
        <w:t xml:space="preserve"> </w:t>
      </w:r>
    </w:p>
    <w:p w:rsidR="00B8061A" w:rsidRPr="000A7FBB" w:rsidRDefault="00B8061A" w:rsidP="00602479">
      <w:pPr>
        <w:pStyle w:val="c16"/>
        <w:shd w:val="clear" w:color="auto" w:fill="FFFFFF"/>
        <w:spacing w:before="0" w:beforeAutospacing="0" w:after="0" w:afterAutospacing="0" w:line="360" w:lineRule="auto"/>
        <w:ind w:firstLine="709"/>
        <w:jc w:val="both"/>
        <w:rPr>
          <w:sz w:val="28"/>
          <w:szCs w:val="28"/>
        </w:rPr>
      </w:pPr>
      <w:r w:rsidRPr="000A7FBB">
        <w:rPr>
          <w:rStyle w:val="c5"/>
          <w:sz w:val="28"/>
          <w:szCs w:val="28"/>
        </w:rPr>
        <w:t xml:space="preserve">Формирование толерантности в школьном обучении в среде подростков является наиболее эффективным, так как в этом возрасте закладываются основные жизненные принципы. Главной задачей данной программы является формирование толерантного сознания и поведения подростков  на основе знания социально опасных последствий расовой ненависти, формирование способности к сопереживанию и организации </w:t>
      </w:r>
      <w:proofErr w:type="gramStart"/>
      <w:r w:rsidRPr="000A7FBB">
        <w:rPr>
          <w:rStyle w:val="c5"/>
          <w:sz w:val="28"/>
          <w:szCs w:val="28"/>
        </w:rPr>
        <w:t>противодействия</w:t>
      </w:r>
      <w:proofErr w:type="gramEnd"/>
      <w:r w:rsidRPr="000A7FBB">
        <w:rPr>
          <w:rStyle w:val="c5"/>
          <w:sz w:val="28"/>
          <w:szCs w:val="28"/>
        </w:rPr>
        <w:t xml:space="preserve"> различным формам агрессивного национализма. Нужно добиться того, чтобы подростки не были подвержены националистическим идеям как внутри страны, так и извне, знали о плохих последствиях проявления национализма в истории человечества, а </w:t>
      </w:r>
      <w:r w:rsidRPr="000A7FBB">
        <w:rPr>
          <w:rStyle w:val="c5"/>
          <w:sz w:val="28"/>
          <w:szCs w:val="28"/>
        </w:rPr>
        <w:lastRenderedPageBreak/>
        <w:t xml:space="preserve">также с помощью тем, касающихся культуры, в сознании подростков формировалась любовь к </w:t>
      </w:r>
      <w:proofErr w:type="gramStart"/>
      <w:r w:rsidRPr="000A7FBB">
        <w:rPr>
          <w:rStyle w:val="c5"/>
          <w:sz w:val="28"/>
          <w:szCs w:val="28"/>
        </w:rPr>
        <w:t>прекрасному</w:t>
      </w:r>
      <w:proofErr w:type="gramEnd"/>
      <w:r w:rsidRPr="000A7FBB">
        <w:rPr>
          <w:rStyle w:val="c5"/>
          <w:sz w:val="28"/>
          <w:szCs w:val="28"/>
        </w:rPr>
        <w:t xml:space="preserve"> независимо кем созданному.</w:t>
      </w:r>
      <w:r w:rsidR="003B25F8" w:rsidRPr="003B25F8">
        <w:rPr>
          <w:sz w:val="28"/>
          <w:szCs w:val="28"/>
        </w:rPr>
        <w:t xml:space="preserve"> </w:t>
      </w:r>
      <w:r w:rsidR="003B25F8">
        <w:rPr>
          <w:sz w:val="28"/>
          <w:szCs w:val="28"/>
        </w:rPr>
        <w:t>[3, с.68</w:t>
      </w:r>
      <w:r w:rsidR="003B25F8" w:rsidRPr="00626240">
        <w:rPr>
          <w:sz w:val="28"/>
          <w:szCs w:val="28"/>
        </w:rPr>
        <w:t>]</w:t>
      </w:r>
    </w:p>
    <w:p w:rsidR="00B8061A" w:rsidRPr="000A7FBB" w:rsidRDefault="00B8061A" w:rsidP="00602479">
      <w:pPr>
        <w:pStyle w:val="c16"/>
        <w:shd w:val="clear" w:color="auto" w:fill="FFFFFF"/>
        <w:spacing w:before="0" w:beforeAutospacing="0" w:after="0" w:afterAutospacing="0" w:line="360" w:lineRule="auto"/>
        <w:ind w:firstLine="709"/>
        <w:jc w:val="both"/>
        <w:rPr>
          <w:bCs/>
          <w:sz w:val="28"/>
          <w:szCs w:val="28"/>
        </w:rPr>
      </w:pPr>
      <w:r w:rsidRPr="000A7FBB">
        <w:rPr>
          <w:rStyle w:val="c3"/>
          <w:bCs/>
          <w:sz w:val="28"/>
          <w:szCs w:val="28"/>
        </w:rPr>
        <w:t>Толерантность</w:t>
      </w:r>
      <w:r w:rsidRPr="000A7FBB">
        <w:rPr>
          <w:rStyle w:val="c5"/>
          <w:sz w:val="28"/>
          <w:szCs w:val="28"/>
        </w:rPr>
        <w:t xml:space="preserve">  - это необходимое качество демократического </w:t>
      </w:r>
      <w:proofErr w:type="gramStart"/>
      <w:r w:rsidRPr="000A7FBB">
        <w:rPr>
          <w:rStyle w:val="c5"/>
          <w:sz w:val="28"/>
          <w:szCs w:val="28"/>
        </w:rPr>
        <w:t>мышления</w:t>
      </w:r>
      <w:proofErr w:type="gramEnd"/>
      <w:r w:rsidRPr="000A7FBB">
        <w:rPr>
          <w:rStyle w:val="c5"/>
          <w:sz w:val="28"/>
          <w:szCs w:val="28"/>
        </w:rPr>
        <w:t xml:space="preserve"> как в современной России, так и в мире.  Как же тонка грань между толерантностью и </w:t>
      </w:r>
      <w:proofErr w:type="spellStart"/>
      <w:r w:rsidRPr="000A7FBB">
        <w:rPr>
          <w:rStyle w:val="c5"/>
          <w:sz w:val="28"/>
          <w:szCs w:val="28"/>
        </w:rPr>
        <w:t>интолерантностью</w:t>
      </w:r>
      <w:proofErr w:type="spellEnd"/>
      <w:r w:rsidRPr="000A7FBB">
        <w:rPr>
          <w:rStyle w:val="c5"/>
          <w:sz w:val="28"/>
          <w:szCs w:val="28"/>
        </w:rPr>
        <w:t>. Для того</w:t>
      </w:r>
      <w:proofErr w:type="gramStart"/>
      <w:r w:rsidRPr="000A7FBB">
        <w:rPr>
          <w:rStyle w:val="c5"/>
          <w:sz w:val="28"/>
          <w:szCs w:val="28"/>
        </w:rPr>
        <w:t>,</w:t>
      </w:r>
      <w:proofErr w:type="gramEnd"/>
      <w:r w:rsidRPr="000A7FBB">
        <w:rPr>
          <w:rStyle w:val="c5"/>
          <w:sz w:val="28"/>
          <w:szCs w:val="28"/>
        </w:rPr>
        <w:t xml:space="preserve"> чтобы разобраться в данных понятиях, нужно рассматривать их на конкретном примере. </w:t>
      </w:r>
      <w:r w:rsidR="003B25F8">
        <w:rPr>
          <w:sz w:val="28"/>
          <w:szCs w:val="28"/>
        </w:rPr>
        <w:t>[9, с.140</w:t>
      </w:r>
      <w:r w:rsidR="003B25F8" w:rsidRPr="00626240">
        <w:rPr>
          <w:sz w:val="28"/>
          <w:szCs w:val="28"/>
        </w:rPr>
        <w:t>]</w:t>
      </w:r>
    </w:p>
    <w:p w:rsidR="00B8061A" w:rsidRPr="000A7FBB" w:rsidRDefault="00B8061A" w:rsidP="00602479">
      <w:pPr>
        <w:pStyle w:val="c16"/>
        <w:shd w:val="clear" w:color="auto" w:fill="FFFFFF"/>
        <w:spacing w:before="0" w:beforeAutospacing="0" w:after="0" w:afterAutospacing="0" w:line="360" w:lineRule="auto"/>
        <w:ind w:firstLine="709"/>
        <w:jc w:val="both"/>
        <w:rPr>
          <w:rStyle w:val="c5"/>
          <w:bCs/>
          <w:sz w:val="28"/>
          <w:szCs w:val="28"/>
        </w:rPr>
      </w:pPr>
      <w:r w:rsidRPr="000A7FBB">
        <w:rPr>
          <w:rStyle w:val="c5"/>
          <w:sz w:val="28"/>
          <w:szCs w:val="28"/>
        </w:rPr>
        <w:t xml:space="preserve">Холокост как яркий пример последствий антисемитизма как классического проявления </w:t>
      </w:r>
      <w:proofErr w:type="spellStart"/>
      <w:r w:rsidRPr="000A7FBB">
        <w:rPr>
          <w:rStyle w:val="c5"/>
          <w:sz w:val="28"/>
          <w:szCs w:val="28"/>
        </w:rPr>
        <w:t>интолерантного</w:t>
      </w:r>
      <w:proofErr w:type="spellEnd"/>
      <w:r w:rsidRPr="000A7FBB">
        <w:rPr>
          <w:rStyle w:val="c5"/>
          <w:sz w:val="28"/>
          <w:szCs w:val="28"/>
        </w:rPr>
        <w:t xml:space="preserve"> поведения, позволяет раскрыть сущность и значение толерантного поведения, являющегося условием существования и гармоничного развития общества.</w:t>
      </w:r>
      <w:r w:rsidR="003B25F8">
        <w:rPr>
          <w:rStyle w:val="c5"/>
          <w:sz w:val="28"/>
          <w:szCs w:val="28"/>
        </w:rPr>
        <w:t xml:space="preserve"> </w:t>
      </w:r>
      <w:r w:rsidR="003B25F8">
        <w:rPr>
          <w:sz w:val="28"/>
          <w:szCs w:val="28"/>
        </w:rPr>
        <w:t>[5, с.17</w:t>
      </w:r>
      <w:r w:rsidR="003B25F8" w:rsidRPr="00626240">
        <w:rPr>
          <w:sz w:val="28"/>
          <w:szCs w:val="28"/>
        </w:rPr>
        <w:t>]</w:t>
      </w:r>
    </w:p>
    <w:p w:rsidR="00B8061A" w:rsidRPr="000A7FBB" w:rsidRDefault="00B8061A" w:rsidP="00602479">
      <w:pPr>
        <w:pStyle w:val="c16"/>
        <w:shd w:val="clear" w:color="auto" w:fill="FFFFFF"/>
        <w:spacing w:before="0" w:beforeAutospacing="0" w:after="0" w:afterAutospacing="0" w:line="360" w:lineRule="auto"/>
        <w:ind w:firstLine="709"/>
        <w:jc w:val="both"/>
        <w:rPr>
          <w:bCs/>
          <w:sz w:val="28"/>
          <w:szCs w:val="28"/>
        </w:rPr>
      </w:pPr>
      <w:r w:rsidRPr="000A7FBB">
        <w:rPr>
          <w:rStyle w:val="c5"/>
          <w:sz w:val="28"/>
          <w:szCs w:val="28"/>
        </w:rPr>
        <w:t xml:space="preserve">Структура курса опирается на историю Холокоста, сюжеты рассчитаны не только на знание исторического материала </w:t>
      </w:r>
      <w:r w:rsidRPr="000A7FBB">
        <w:rPr>
          <w:rStyle w:val="c5"/>
          <w:sz w:val="28"/>
          <w:szCs w:val="28"/>
          <w:lang w:val="en-US"/>
        </w:rPr>
        <w:t>XX</w:t>
      </w:r>
      <w:r w:rsidRPr="000A7FBB">
        <w:rPr>
          <w:rStyle w:val="c5"/>
          <w:sz w:val="28"/>
          <w:szCs w:val="28"/>
        </w:rPr>
        <w:t xml:space="preserve"> века, планов Гитлера на мировое господство, но и на эмоциональное воздействие. </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rStyle w:val="c3"/>
          <w:b/>
          <w:bCs/>
          <w:sz w:val="28"/>
          <w:szCs w:val="28"/>
        </w:rPr>
        <w:t>Цель программы:</w:t>
      </w:r>
      <w:r w:rsidRPr="000A7FBB">
        <w:rPr>
          <w:rStyle w:val="c5"/>
          <w:sz w:val="28"/>
          <w:szCs w:val="28"/>
        </w:rPr>
        <w:t xml:space="preserve"> повышение общей культуры учащихся, формирование установок и навыков толерантного поведения с помощью примера </w:t>
      </w:r>
      <w:proofErr w:type="spellStart"/>
      <w:r w:rsidRPr="000A7FBB">
        <w:rPr>
          <w:rStyle w:val="c5"/>
          <w:sz w:val="28"/>
          <w:szCs w:val="28"/>
        </w:rPr>
        <w:t>интолерантности</w:t>
      </w:r>
      <w:proofErr w:type="spellEnd"/>
      <w:r w:rsidRPr="000A7FBB">
        <w:rPr>
          <w:rStyle w:val="c5"/>
          <w:sz w:val="28"/>
          <w:szCs w:val="28"/>
        </w:rPr>
        <w:t xml:space="preserve"> – Холокоста, осознание трагедии мирового масштаба, к которой может привести отсутствие толерантности в обществе.</w:t>
      </w:r>
    </w:p>
    <w:p w:rsidR="00B8061A" w:rsidRPr="000A7FBB" w:rsidRDefault="00B8061A" w:rsidP="00602479">
      <w:pPr>
        <w:pStyle w:val="c16"/>
        <w:shd w:val="clear" w:color="auto" w:fill="FFFFFF"/>
        <w:spacing w:before="0" w:beforeAutospacing="0" w:after="0" w:afterAutospacing="0" w:line="360" w:lineRule="auto"/>
        <w:ind w:firstLine="709"/>
        <w:jc w:val="both"/>
        <w:rPr>
          <w:sz w:val="28"/>
          <w:szCs w:val="28"/>
        </w:rPr>
      </w:pPr>
      <w:r w:rsidRPr="000A7FBB">
        <w:rPr>
          <w:rStyle w:val="c3"/>
          <w:b/>
          <w:bCs/>
          <w:sz w:val="28"/>
          <w:szCs w:val="28"/>
        </w:rPr>
        <w:t>Задачи:</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rStyle w:val="c5"/>
          <w:sz w:val="28"/>
          <w:szCs w:val="28"/>
        </w:rPr>
        <w:t>1.</w:t>
      </w:r>
      <w:r w:rsidRPr="000A7FBB">
        <w:rPr>
          <w:sz w:val="28"/>
          <w:szCs w:val="28"/>
        </w:rPr>
        <w:t>Развитие социальной восприимчивости, способности к сопереживанию;</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sz w:val="28"/>
          <w:szCs w:val="28"/>
        </w:rPr>
        <w:t>2. Формирование у учащихся углубленного интереса к истории</w:t>
      </w:r>
      <w:proofErr w:type="gramStart"/>
      <w:r w:rsidRPr="000A7FBB">
        <w:rPr>
          <w:sz w:val="28"/>
          <w:szCs w:val="28"/>
        </w:rPr>
        <w:t xml:space="preserve"> В</w:t>
      </w:r>
      <w:proofErr w:type="gramEnd"/>
      <w:r w:rsidRPr="000A7FBB">
        <w:rPr>
          <w:sz w:val="28"/>
          <w:szCs w:val="28"/>
        </w:rPr>
        <w:t>торой мировой войны;</w:t>
      </w:r>
    </w:p>
    <w:p w:rsidR="00B8061A" w:rsidRPr="000A7FBB" w:rsidRDefault="00B8061A" w:rsidP="00602479">
      <w:pPr>
        <w:pStyle w:val="a3"/>
        <w:shd w:val="clear" w:color="auto" w:fill="FFFFFF"/>
        <w:spacing w:before="0" w:beforeAutospacing="0" w:after="0" w:afterAutospacing="0" w:line="360" w:lineRule="auto"/>
        <w:ind w:firstLine="709"/>
        <w:jc w:val="both"/>
        <w:rPr>
          <w:rStyle w:val="c5"/>
          <w:sz w:val="28"/>
          <w:szCs w:val="28"/>
        </w:rPr>
      </w:pPr>
      <w:r w:rsidRPr="000A7FBB">
        <w:rPr>
          <w:sz w:val="28"/>
          <w:szCs w:val="28"/>
        </w:rPr>
        <w:t>3.</w:t>
      </w:r>
      <w:r w:rsidRPr="000A7FBB">
        <w:rPr>
          <w:rStyle w:val="c5"/>
          <w:sz w:val="28"/>
          <w:szCs w:val="28"/>
        </w:rPr>
        <w:t xml:space="preserve">Демонстрация последствий </w:t>
      </w:r>
      <w:proofErr w:type="spellStart"/>
      <w:r w:rsidRPr="000A7FBB">
        <w:rPr>
          <w:rStyle w:val="c5"/>
          <w:sz w:val="28"/>
          <w:szCs w:val="28"/>
        </w:rPr>
        <w:t>интолерантного</w:t>
      </w:r>
      <w:proofErr w:type="spellEnd"/>
      <w:r w:rsidRPr="000A7FBB">
        <w:rPr>
          <w:rStyle w:val="c5"/>
          <w:sz w:val="28"/>
          <w:szCs w:val="28"/>
        </w:rPr>
        <w:t xml:space="preserve"> поведения на примере истории Холокоста;</w:t>
      </w:r>
    </w:p>
    <w:p w:rsidR="00B8061A" w:rsidRPr="000A7FBB" w:rsidRDefault="00B8061A" w:rsidP="00602479">
      <w:pPr>
        <w:pStyle w:val="c12"/>
        <w:shd w:val="clear" w:color="auto" w:fill="FFFFFF"/>
        <w:spacing w:before="0" w:beforeAutospacing="0" w:after="0" w:afterAutospacing="0" w:line="360" w:lineRule="auto"/>
        <w:ind w:firstLine="709"/>
        <w:jc w:val="both"/>
        <w:rPr>
          <w:rStyle w:val="c5"/>
          <w:sz w:val="28"/>
          <w:szCs w:val="28"/>
        </w:rPr>
      </w:pPr>
      <w:r w:rsidRPr="000A7FBB">
        <w:rPr>
          <w:rStyle w:val="c5"/>
          <w:sz w:val="28"/>
          <w:szCs w:val="28"/>
        </w:rPr>
        <w:t xml:space="preserve">4.Привитие </w:t>
      </w:r>
      <w:r w:rsidRPr="000A7FBB">
        <w:rPr>
          <w:sz w:val="28"/>
          <w:szCs w:val="28"/>
        </w:rPr>
        <w:t>чувства патриотизма и гражданственности наряду с терпимостью по отношению к другим народам.</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sz w:val="28"/>
          <w:szCs w:val="28"/>
        </w:rPr>
        <w:t>Данные занятия являют собой дополнительное образование как:</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sz w:val="28"/>
          <w:szCs w:val="28"/>
        </w:rPr>
        <w:t>1.Дополнение к базовому образованию, предполагающее углубление и расширение базовых знаний;</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sz w:val="28"/>
          <w:szCs w:val="28"/>
        </w:rPr>
        <w:lastRenderedPageBreak/>
        <w:t>2.Знакомство учащихся с областями знаний, выходящими за рамки общеобразовательных программ.</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rStyle w:val="c3"/>
          <w:b/>
          <w:bCs/>
          <w:sz w:val="28"/>
          <w:szCs w:val="28"/>
        </w:rPr>
        <w:t>Методы и формы  работы: </w:t>
      </w:r>
      <w:r w:rsidRPr="000A7FBB">
        <w:rPr>
          <w:rStyle w:val="c5"/>
          <w:sz w:val="28"/>
          <w:szCs w:val="28"/>
        </w:rPr>
        <w:t xml:space="preserve">лекции, семинары, практические занятия с использованием документов по периоду, интерактивные методы работы (беседы, дискуссии, деловые игры, тренинги),  индивидуальная самостоятельная работа (элементы </w:t>
      </w:r>
      <w:proofErr w:type="spellStart"/>
      <w:r w:rsidRPr="000A7FBB">
        <w:rPr>
          <w:rStyle w:val="c5"/>
          <w:sz w:val="28"/>
          <w:szCs w:val="28"/>
        </w:rPr>
        <w:t>портфолио</w:t>
      </w:r>
      <w:proofErr w:type="spellEnd"/>
      <w:r w:rsidRPr="000A7FBB">
        <w:rPr>
          <w:rStyle w:val="c5"/>
          <w:sz w:val="28"/>
          <w:szCs w:val="28"/>
        </w:rPr>
        <w:t>, проект, творческая работа в форме эссе).</w:t>
      </w:r>
      <w:r w:rsidRPr="000A7FBB">
        <w:rPr>
          <w:sz w:val="28"/>
          <w:szCs w:val="28"/>
        </w:rPr>
        <w:t xml:space="preserve"> </w:t>
      </w:r>
    </w:p>
    <w:p w:rsidR="00B8061A" w:rsidRPr="000A7FBB" w:rsidRDefault="00B8061A" w:rsidP="00602479">
      <w:pPr>
        <w:pStyle w:val="a3"/>
        <w:shd w:val="clear" w:color="auto" w:fill="FFFFFF"/>
        <w:spacing w:before="0" w:beforeAutospacing="0" w:after="0" w:afterAutospacing="0" w:line="360" w:lineRule="auto"/>
        <w:ind w:firstLine="709"/>
        <w:jc w:val="both"/>
        <w:rPr>
          <w:sz w:val="28"/>
          <w:szCs w:val="28"/>
        </w:rPr>
      </w:pPr>
      <w:r w:rsidRPr="000A7FBB">
        <w:rPr>
          <w:rStyle w:val="c3"/>
          <w:b/>
          <w:bCs/>
          <w:sz w:val="28"/>
          <w:szCs w:val="28"/>
        </w:rPr>
        <w:t>Сроки реализации программы:</w:t>
      </w:r>
      <w:r w:rsidRPr="000A7FBB">
        <w:rPr>
          <w:rStyle w:val="c5"/>
          <w:sz w:val="28"/>
          <w:szCs w:val="28"/>
        </w:rPr>
        <w:t> </w:t>
      </w:r>
      <w:r w:rsidRPr="000A7FBB">
        <w:rPr>
          <w:sz w:val="28"/>
          <w:szCs w:val="28"/>
        </w:rPr>
        <w:t>программа рассчитана на 18 часов.</w:t>
      </w:r>
    </w:p>
    <w:p w:rsidR="00B8061A" w:rsidRPr="000A7FBB" w:rsidRDefault="00B8061A" w:rsidP="00602479">
      <w:pPr>
        <w:pStyle w:val="c16"/>
        <w:shd w:val="clear" w:color="auto" w:fill="FFFFFF"/>
        <w:spacing w:before="0" w:beforeAutospacing="0" w:after="0" w:afterAutospacing="0" w:line="360" w:lineRule="auto"/>
        <w:ind w:firstLine="709"/>
        <w:jc w:val="both"/>
        <w:rPr>
          <w:sz w:val="28"/>
          <w:szCs w:val="28"/>
        </w:rPr>
      </w:pPr>
      <w:r w:rsidRPr="000A7FBB">
        <w:rPr>
          <w:rStyle w:val="c3"/>
          <w:b/>
          <w:bCs/>
          <w:sz w:val="28"/>
          <w:szCs w:val="28"/>
        </w:rPr>
        <w:t>Основные принципы отбора и структурирования курса:</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3"/>
          <w:b/>
          <w:bCs/>
          <w:sz w:val="28"/>
          <w:szCs w:val="28"/>
        </w:rPr>
        <w:t>научности</w:t>
      </w:r>
      <w:r w:rsidRPr="000A7FBB">
        <w:rPr>
          <w:rStyle w:val="c3"/>
          <w:bCs/>
          <w:sz w:val="28"/>
          <w:szCs w:val="28"/>
        </w:rPr>
        <w:t xml:space="preserve"> – вся информация из различных источников, в том числе СМИ, проходит жесткий отбор и проверку, используются только официальные сайты</w:t>
      </w:r>
      <w:r w:rsidRPr="000A7FBB">
        <w:rPr>
          <w:rStyle w:val="c5"/>
          <w:sz w:val="28"/>
          <w:szCs w:val="28"/>
        </w:rPr>
        <w:t>;</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3"/>
          <w:b/>
          <w:bCs/>
          <w:sz w:val="28"/>
          <w:szCs w:val="28"/>
        </w:rPr>
        <w:t>наглядности</w:t>
      </w:r>
      <w:r w:rsidRPr="000A7FBB">
        <w:rPr>
          <w:rStyle w:val="c5"/>
          <w:sz w:val="28"/>
          <w:szCs w:val="28"/>
        </w:rPr>
        <w:t xml:space="preserve"> – в обучении активно используются задания с фото и видеоматериалами, историческими документами по периоду, рисунками,  дневниками. </w:t>
      </w:r>
      <w:proofErr w:type="gramStart"/>
      <w:r w:rsidRPr="000A7FBB">
        <w:rPr>
          <w:rStyle w:val="c5"/>
          <w:sz w:val="28"/>
          <w:szCs w:val="28"/>
        </w:rPr>
        <w:t>(Примеры:</w:t>
      </w:r>
      <w:proofErr w:type="gramEnd"/>
      <w:r w:rsidRPr="000A7FBB">
        <w:rPr>
          <w:rStyle w:val="c5"/>
          <w:sz w:val="28"/>
          <w:szCs w:val="28"/>
        </w:rPr>
        <w:t xml:space="preserve"> «Рай», режиссер: Андрей </w:t>
      </w:r>
      <w:proofErr w:type="spellStart"/>
      <w:r w:rsidRPr="000A7FBB">
        <w:rPr>
          <w:rStyle w:val="c5"/>
          <w:sz w:val="28"/>
          <w:szCs w:val="28"/>
        </w:rPr>
        <w:t>Кончаловский</w:t>
      </w:r>
      <w:proofErr w:type="spellEnd"/>
      <w:r w:rsidRPr="000A7FBB">
        <w:rPr>
          <w:rStyle w:val="c5"/>
          <w:sz w:val="28"/>
          <w:szCs w:val="28"/>
        </w:rPr>
        <w:t xml:space="preserve">; «Список </w:t>
      </w:r>
      <w:proofErr w:type="spellStart"/>
      <w:r w:rsidRPr="000A7FBB">
        <w:rPr>
          <w:rStyle w:val="c5"/>
          <w:sz w:val="28"/>
          <w:szCs w:val="28"/>
        </w:rPr>
        <w:t>Шиндлера</w:t>
      </w:r>
      <w:proofErr w:type="spellEnd"/>
      <w:r w:rsidRPr="000A7FBB">
        <w:rPr>
          <w:rStyle w:val="c5"/>
          <w:sz w:val="28"/>
          <w:szCs w:val="28"/>
        </w:rPr>
        <w:t xml:space="preserve">», режиссер: </w:t>
      </w:r>
      <w:proofErr w:type="gramStart"/>
      <w:r w:rsidRPr="000A7FBB">
        <w:rPr>
          <w:rStyle w:val="c5"/>
          <w:sz w:val="28"/>
          <w:szCs w:val="28"/>
        </w:rPr>
        <w:t>Стивен Спилберг; Дневник Анны Франк);</w:t>
      </w:r>
      <w:proofErr w:type="gramEnd"/>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3"/>
          <w:b/>
          <w:bCs/>
          <w:sz w:val="28"/>
          <w:szCs w:val="28"/>
        </w:rPr>
        <w:t>доступности – </w:t>
      </w:r>
      <w:r w:rsidRPr="000A7FBB">
        <w:rPr>
          <w:rStyle w:val="c5"/>
          <w:sz w:val="28"/>
          <w:szCs w:val="28"/>
        </w:rPr>
        <w:t>создание условий</w:t>
      </w:r>
      <w:r w:rsidRPr="000A7FBB">
        <w:rPr>
          <w:rStyle w:val="c3"/>
          <w:b/>
          <w:bCs/>
          <w:sz w:val="28"/>
          <w:szCs w:val="28"/>
        </w:rPr>
        <w:t> </w:t>
      </w:r>
      <w:r w:rsidRPr="000A7FBB">
        <w:rPr>
          <w:rStyle w:val="c5"/>
          <w:sz w:val="28"/>
          <w:szCs w:val="28"/>
        </w:rPr>
        <w:t>для беспрепятственного доступа к необходимой информации (компьютеры, интернет, принтер, сканер, печатный материал);</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3"/>
          <w:b/>
          <w:bCs/>
          <w:sz w:val="28"/>
          <w:szCs w:val="28"/>
        </w:rPr>
        <w:t>самостоятельности –</w:t>
      </w:r>
      <w:r w:rsidRPr="000A7FBB">
        <w:rPr>
          <w:rStyle w:val="c5"/>
          <w:sz w:val="28"/>
          <w:szCs w:val="28"/>
        </w:rPr>
        <w:t> учащиеся самостоятельны в постановке учебных целей и задач, выбора направления работы, и даже методов и форм работы.</w:t>
      </w:r>
    </w:p>
    <w:p w:rsidR="00B8061A" w:rsidRPr="000A7FBB" w:rsidRDefault="00B8061A" w:rsidP="00602479">
      <w:pPr>
        <w:pStyle w:val="c14"/>
        <w:shd w:val="clear" w:color="auto" w:fill="FFFFFF"/>
        <w:spacing w:before="0" w:beforeAutospacing="0" w:after="0" w:afterAutospacing="0" w:line="360" w:lineRule="auto"/>
        <w:ind w:firstLine="709"/>
        <w:jc w:val="both"/>
        <w:rPr>
          <w:sz w:val="28"/>
          <w:szCs w:val="28"/>
        </w:rPr>
      </w:pPr>
      <w:r w:rsidRPr="000A7FBB">
        <w:rPr>
          <w:rStyle w:val="c3"/>
          <w:b/>
          <w:bCs/>
          <w:sz w:val="28"/>
          <w:szCs w:val="28"/>
        </w:rPr>
        <w:t>Ожидаемые результаты:</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t>1.</w:t>
      </w:r>
      <w:r w:rsidRPr="000A7FBB">
        <w:rPr>
          <w:sz w:val="28"/>
          <w:szCs w:val="28"/>
        </w:rPr>
        <w:t>Д</w:t>
      </w:r>
      <w:r w:rsidRPr="000A7FBB">
        <w:rPr>
          <w:rStyle w:val="c5"/>
          <w:sz w:val="28"/>
          <w:szCs w:val="28"/>
        </w:rPr>
        <w:t>анный курс позволяет глубже освятить события</w:t>
      </w:r>
      <w:proofErr w:type="gramStart"/>
      <w:r w:rsidRPr="000A7FBB">
        <w:rPr>
          <w:rStyle w:val="c5"/>
          <w:sz w:val="28"/>
          <w:szCs w:val="28"/>
        </w:rPr>
        <w:t xml:space="preserve"> В</w:t>
      </w:r>
      <w:proofErr w:type="gramEnd"/>
      <w:r w:rsidRPr="000A7FBB">
        <w:rPr>
          <w:rStyle w:val="c5"/>
          <w:sz w:val="28"/>
          <w:szCs w:val="28"/>
        </w:rPr>
        <w:t xml:space="preserve">торой мировой войны, что поможет учащимся при подготовке к ЕГЭ, а также </w:t>
      </w:r>
      <w:proofErr w:type="spellStart"/>
      <w:r w:rsidRPr="000A7FBB">
        <w:rPr>
          <w:rStyle w:val="c5"/>
          <w:sz w:val="28"/>
          <w:szCs w:val="28"/>
        </w:rPr>
        <w:t>смотивирует</w:t>
      </w:r>
      <w:proofErr w:type="spellEnd"/>
      <w:r w:rsidRPr="000A7FBB">
        <w:rPr>
          <w:rStyle w:val="c5"/>
          <w:sz w:val="28"/>
          <w:szCs w:val="28"/>
        </w:rPr>
        <w:t xml:space="preserve"> их на активную исследовательскую деятельность;</w:t>
      </w:r>
    </w:p>
    <w:p w:rsidR="00B8061A" w:rsidRPr="000A7FBB" w:rsidRDefault="00B8061A" w:rsidP="00602479">
      <w:pPr>
        <w:pStyle w:val="c12"/>
        <w:shd w:val="clear" w:color="auto" w:fill="FFFFFF"/>
        <w:spacing w:before="0" w:beforeAutospacing="0" w:after="0" w:afterAutospacing="0" w:line="360" w:lineRule="auto"/>
        <w:ind w:firstLine="709"/>
        <w:jc w:val="both"/>
        <w:rPr>
          <w:rStyle w:val="c5"/>
          <w:sz w:val="28"/>
          <w:szCs w:val="28"/>
        </w:rPr>
      </w:pPr>
      <w:r w:rsidRPr="000A7FBB">
        <w:rPr>
          <w:rStyle w:val="c5"/>
          <w:sz w:val="28"/>
          <w:szCs w:val="28"/>
        </w:rPr>
        <w:t>2.Курс способствует развитию познавательной активности, формированию умения создавать проекты, сравнивать, анализировать и делать выводы;</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lastRenderedPageBreak/>
        <w:t xml:space="preserve">3.Происходит развитие межличностных отношений, </w:t>
      </w:r>
      <w:proofErr w:type="spellStart"/>
      <w:r w:rsidRPr="000A7FBB">
        <w:rPr>
          <w:rStyle w:val="c5"/>
          <w:sz w:val="28"/>
          <w:szCs w:val="28"/>
        </w:rPr>
        <w:t>коммуникативности</w:t>
      </w:r>
      <w:proofErr w:type="spellEnd"/>
      <w:r w:rsidRPr="000A7FBB">
        <w:rPr>
          <w:rStyle w:val="c5"/>
          <w:sz w:val="28"/>
          <w:szCs w:val="28"/>
        </w:rPr>
        <w:t>.</w:t>
      </w:r>
    </w:p>
    <w:p w:rsidR="00B8061A" w:rsidRPr="000A7FBB" w:rsidRDefault="00B8061A" w:rsidP="00602479">
      <w:pPr>
        <w:pStyle w:val="c8"/>
        <w:shd w:val="clear" w:color="auto" w:fill="FFFFFF"/>
        <w:spacing w:before="0" w:beforeAutospacing="0" w:after="0" w:afterAutospacing="0" w:line="360" w:lineRule="auto"/>
        <w:ind w:firstLine="709"/>
        <w:jc w:val="both"/>
        <w:rPr>
          <w:sz w:val="28"/>
          <w:szCs w:val="28"/>
        </w:rPr>
      </w:pPr>
      <w:r w:rsidRPr="000A7FBB">
        <w:rPr>
          <w:rStyle w:val="c3"/>
          <w:b/>
          <w:bCs/>
          <w:sz w:val="28"/>
          <w:szCs w:val="28"/>
        </w:rPr>
        <w:t>Формы отчетности:</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t>1.Разработка и защита проектов;</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t>2.Написание и защита рефератов, эссе;</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3"/>
          <w:bCs/>
          <w:sz w:val="28"/>
          <w:szCs w:val="28"/>
        </w:rPr>
        <w:t>3.</w:t>
      </w:r>
      <w:r w:rsidRPr="000A7FBB">
        <w:rPr>
          <w:rStyle w:val="c5"/>
          <w:sz w:val="28"/>
          <w:szCs w:val="28"/>
        </w:rPr>
        <w:t>Участие в ежегодном Международном конкурсе работ школьников, студентов и преподавателей  «Память о  Холокосте – путь к толерантности»;</w:t>
      </w:r>
    </w:p>
    <w:p w:rsidR="00B8061A" w:rsidRPr="000A7FBB" w:rsidRDefault="00B8061A" w:rsidP="00602479">
      <w:pPr>
        <w:pStyle w:val="c12"/>
        <w:shd w:val="clear" w:color="auto" w:fill="FFFFFF"/>
        <w:spacing w:before="0" w:beforeAutospacing="0" w:after="0" w:afterAutospacing="0" w:line="360" w:lineRule="auto"/>
        <w:ind w:firstLine="709"/>
        <w:jc w:val="both"/>
        <w:rPr>
          <w:sz w:val="28"/>
          <w:szCs w:val="28"/>
        </w:rPr>
      </w:pPr>
      <w:r w:rsidRPr="000A7FBB">
        <w:rPr>
          <w:rStyle w:val="c5"/>
          <w:sz w:val="28"/>
          <w:szCs w:val="28"/>
        </w:rPr>
        <w:t>4.Проведение мониторинга толерантности на основании тестирования, анкетирования,  заполнения рефлексивных карт.</w:t>
      </w:r>
    </w:p>
    <w:p w:rsidR="00B8061A" w:rsidRPr="000A7FBB" w:rsidRDefault="00B8061A" w:rsidP="00B17FE0">
      <w:pPr>
        <w:pStyle w:val="c13"/>
        <w:shd w:val="clear" w:color="auto" w:fill="FFFFFF"/>
        <w:spacing w:before="0" w:beforeAutospacing="0" w:after="0" w:afterAutospacing="0" w:line="360" w:lineRule="auto"/>
        <w:jc w:val="center"/>
        <w:rPr>
          <w:rStyle w:val="c3"/>
          <w:b/>
          <w:bCs/>
          <w:sz w:val="28"/>
          <w:szCs w:val="28"/>
        </w:rPr>
      </w:pPr>
      <w:r w:rsidRPr="000A7FBB">
        <w:rPr>
          <w:rStyle w:val="c3"/>
          <w:b/>
          <w:bCs/>
          <w:sz w:val="28"/>
          <w:szCs w:val="28"/>
        </w:rPr>
        <w:t>Учебно-тематический план</w:t>
      </w:r>
    </w:p>
    <w:tbl>
      <w:tblPr>
        <w:tblStyle w:val="ac"/>
        <w:tblW w:w="0" w:type="auto"/>
        <w:tblLook w:val="04A0"/>
      </w:tblPr>
      <w:tblGrid>
        <w:gridCol w:w="3486"/>
        <w:gridCol w:w="3534"/>
        <w:gridCol w:w="1841"/>
        <w:gridCol w:w="3879"/>
      </w:tblGrid>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Наименование тем</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Кол-во часов</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Формы контроля</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Примерное содержание тем курса</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Всего/лекции/практические</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1.Введение. Понятие толерантности как одного из основополагающих аспектов социализации.</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1/1/0</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Дискуссия</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«Толерантность». «Социализация». Декларация принципов толерантности. Индивидуальность, равенство. Черты современной толерантной личности.</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lastRenderedPageBreak/>
              <w:t xml:space="preserve">2.Грань между толерантностью и </w:t>
            </w:r>
            <w:proofErr w:type="spellStart"/>
            <w:r w:rsidRPr="000A7FBB">
              <w:rPr>
                <w:rStyle w:val="c3"/>
                <w:bCs/>
                <w:sz w:val="28"/>
                <w:szCs w:val="28"/>
              </w:rPr>
              <w:t>интолерантностью</w:t>
            </w:r>
            <w:proofErr w:type="spellEnd"/>
            <w:r w:rsidRPr="000A7FBB">
              <w:rPr>
                <w:rStyle w:val="c3"/>
                <w:bCs/>
                <w:sz w:val="28"/>
                <w:szCs w:val="28"/>
              </w:rPr>
              <w:t>.</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1/0/1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Круглый стол</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w:t>
            </w:r>
            <w:proofErr w:type="spellStart"/>
            <w:r w:rsidRPr="000A7FBB">
              <w:rPr>
                <w:rStyle w:val="c3"/>
                <w:bCs/>
                <w:sz w:val="28"/>
                <w:szCs w:val="28"/>
              </w:rPr>
              <w:t>Интолерантность</w:t>
            </w:r>
            <w:proofErr w:type="spellEnd"/>
            <w:r w:rsidRPr="000A7FBB">
              <w:rPr>
                <w:rStyle w:val="c3"/>
                <w:bCs/>
                <w:sz w:val="28"/>
                <w:szCs w:val="28"/>
              </w:rPr>
              <w:t xml:space="preserve">». </w:t>
            </w:r>
            <w:r w:rsidRPr="000A7FBB">
              <w:rPr>
                <w:rStyle w:val="c5"/>
                <w:sz w:val="28"/>
                <w:szCs w:val="28"/>
              </w:rPr>
              <w:t xml:space="preserve">«Национализм» и «нацизм». </w:t>
            </w:r>
            <w:r w:rsidRPr="000A7FBB">
              <w:rPr>
                <w:rStyle w:val="c3"/>
                <w:bCs/>
                <w:sz w:val="28"/>
                <w:szCs w:val="28"/>
              </w:rPr>
              <w:t xml:space="preserve">«Фашизм». «Антисемитизм». </w:t>
            </w:r>
            <w:r w:rsidRPr="000A7FBB">
              <w:rPr>
                <w:rStyle w:val="c5"/>
                <w:sz w:val="28"/>
                <w:szCs w:val="28"/>
              </w:rPr>
              <w:t>«Геноцид». «Апартеид». «Расизм». «Патриотизм».</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 xml:space="preserve">3.Холокост в истории </w:t>
            </w:r>
            <w:r w:rsidRPr="000A7FBB">
              <w:rPr>
                <w:rStyle w:val="c3"/>
                <w:bCs/>
                <w:sz w:val="28"/>
                <w:szCs w:val="28"/>
                <w:lang w:val="en-US"/>
              </w:rPr>
              <w:t>XX</w:t>
            </w:r>
            <w:r w:rsidRPr="000A7FBB">
              <w:rPr>
                <w:rStyle w:val="c3"/>
                <w:bCs/>
                <w:sz w:val="28"/>
                <w:szCs w:val="28"/>
              </w:rPr>
              <w:t xml:space="preserve"> столетия.</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2/1/1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Дискуссия, написание эссе</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sz w:val="28"/>
                <w:szCs w:val="28"/>
                <w:shd w:val="clear" w:color="auto" w:fill="FFFFFF"/>
              </w:rPr>
              <w:t>«Холокост». «</w:t>
            </w:r>
            <w:proofErr w:type="spellStart"/>
            <w:r w:rsidRPr="000A7FBB">
              <w:rPr>
                <w:sz w:val="28"/>
                <w:szCs w:val="28"/>
                <w:shd w:val="clear" w:color="auto" w:fill="FFFFFF"/>
              </w:rPr>
              <w:t>Шоа</w:t>
            </w:r>
            <w:proofErr w:type="spellEnd"/>
            <w:r w:rsidRPr="000A7FBB">
              <w:rPr>
                <w:sz w:val="28"/>
                <w:szCs w:val="28"/>
                <w:shd w:val="clear" w:color="auto" w:fill="FFFFFF"/>
              </w:rPr>
              <w:t>». «Еврейский вопрос». Холокост как социальный и общественный феномен ХХ века: идеологическая подоплека.</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4.Законодательное оформление антисемитской политики Гитлера.</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1/0/1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Дискуссия, тест</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 xml:space="preserve">Нюрнбергские законы. «Окончательное решение еврейского вопроса». </w:t>
            </w:r>
            <w:proofErr w:type="spellStart"/>
            <w:r w:rsidRPr="000A7FBB">
              <w:rPr>
                <w:rStyle w:val="c3"/>
                <w:bCs/>
                <w:sz w:val="28"/>
                <w:szCs w:val="28"/>
              </w:rPr>
              <w:t>Ванзейская</w:t>
            </w:r>
            <w:proofErr w:type="spellEnd"/>
            <w:r w:rsidRPr="000A7FBB">
              <w:rPr>
                <w:rStyle w:val="c3"/>
                <w:bCs/>
                <w:sz w:val="28"/>
                <w:szCs w:val="28"/>
              </w:rPr>
              <w:t xml:space="preserve"> конференция. Гетто.</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 xml:space="preserve">5.Эскалация </w:t>
            </w:r>
            <w:proofErr w:type="spellStart"/>
            <w:r w:rsidRPr="000A7FBB">
              <w:rPr>
                <w:rStyle w:val="c3"/>
                <w:bCs/>
                <w:sz w:val="28"/>
                <w:szCs w:val="28"/>
              </w:rPr>
              <w:t>антиеврейской</w:t>
            </w:r>
            <w:proofErr w:type="spellEnd"/>
            <w:r w:rsidRPr="000A7FBB">
              <w:rPr>
                <w:rStyle w:val="c3"/>
                <w:bCs/>
                <w:sz w:val="28"/>
                <w:szCs w:val="28"/>
              </w:rPr>
              <w:t xml:space="preserve"> политики Гитлера.</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1/0/1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Семинар</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sz w:val="28"/>
                <w:szCs w:val="28"/>
              </w:rPr>
              <w:t xml:space="preserve">Периодизация Холокоста. 10 марта 1933 года - в Берлине  сожжение «вредных» книг, </w:t>
            </w:r>
            <w:r w:rsidRPr="000A7FBB">
              <w:rPr>
                <w:sz w:val="28"/>
                <w:szCs w:val="28"/>
              </w:rPr>
              <w:lastRenderedPageBreak/>
              <w:t>организованное Геббельсом. Первый период Холокоста (1938–1942 гг.). «Хрустальная ночь». Начало политики погромов (операция «</w:t>
            </w:r>
            <w:proofErr w:type="spellStart"/>
            <w:r w:rsidRPr="000A7FBB">
              <w:rPr>
                <w:sz w:val="28"/>
                <w:szCs w:val="28"/>
              </w:rPr>
              <w:t>Танненберг</w:t>
            </w:r>
            <w:proofErr w:type="spellEnd"/>
            <w:r w:rsidRPr="000A7FBB">
              <w:rPr>
                <w:sz w:val="28"/>
                <w:szCs w:val="28"/>
              </w:rPr>
              <w:t xml:space="preserve">») и депортации. </w:t>
            </w:r>
            <w:proofErr w:type="spellStart"/>
            <w:r w:rsidRPr="000A7FBB">
              <w:rPr>
                <w:sz w:val="28"/>
                <w:szCs w:val="28"/>
              </w:rPr>
              <w:t>Мадагаскарский</w:t>
            </w:r>
            <w:proofErr w:type="spellEnd"/>
            <w:r w:rsidRPr="000A7FBB">
              <w:rPr>
                <w:sz w:val="28"/>
                <w:szCs w:val="28"/>
              </w:rPr>
              <w:t xml:space="preserve"> план. Второй период Холокоста (1942–1945 гг.). </w:t>
            </w:r>
            <w:proofErr w:type="spellStart"/>
            <w:r w:rsidRPr="000A7FBB">
              <w:rPr>
                <w:sz w:val="28"/>
                <w:szCs w:val="28"/>
              </w:rPr>
              <w:t>Ванзейская</w:t>
            </w:r>
            <w:proofErr w:type="spellEnd"/>
            <w:r w:rsidRPr="000A7FBB">
              <w:rPr>
                <w:sz w:val="28"/>
                <w:szCs w:val="28"/>
              </w:rPr>
              <w:t xml:space="preserve"> конференция. «Окончательное решение еврейского вопроса». Массовые депортации евреев из стран Западной Европы.</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lastRenderedPageBreak/>
              <w:t>6.«Хрустальная ночь» как переход от экономического Холокоста к политическому и идеологическому.</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1/0/1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Семинар</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5"/>
                <w:sz w:val="28"/>
                <w:szCs w:val="28"/>
              </w:rPr>
              <w:t xml:space="preserve">«Антисемитизм». Политика антисемитизма. Повод к началу погромов. «Хрустальная ночь». Идеологическое значение погромов. «Окончательное </w:t>
            </w:r>
            <w:r w:rsidRPr="000A7FBB">
              <w:rPr>
                <w:rStyle w:val="c5"/>
                <w:sz w:val="28"/>
                <w:szCs w:val="28"/>
              </w:rPr>
              <w:lastRenderedPageBreak/>
              <w:t>решение еврейского вопроса».</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lastRenderedPageBreak/>
              <w:t>7.Бабий Яр – память, которую хотят вычеркнуть.</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2/1/1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Дискуссия</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5"/>
                <w:sz w:val="28"/>
                <w:szCs w:val="28"/>
              </w:rPr>
              <w:t xml:space="preserve">Киев. Бабий Яр. Акция, геноцид, жертва, план «Ост». Бабий Яр после войны. Евтушенко, стихотворение «Бабий Яр». Памятники на территории Бабьего Яра. </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8.Дети, попавшие в «пекло» Холокоста.</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1/0/1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Конференция</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sz w:val="28"/>
                <w:szCs w:val="28"/>
                <w:shd w:val="clear" w:color="auto" w:fill="FFFFFF"/>
              </w:rPr>
              <w:t>Дети в период Холокоста. Дети в гетто и концентрационных лагерях. Анна Франк и ее дневник.</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9.Сеть концентрационных лагерей Европы.</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1/0/1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Семинар</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5"/>
                <w:sz w:val="28"/>
                <w:szCs w:val="28"/>
              </w:rPr>
              <w:t xml:space="preserve">Освенцим глазами жертв/палачей/освободителей.  Из гетто в концлагеря. </w:t>
            </w:r>
            <w:r w:rsidRPr="000A7FBB">
              <w:rPr>
                <w:bCs/>
                <w:iCs/>
                <w:sz w:val="28"/>
                <w:szCs w:val="28"/>
              </w:rPr>
              <w:t xml:space="preserve">Бухенвальд. </w:t>
            </w:r>
            <w:r w:rsidRPr="000A7FBB">
              <w:rPr>
                <w:sz w:val="28"/>
                <w:szCs w:val="28"/>
              </w:rPr>
              <w:t xml:space="preserve"> </w:t>
            </w:r>
            <w:r w:rsidRPr="000A7FBB">
              <w:rPr>
                <w:bCs/>
                <w:iCs/>
                <w:sz w:val="28"/>
                <w:szCs w:val="28"/>
              </w:rPr>
              <w:t>Освенцим</w:t>
            </w:r>
            <w:r w:rsidRPr="000A7FBB">
              <w:rPr>
                <w:sz w:val="28"/>
                <w:szCs w:val="28"/>
              </w:rPr>
              <w:t> (</w:t>
            </w:r>
            <w:proofErr w:type="spellStart"/>
            <w:r w:rsidRPr="000A7FBB">
              <w:rPr>
                <w:sz w:val="28"/>
                <w:szCs w:val="28"/>
              </w:rPr>
              <w:t>Аушвиц</w:t>
            </w:r>
            <w:proofErr w:type="spellEnd"/>
            <w:r w:rsidRPr="000A7FBB">
              <w:rPr>
                <w:sz w:val="28"/>
                <w:szCs w:val="28"/>
              </w:rPr>
              <w:t xml:space="preserve"> или </w:t>
            </w:r>
            <w:proofErr w:type="spellStart"/>
            <w:r w:rsidRPr="000A7FBB">
              <w:rPr>
                <w:sz w:val="28"/>
                <w:szCs w:val="28"/>
              </w:rPr>
              <w:t>Аушвиц</w:t>
            </w:r>
            <w:proofErr w:type="spellEnd"/>
            <w:r w:rsidRPr="000A7FBB">
              <w:rPr>
                <w:sz w:val="28"/>
                <w:szCs w:val="28"/>
              </w:rPr>
              <w:t xml:space="preserve"> - </w:t>
            </w:r>
            <w:proofErr w:type="spellStart"/>
            <w:r w:rsidRPr="000A7FBB">
              <w:rPr>
                <w:sz w:val="28"/>
                <w:szCs w:val="28"/>
              </w:rPr>
              <w:t>Биркенау</w:t>
            </w:r>
            <w:proofErr w:type="spellEnd"/>
            <w:r w:rsidRPr="000A7FBB">
              <w:rPr>
                <w:sz w:val="28"/>
                <w:szCs w:val="28"/>
              </w:rPr>
              <w:t xml:space="preserve">).  </w:t>
            </w:r>
            <w:r w:rsidRPr="000A7FBB">
              <w:rPr>
                <w:bCs/>
                <w:iCs/>
                <w:sz w:val="28"/>
                <w:szCs w:val="28"/>
              </w:rPr>
              <w:t>Дахау</w:t>
            </w:r>
            <w:r w:rsidRPr="000A7FBB">
              <w:rPr>
                <w:sz w:val="28"/>
                <w:szCs w:val="28"/>
              </w:rPr>
              <w:t xml:space="preserve">. </w:t>
            </w:r>
            <w:r w:rsidRPr="000A7FBB">
              <w:rPr>
                <w:bCs/>
                <w:iCs/>
                <w:sz w:val="28"/>
                <w:szCs w:val="28"/>
              </w:rPr>
              <w:t>Майданек</w:t>
            </w:r>
            <w:r w:rsidRPr="000A7FBB">
              <w:rPr>
                <w:sz w:val="28"/>
                <w:szCs w:val="28"/>
              </w:rPr>
              <w:t xml:space="preserve">. </w:t>
            </w:r>
            <w:r w:rsidRPr="000A7FBB">
              <w:rPr>
                <w:bCs/>
                <w:iCs/>
                <w:sz w:val="28"/>
                <w:szCs w:val="28"/>
              </w:rPr>
              <w:t>Треблинка</w:t>
            </w:r>
            <w:r w:rsidRPr="000A7FBB">
              <w:rPr>
                <w:sz w:val="28"/>
                <w:szCs w:val="28"/>
              </w:rPr>
              <w:t xml:space="preserve">. </w:t>
            </w:r>
            <w:r w:rsidRPr="000A7FBB">
              <w:rPr>
                <w:bCs/>
                <w:iCs/>
                <w:sz w:val="28"/>
                <w:szCs w:val="28"/>
              </w:rPr>
              <w:t>Равенсбрюк</w:t>
            </w:r>
            <w:r w:rsidRPr="000A7FBB">
              <w:rPr>
                <w:sz w:val="28"/>
                <w:szCs w:val="28"/>
              </w:rPr>
              <w:t xml:space="preserve">. </w:t>
            </w:r>
            <w:r w:rsidRPr="000A7FBB">
              <w:rPr>
                <w:bCs/>
                <w:iCs/>
                <w:sz w:val="28"/>
                <w:szCs w:val="28"/>
              </w:rPr>
              <w:t>Маутхаузен</w:t>
            </w:r>
            <w:r w:rsidRPr="000A7FBB">
              <w:rPr>
                <w:sz w:val="28"/>
                <w:szCs w:val="28"/>
              </w:rPr>
              <w:t>.</w:t>
            </w:r>
            <w:r w:rsidRPr="000A7FBB">
              <w:rPr>
                <w:rStyle w:val="c5"/>
                <w:sz w:val="28"/>
                <w:szCs w:val="28"/>
              </w:rPr>
              <w:t xml:space="preserve"> </w:t>
            </w:r>
            <w:r w:rsidRPr="000A7FBB">
              <w:rPr>
                <w:rStyle w:val="c5"/>
                <w:sz w:val="28"/>
                <w:szCs w:val="28"/>
              </w:rPr>
              <w:lastRenderedPageBreak/>
              <w:t>Селекция. «Марш смерти».</w:t>
            </w:r>
            <w:r w:rsidRPr="000A7FBB">
              <w:rPr>
                <w:rStyle w:val="c3"/>
                <w:bCs/>
                <w:sz w:val="28"/>
                <w:szCs w:val="28"/>
              </w:rPr>
              <w:t> </w:t>
            </w:r>
            <w:r w:rsidRPr="000A7FBB">
              <w:rPr>
                <w:rStyle w:val="c5"/>
                <w:sz w:val="28"/>
                <w:szCs w:val="28"/>
              </w:rPr>
              <w:t>Эвакуация и освобождение. «Душегубки».</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lastRenderedPageBreak/>
              <w:t>10.</w:t>
            </w:r>
            <w:r w:rsidRPr="000A7FBB">
              <w:rPr>
                <w:b/>
                <w:sz w:val="28"/>
                <w:szCs w:val="28"/>
              </w:rPr>
              <w:t xml:space="preserve"> «</w:t>
            </w:r>
            <w:r w:rsidRPr="000A7FBB">
              <w:rPr>
                <w:sz w:val="28"/>
                <w:szCs w:val="28"/>
                <w:shd w:val="clear" w:color="auto" w:fill="FFFFFF"/>
              </w:rPr>
              <w:t>Спасший одну жизнь спасает весь мир»</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2/1/1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Дискуссия, тренинг</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5"/>
                <w:sz w:val="28"/>
                <w:szCs w:val="28"/>
              </w:rPr>
              <w:t>Освободители узников концентрационных лагерей. Медики, помогающие евреям.</w:t>
            </w:r>
            <w:r w:rsidR="00AE712C" w:rsidRPr="000A7FBB">
              <w:rPr>
                <w:rStyle w:val="c5"/>
                <w:sz w:val="28"/>
                <w:szCs w:val="28"/>
              </w:rPr>
              <w:t xml:space="preserve"> Журналисты, рассказавшие миру об ужасах концентрационных лагерей.</w:t>
            </w:r>
            <w:r w:rsidRPr="000A7FBB">
              <w:rPr>
                <w:rStyle w:val="c5"/>
                <w:sz w:val="28"/>
                <w:szCs w:val="28"/>
              </w:rPr>
              <w:t xml:space="preserve"> </w:t>
            </w:r>
            <w:r w:rsidR="00212A2C" w:rsidRPr="000A7FBB">
              <w:rPr>
                <w:rStyle w:val="c5"/>
                <w:sz w:val="28"/>
                <w:szCs w:val="28"/>
              </w:rPr>
              <w:t xml:space="preserve">Воспоминания </w:t>
            </w:r>
            <w:proofErr w:type="spellStart"/>
            <w:r w:rsidR="00212A2C" w:rsidRPr="000A7FBB">
              <w:rPr>
                <w:rStyle w:val="c5"/>
                <w:sz w:val="28"/>
                <w:szCs w:val="28"/>
              </w:rPr>
              <w:t>оренбуржцев</w:t>
            </w:r>
            <w:proofErr w:type="spellEnd"/>
            <w:r w:rsidR="00212A2C" w:rsidRPr="000A7FBB">
              <w:rPr>
                <w:rStyle w:val="c5"/>
                <w:sz w:val="28"/>
                <w:szCs w:val="28"/>
              </w:rPr>
              <w:t xml:space="preserve"> – узников концентрационных лагерей.</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11.Нюрнбергский процесс как напоминание о человеконенавистнических целях фашистской Германии.</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2/0/2</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Конференция</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sz w:val="28"/>
                <w:szCs w:val="28"/>
                <w:shd w:val="clear" w:color="auto" w:fill="FFFFFF"/>
              </w:rPr>
              <w:t>Дата, цели, участники, ход, итоги, историческое значение Нюрнбергского процесса. Малые Нюрнбергские процессы. </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 xml:space="preserve">12.Отрицание Холокоста в современном европейском </w:t>
            </w:r>
            <w:r w:rsidRPr="000A7FBB">
              <w:rPr>
                <w:rStyle w:val="c3"/>
                <w:bCs/>
                <w:sz w:val="28"/>
                <w:szCs w:val="28"/>
              </w:rPr>
              <w:lastRenderedPageBreak/>
              <w:t>сознании.</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lastRenderedPageBreak/>
              <w:t>1/0/1</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Семинар</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sz w:val="28"/>
                <w:szCs w:val="28"/>
                <w:shd w:val="clear" w:color="auto" w:fill="FFFFFF"/>
              </w:rPr>
              <w:t xml:space="preserve">Понятие «неонацизм». Причины роста </w:t>
            </w:r>
            <w:r w:rsidRPr="000A7FBB">
              <w:rPr>
                <w:sz w:val="28"/>
                <w:szCs w:val="28"/>
                <w:shd w:val="clear" w:color="auto" w:fill="FFFFFF"/>
              </w:rPr>
              <w:lastRenderedPageBreak/>
              <w:t>неонацистских настроений в современном обществе. Погромы архитектурных памятников Советскому солдату в прибалтийских странах. Проекты путей нейтрализации и противодействия неонацизму.</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lastRenderedPageBreak/>
              <w:t>13.Холокост в искусстве. Подведение итогов курса.</w:t>
            </w: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2/0/2</w:t>
            </w: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Дискуссия, защита проектов от трех групп</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sz w:val="28"/>
                <w:szCs w:val="28"/>
                <w:shd w:val="clear" w:color="auto" w:fill="FFFFFF"/>
              </w:rPr>
              <w:t xml:space="preserve">Холокост в литературе: поэма Евгения Евтушенко "Бабий Яр", роман </w:t>
            </w:r>
            <w:proofErr w:type="spellStart"/>
            <w:r w:rsidRPr="000A7FBB">
              <w:rPr>
                <w:sz w:val="28"/>
                <w:szCs w:val="28"/>
                <w:shd w:val="clear" w:color="auto" w:fill="FFFFFF"/>
              </w:rPr>
              <w:t>Юрека</w:t>
            </w:r>
            <w:proofErr w:type="spellEnd"/>
            <w:r w:rsidRPr="000A7FBB">
              <w:rPr>
                <w:sz w:val="28"/>
                <w:szCs w:val="28"/>
                <w:shd w:val="clear" w:color="auto" w:fill="FFFFFF"/>
              </w:rPr>
              <w:t xml:space="preserve"> Беккера «</w:t>
            </w:r>
            <w:proofErr w:type="spellStart"/>
            <w:r w:rsidRPr="000A7FBB">
              <w:rPr>
                <w:sz w:val="28"/>
                <w:szCs w:val="28"/>
                <w:shd w:val="clear" w:color="auto" w:fill="FFFFFF"/>
              </w:rPr>
              <w:t>Якоб-лжец</w:t>
            </w:r>
            <w:proofErr w:type="spellEnd"/>
            <w:r w:rsidRPr="000A7FBB">
              <w:rPr>
                <w:sz w:val="28"/>
                <w:szCs w:val="28"/>
                <w:shd w:val="clear" w:color="auto" w:fill="FFFFFF"/>
              </w:rPr>
              <w:t xml:space="preserve">», книга </w:t>
            </w:r>
            <w:proofErr w:type="spellStart"/>
            <w:r w:rsidRPr="000A7FBB">
              <w:rPr>
                <w:sz w:val="28"/>
                <w:szCs w:val="28"/>
                <w:shd w:val="clear" w:color="auto" w:fill="FFFFFF"/>
              </w:rPr>
              <w:t>Эрика-Эмманюэля</w:t>
            </w:r>
            <w:proofErr w:type="spellEnd"/>
            <w:r w:rsidRPr="000A7FBB">
              <w:rPr>
                <w:sz w:val="28"/>
                <w:szCs w:val="28"/>
                <w:shd w:val="clear" w:color="auto" w:fill="FFFFFF"/>
              </w:rPr>
              <w:t xml:space="preserve"> </w:t>
            </w:r>
            <w:proofErr w:type="spellStart"/>
            <w:r w:rsidRPr="000A7FBB">
              <w:rPr>
                <w:sz w:val="28"/>
                <w:szCs w:val="28"/>
                <w:shd w:val="clear" w:color="auto" w:fill="FFFFFF"/>
              </w:rPr>
              <w:t>Шмитта</w:t>
            </w:r>
            <w:proofErr w:type="spellEnd"/>
            <w:r w:rsidRPr="000A7FBB">
              <w:rPr>
                <w:sz w:val="28"/>
                <w:szCs w:val="28"/>
                <w:shd w:val="clear" w:color="auto" w:fill="FFFFFF"/>
              </w:rPr>
              <w:t xml:space="preserve"> «Дети Ноя», книга </w:t>
            </w:r>
            <w:proofErr w:type="spellStart"/>
            <w:r w:rsidRPr="000A7FBB">
              <w:rPr>
                <w:sz w:val="28"/>
                <w:szCs w:val="28"/>
                <w:shd w:val="clear" w:color="auto" w:fill="FFFFFF"/>
              </w:rPr>
              <w:t>Ариелы</w:t>
            </w:r>
            <w:proofErr w:type="spellEnd"/>
            <w:r w:rsidRPr="000A7FBB">
              <w:rPr>
                <w:sz w:val="28"/>
                <w:szCs w:val="28"/>
                <w:shd w:val="clear" w:color="auto" w:fill="FFFFFF"/>
              </w:rPr>
              <w:t xml:space="preserve"> </w:t>
            </w:r>
            <w:proofErr w:type="spellStart"/>
            <w:r w:rsidRPr="000A7FBB">
              <w:rPr>
                <w:sz w:val="28"/>
                <w:szCs w:val="28"/>
                <w:shd w:val="clear" w:color="auto" w:fill="FFFFFF"/>
              </w:rPr>
              <w:t>Сеф</w:t>
            </w:r>
            <w:proofErr w:type="spellEnd"/>
            <w:r w:rsidRPr="000A7FBB">
              <w:rPr>
                <w:sz w:val="28"/>
                <w:szCs w:val="28"/>
                <w:shd w:val="clear" w:color="auto" w:fill="FFFFFF"/>
              </w:rPr>
              <w:t xml:space="preserve"> «Рожденная в Гетто», хрестоматия для учащихся «Русская литература о Холокосте". Холокост в кинематографе: «Список </w:t>
            </w:r>
            <w:proofErr w:type="spellStart"/>
            <w:r w:rsidRPr="000A7FBB">
              <w:rPr>
                <w:sz w:val="28"/>
                <w:szCs w:val="28"/>
                <w:shd w:val="clear" w:color="auto" w:fill="FFFFFF"/>
              </w:rPr>
              <w:lastRenderedPageBreak/>
              <w:t>Шиндлера</w:t>
            </w:r>
            <w:proofErr w:type="spellEnd"/>
            <w:r w:rsidRPr="000A7FBB">
              <w:rPr>
                <w:sz w:val="28"/>
                <w:szCs w:val="28"/>
                <w:shd w:val="clear" w:color="auto" w:fill="FFFFFF"/>
              </w:rPr>
              <w:t xml:space="preserve">» (США, 1993, С. Спилберг), «Мальчик в полосатой пижаме» (Великобритания – США, 2008, М. </w:t>
            </w:r>
            <w:proofErr w:type="spellStart"/>
            <w:r w:rsidRPr="000A7FBB">
              <w:rPr>
                <w:sz w:val="28"/>
                <w:szCs w:val="28"/>
                <w:shd w:val="clear" w:color="auto" w:fill="FFFFFF"/>
              </w:rPr>
              <w:t>Херман</w:t>
            </w:r>
            <w:proofErr w:type="spellEnd"/>
            <w:r w:rsidRPr="000A7FBB">
              <w:rPr>
                <w:sz w:val="28"/>
                <w:szCs w:val="28"/>
                <w:shd w:val="clear" w:color="auto" w:fill="FFFFFF"/>
              </w:rPr>
              <w:t xml:space="preserve">), «Рай» (Россия - Германия, 2016, Андрей </w:t>
            </w:r>
            <w:proofErr w:type="spellStart"/>
            <w:r w:rsidRPr="000A7FBB">
              <w:rPr>
                <w:sz w:val="28"/>
                <w:szCs w:val="28"/>
                <w:shd w:val="clear" w:color="auto" w:fill="FFFFFF"/>
              </w:rPr>
              <w:t>Кончаловский</w:t>
            </w:r>
            <w:proofErr w:type="spellEnd"/>
            <w:proofErr w:type="gramStart"/>
            <w:r w:rsidRPr="000A7FBB">
              <w:rPr>
                <w:sz w:val="28"/>
                <w:szCs w:val="28"/>
                <w:shd w:val="clear" w:color="auto" w:fill="FFFFFF"/>
              </w:rPr>
              <w:t xml:space="preserve"> )</w:t>
            </w:r>
            <w:proofErr w:type="gramEnd"/>
            <w:r w:rsidRPr="000A7FBB">
              <w:rPr>
                <w:sz w:val="28"/>
                <w:szCs w:val="28"/>
                <w:shd w:val="clear" w:color="auto" w:fill="FFFFFF"/>
              </w:rPr>
              <w:t xml:space="preserve">, художественный короткометражный фильм </w:t>
            </w:r>
            <w:proofErr w:type="spellStart"/>
            <w:r w:rsidRPr="000A7FBB">
              <w:rPr>
                <w:sz w:val="28"/>
                <w:szCs w:val="28"/>
                <w:shd w:val="clear" w:color="auto" w:fill="FFFFFF"/>
              </w:rPr>
              <w:t>Йохена</w:t>
            </w:r>
            <w:proofErr w:type="spellEnd"/>
            <w:r w:rsidRPr="000A7FBB">
              <w:rPr>
                <w:sz w:val="28"/>
                <w:szCs w:val="28"/>
                <w:shd w:val="clear" w:color="auto" w:fill="FFFFFF"/>
              </w:rPr>
              <w:t xml:space="preserve"> </w:t>
            </w:r>
            <w:proofErr w:type="spellStart"/>
            <w:r w:rsidRPr="000A7FBB">
              <w:rPr>
                <w:sz w:val="28"/>
                <w:szCs w:val="28"/>
                <w:shd w:val="clear" w:color="auto" w:fill="FFFFFF"/>
              </w:rPr>
              <w:t>Фрейданка</w:t>
            </w:r>
            <w:proofErr w:type="spellEnd"/>
            <w:r w:rsidRPr="000A7FBB">
              <w:rPr>
                <w:sz w:val="28"/>
                <w:szCs w:val="28"/>
                <w:shd w:val="clear" w:color="auto" w:fill="FFFFFF"/>
              </w:rPr>
              <w:t xml:space="preserve"> "Страна игрушек". Холоко</w:t>
            </w:r>
            <w:proofErr w:type="gramStart"/>
            <w:r w:rsidRPr="000A7FBB">
              <w:rPr>
                <w:sz w:val="28"/>
                <w:szCs w:val="28"/>
                <w:shd w:val="clear" w:color="auto" w:fill="FFFFFF"/>
              </w:rPr>
              <w:t>ст в пр</w:t>
            </w:r>
            <w:proofErr w:type="gramEnd"/>
            <w:r w:rsidRPr="000A7FBB">
              <w:rPr>
                <w:sz w:val="28"/>
                <w:szCs w:val="28"/>
                <w:shd w:val="clear" w:color="auto" w:fill="FFFFFF"/>
              </w:rPr>
              <w:t xml:space="preserve">оизведениях изобразительного искусства: картины узников гетто Бруно Шульца и Карла </w:t>
            </w:r>
            <w:proofErr w:type="spellStart"/>
            <w:r w:rsidRPr="000A7FBB">
              <w:rPr>
                <w:sz w:val="28"/>
                <w:szCs w:val="28"/>
                <w:shd w:val="clear" w:color="auto" w:fill="FFFFFF"/>
              </w:rPr>
              <w:t>Дойтч</w:t>
            </w:r>
            <w:proofErr w:type="spellEnd"/>
            <w:r w:rsidRPr="000A7FBB">
              <w:rPr>
                <w:sz w:val="28"/>
                <w:szCs w:val="28"/>
                <w:shd w:val="clear" w:color="auto" w:fill="FFFFFF"/>
              </w:rPr>
              <w:t xml:space="preserve">, Виктора </w:t>
            </w:r>
            <w:proofErr w:type="spellStart"/>
            <w:r w:rsidRPr="000A7FBB">
              <w:rPr>
                <w:sz w:val="28"/>
                <w:szCs w:val="28"/>
                <w:shd w:val="clear" w:color="auto" w:fill="FFFFFF"/>
              </w:rPr>
              <w:t>Бриндача</w:t>
            </w:r>
            <w:proofErr w:type="spellEnd"/>
            <w:r w:rsidRPr="000A7FBB">
              <w:rPr>
                <w:sz w:val="28"/>
                <w:szCs w:val="28"/>
                <w:shd w:val="clear" w:color="auto" w:fill="FFFFFF"/>
              </w:rPr>
              <w:t xml:space="preserve"> «Депортация», Анатолия </w:t>
            </w:r>
            <w:proofErr w:type="spellStart"/>
            <w:r w:rsidRPr="000A7FBB">
              <w:rPr>
                <w:sz w:val="28"/>
                <w:szCs w:val="28"/>
                <w:shd w:val="clear" w:color="auto" w:fill="FFFFFF"/>
              </w:rPr>
              <w:t>Финкеля</w:t>
            </w:r>
            <w:proofErr w:type="spellEnd"/>
            <w:r w:rsidRPr="000A7FBB">
              <w:rPr>
                <w:sz w:val="28"/>
                <w:szCs w:val="28"/>
                <w:shd w:val="clear" w:color="auto" w:fill="FFFFFF"/>
              </w:rPr>
              <w:t xml:space="preserve"> «Николаев, сентябрь 1941 г.»,  картина Анатолия </w:t>
            </w:r>
            <w:proofErr w:type="spellStart"/>
            <w:r w:rsidRPr="000A7FBB">
              <w:rPr>
                <w:sz w:val="28"/>
                <w:szCs w:val="28"/>
                <w:shd w:val="clear" w:color="auto" w:fill="FFFFFF"/>
              </w:rPr>
              <w:lastRenderedPageBreak/>
              <w:t>Финкеля</w:t>
            </w:r>
            <w:proofErr w:type="spellEnd"/>
            <w:r w:rsidRPr="000A7FBB">
              <w:rPr>
                <w:sz w:val="28"/>
                <w:szCs w:val="28"/>
                <w:shd w:val="clear" w:color="auto" w:fill="FFFFFF"/>
              </w:rPr>
              <w:t xml:space="preserve"> «Еврейская мадонна». Холокост в музыке: произведения еврейского композитора Арнольда Шёнберга «Уцелевший из Варшавы», Гюнтера Кочана «Пепел </w:t>
            </w:r>
            <w:proofErr w:type="spellStart"/>
            <w:r w:rsidRPr="000A7FBB">
              <w:rPr>
                <w:sz w:val="28"/>
                <w:szCs w:val="28"/>
                <w:shd w:val="clear" w:color="auto" w:fill="FFFFFF"/>
              </w:rPr>
              <w:t>Биркенау</w:t>
            </w:r>
            <w:proofErr w:type="spellEnd"/>
            <w:r w:rsidRPr="000A7FBB">
              <w:rPr>
                <w:sz w:val="28"/>
                <w:szCs w:val="28"/>
                <w:shd w:val="clear" w:color="auto" w:fill="FFFFFF"/>
              </w:rPr>
              <w:t xml:space="preserve">», </w:t>
            </w:r>
            <w:proofErr w:type="spellStart"/>
            <w:r w:rsidRPr="000A7FBB">
              <w:rPr>
                <w:sz w:val="28"/>
                <w:szCs w:val="28"/>
                <w:shd w:val="clear" w:color="auto" w:fill="FFFFFF"/>
              </w:rPr>
              <w:t>Пауля</w:t>
            </w:r>
            <w:proofErr w:type="spellEnd"/>
            <w:r w:rsidRPr="000A7FBB">
              <w:rPr>
                <w:sz w:val="28"/>
                <w:szCs w:val="28"/>
                <w:shd w:val="clear" w:color="auto" w:fill="FFFFFF"/>
              </w:rPr>
              <w:t xml:space="preserve"> Дессау «Еврейская хроника». В 60-е годы XX века были созданы два оркестровых воззвания, посвященных Холокосту - это Симфония №13 Дмитрия Шостаковича и «Судный день» </w:t>
            </w:r>
            <w:proofErr w:type="spellStart"/>
            <w:r w:rsidRPr="000A7FBB">
              <w:rPr>
                <w:sz w:val="28"/>
                <w:szCs w:val="28"/>
                <w:shd w:val="clear" w:color="auto" w:fill="FFFFFF"/>
              </w:rPr>
              <w:t>Кшиштофа</w:t>
            </w:r>
            <w:proofErr w:type="spellEnd"/>
            <w:r w:rsidRPr="000A7FBB">
              <w:rPr>
                <w:sz w:val="28"/>
                <w:szCs w:val="28"/>
                <w:shd w:val="clear" w:color="auto" w:fill="FFFFFF"/>
              </w:rPr>
              <w:t xml:space="preserve"> </w:t>
            </w:r>
            <w:proofErr w:type="spellStart"/>
            <w:r w:rsidRPr="000A7FBB">
              <w:rPr>
                <w:sz w:val="28"/>
                <w:szCs w:val="28"/>
                <w:shd w:val="clear" w:color="auto" w:fill="FFFFFF"/>
              </w:rPr>
              <w:t>Пендерецкого</w:t>
            </w:r>
            <w:proofErr w:type="spellEnd"/>
            <w:r w:rsidRPr="000A7FBB">
              <w:rPr>
                <w:sz w:val="28"/>
                <w:szCs w:val="28"/>
                <w:shd w:val="clear" w:color="auto" w:fill="FFFFFF"/>
              </w:rPr>
              <w:t xml:space="preserve">. Композитор </w:t>
            </w:r>
            <w:proofErr w:type="spellStart"/>
            <w:r w:rsidRPr="000A7FBB">
              <w:rPr>
                <w:sz w:val="28"/>
                <w:szCs w:val="28"/>
                <w:shd w:val="clear" w:color="auto" w:fill="FFFFFF"/>
              </w:rPr>
              <w:t>Луиджи</w:t>
            </w:r>
            <w:proofErr w:type="spellEnd"/>
            <w:r w:rsidRPr="000A7FBB">
              <w:rPr>
                <w:sz w:val="28"/>
                <w:szCs w:val="28"/>
                <w:shd w:val="clear" w:color="auto" w:fill="FFFFFF"/>
              </w:rPr>
              <w:t xml:space="preserve"> </w:t>
            </w:r>
            <w:proofErr w:type="spellStart"/>
            <w:r w:rsidRPr="000A7FBB">
              <w:rPr>
                <w:sz w:val="28"/>
                <w:szCs w:val="28"/>
                <w:shd w:val="clear" w:color="auto" w:fill="FFFFFF"/>
              </w:rPr>
              <w:t>Ноно</w:t>
            </w:r>
            <w:proofErr w:type="spellEnd"/>
            <w:r w:rsidRPr="000A7FBB">
              <w:rPr>
                <w:sz w:val="28"/>
                <w:szCs w:val="28"/>
                <w:shd w:val="clear" w:color="auto" w:fill="FFFFFF"/>
              </w:rPr>
              <w:t xml:space="preserve"> сочинил произведение «Прерванная песня», текст которого </w:t>
            </w:r>
            <w:r w:rsidRPr="000A7FBB">
              <w:rPr>
                <w:sz w:val="28"/>
                <w:szCs w:val="28"/>
                <w:shd w:val="clear" w:color="auto" w:fill="FFFFFF"/>
              </w:rPr>
              <w:lastRenderedPageBreak/>
              <w:t xml:space="preserve">основан на фрагментах из переписки узников гетто. О людях, которые пережили Холокост детьми, сочинил свое произведение «Разные поезда» Стивен </w:t>
            </w:r>
            <w:proofErr w:type="spellStart"/>
            <w:r w:rsidRPr="000A7FBB">
              <w:rPr>
                <w:sz w:val="28"/>
                <w:szCs w:val="28"/>
                <w:shd w:val="clear" w:color="auto" w:fill="FFFFFF"/>
              </w:rPr>
              <w:t>Райх</w:t>
            </w:r>
            <w:proofErr w:type="spellEnd"/>
            <w:r w:rsidRPr="000A7FBB">
              <w:rPr>
                <w:sz w:val="28"/>
                <w:szCs w:val="28"/>
                <w:shd w:val="clear" w:color="auto" w:fill="FFFFFF"/>
              </w:rPr>
              <w:t>.</w:t>
            </w:r>
          </w:p>
        </w:tc>
      </w:tr>
      <w:tr w:rsidR="00B8061A" w:rsidRPr="000A7FBB" w:rsidTr="00212A2C">
        <w:tc>
          <w:tcPr>
            <w:tcW w:w="3486" w:type="dxa"/>
          </w:tcPr>
          <w:p w:rsidR="00B8061A" w:rsidRPr="000A7FBB" w:rsidRDefault="00B8061A" w:rsidP="00602479">
            <w:pPr>
              <w:pStyle w:val="c13"/>
              <w:spacing w:before="0" w:beforeAutospacing="0" w:after="0" w:afterAutospacing="0" w:line="360" w:lineRule="auto"/>
              <w:jc w:val="both"/>
              <w:rPr>
                <w:rStyle w:val="c3"/>
                <w:bCs/>
                <w:sz w:val="28"/>
                <w:szCs w:val="28"/>
              </w:rPr>
            </w:pPr>
          </w:p>
        </w:tc>
        <w:tc>
          <w:tcPr>
            <w:tcW w:w="3534" w:type="dxa"/>
          </w:tcPr>
          <w:p w:rsidR="00B8061A" w:rsidRPr="000A7FBB" w:rsidRDefault="00B8061A" w:rsidP="00602479">
            <w:pPr>
              <w:pStyle w:val="c13"/>
              <w:spacing w:before="0" w:beforeAutospacing="0" w:after="0" w:afterAutospacing="0" w:line="360" w:lineRule="auto"/>
              <w:jc w:val="both"/>
              <w:rPr>
                <w:rStyle w:val="c3"/>
                <w:bCs/>
                <w:sz w:val="28"/>
                <w:szCs w:val="28"/>
              </w:rPr>
            </w:pPr>
          </w:p>
        </w:tc>
        <w:tc>
          <w:tcPr>
            <w:tcW w:w="1841" w:type="dxa"/>
          </w:tcPr>
          <w:p w:rsidR="00B8061A" w:rsidRPr="000A7FBB" w:rsidRDefault="00B8061A" w:rsidP="00602479">
            <w:pPr>
              <w:pStyle w:val="c13"/>
              <w:spacing w:before="0" w:beforeAutospacing="0" w:after="0" w:afterAutospacing="0" w:line="360" w:lineRule="auto"/>
              <w:jc w:val="both"/>
              <w:rPr>
                <w:rStyle w:val="c3"/>
                <w:bCs/>
                <w:sz w:val="28"/>
                <w:szCs w:val="28"/>
              </w:rPr>
            </w:pPr>
            <w:r w:rsidRPr="000A7FBB">
              <w:rPr>
                <w:rStyle w:val="c3"/>
                <w:bCs/>
                <w:sz w:val="28"/>
                <w:szCs w:val="28"/>
              </w:rPr>
              <w:t>18 часов</w:t>
            </w:r>
          </w:p>
        </w:tc>
        <w:tc>
          <w:tcPr>
            <w:tcW w:w="710" w:type="dxa"/>
          </w:tcPr>
          <w:p w:rsidR="00B8061A" w:rsidRPr="000A7FBB" w:rsidRDefault="00B8061A" w:rsidP="00602479">
            <w:pPr>
              <w:pStyle w:val="c13"/>
              <w:spacing w:before="0" w:beforeAutospacing="0" w:after="0" w:afterAutospacing="0" w:line="360" w:lineRule="auto"/>
              <w:jc w:val="both"/>
              <w:rPr>
                <w:rStyle w:val="c3"/>
                <w:bCs/>
                <w:sz w:val="28"/>
                <w:szCs w:val="28"/>
              </w:rPr>
            </w:pPr>
          </w:p>
        </w:tc>
      </w:tr>
    </w:tbl>
    <w:p w:rsidR="009F005E" w:rsidRPr="00F55DD5" w:rsidRDefault="00520B9B" w:rsidP="009F005E">
      <w:pPr>
        <w:pStyle w:val="c8"/>
        <w:shd w:val="clear" w:color="auto" w:fill="FFFFFF"/>
        <w:spacing w:before="0" w:beforeAutospacing="0" w:after="0" w:afterAutospacing="0" w:line="360" w:lineRule="auto"/>
        <w:jc w:val="center"/>
        <w:rPr>
          <w:color w:val="000000"/>
          <w:sz w:val="28"/>
          <w:szCs w:val="28"/>
        </w:rPr>
      </w:pPr>
      <w:r w:rsidRPr="000A7FBB">
        <w:rPr>
          <w:b/>
          <w:bCs/>
          <w:sz w:val="28"/>
          <w:szCs w:val="28"/>
        </w:rPr>
        <w:br/>
      </w:r>
      <w:r w:rsidR="009F005E" w:rsidRPr="00F55DD5">
        <w:rPr>
          <w:rStyle w:val="c3"/>
          <w:b/>
          <w:bCs/>
          <w:color w:val="000000"/>
          <w:sz w:val="28"/>
          <w:szCs w:val="28"/>
        </w:rPr>
        <w:t>Список литературы к элективному курсу</w:t>
      </w:r>
    </w:p>
    <w:p w:rsidR="009F005E" w:rsidRPr="00962DFF" w:rsidRDefault="009F005E" w:rsidP="009F005E">
      <w:pPr>
        <w:pStyle w:val="c16"/>
        <w:shd w:val="clear" w:color="auto" w:fill="FFFFFF"/>
        <w:spacing w:before="0" w:beforeAutospacing="0" w:after="0" w:afterAutospacing="0" w:line="360" w:lineRule="auto"/>
        <w:jc w:val="both"/>
        <w:rPr>
          <w:rStyle w:val="c5"/>
          <w:sz w:val="28"/>
          <w:szCs w:val="28"/>
        </w:rPr>
      </w:pPr>
      <w:r w:rsidRPr="00962DFF">
        <w:rPr>
          <w:rStyle w:val="c5"/>
          <w:sz w:val="28"/>
          <w:szCs w:val="28"/>
        </w:rPr>
        <w:t>1.Альтман, М.М. Отрицание Холокоста: история и современные тенденции / М.М. Альтман. – М.</w:t>
      </w:r>
      <w:proofErr w:type="gramStart"/>
      <w:r w:rsidRPr="00962DFF">
        <w:rPr>
          <w:rStyle w:val="c5"/>
          <w:sz w:val="28"/>
          <w:szCs w:val="28"/>
        </w:rPr>
        <w:t xml:space="preserve"> :</w:t>
      </w:r>
      <w:proofErr w:type="gramEnd"/>
      <w:r w:rsidRPr="00962DFF">
        <w:rPr>
          <w:rStyle w:val="c5"/>
          <w:sz w:val="28"/>
          <w:szCs w:val="28"/>
        </w:rPr>
        <w:t xml:space="preserve"> Центр и фонд «Холокост», 2001.</w:t>
      </w:r>
      <w:r w:rsidRPr="00962DFF">
        <w:rPr>
          <w:sz w:val="28"/>
          <w:szCs w:val="28"/>
        </w:rPr>
        <w:t xml:space="preserve"> – 329 с. </w:t>
      </w:r>
    </w:p>
    <w:p w:rsidR="009F005E" w:rsidRPr="00962DFF" w:rsidRDefault="009F005E" w:rsidP="009F005E">
      <w:pPr>
        <w:pStyle w:val="c12"/>
        <w:shd w:val="clear" w:color="auto" w:fill="FFFFFF"/>
        <w:spacing w:before="0" w:beforeAutospacing="0" w:after="0" w:afterAutospacing="0" w:line="360" w:lineRule="auto"/>
        <w:jc w:val="both"/>
        <w:rPr>
          <w:sz w:val="28"/>
          <w:szCs w:val="28"/>
        </w:rPr>
      </w:pPr>
      <w:r w:rsidRPr="00962DFF">
        <w:rPr>
          <w:sz w:val="28"/>
          <w:szCs w:val="28"/>
        </w:rPr>
        <w:t>2</w:t>
      </w:r>
      <w:r w:rsidRPr="00962DFF">
        <w:rPr>
          <w:rStyle w:val="c5"/>
          <w:sz w:val="28"/>
          <w:szCs w:val="28"/>
        </w:rPr>
        <w:t>.Беленькая, Е.Э. Уроки памяти жертв Холокоста в московских школах. Толерантность как социальная норма / Е.Э. Беленькая. - М.</w:t>
      </w:r>
      <w:proofErr w:type="gramStart"/>
      <w:r w:rsidRPr="00962DFF">
        <w:rPr>
          <w:rStyle w:val="c5"/>
          <w:sz w:val="28"/>
          <w:szCs w:val="28"/>
        </w:rPr>
        <w:t xml:space="preserve"> :</w:t>
      </w:r>
      <w:proofErr w:type="gramEnd"/>
      <w:r w:rsidRPr="00962DFF">
        <w:rPr>
          <w:rStyle w:val="c5"/>
          <w:sz w:val="28"/>
          <w:szCs w:val="28"/>
        </w:rPr>
        <w:t xml:space="preserve"> АНО «Агентство молодежной информации», 2008. – 34 с.</w:t>
      </w:r>
    </w:p>
    <w:p w:rsidR="009F005E" w:rsidRPr="00962DFF" w:rsidRDefault="009F005E" w:rsidP="009F005E">
      <w:pPr>
        <w:spacing w:after="0" w:line="360" w:lineRule="auto"/>
        <w:jc w:val="both"/>
        <w:rPr>
          <w:rFonts w:ascii="Times New Roman" w:hAnsi="Times New Roman" w:cs="Times New Roman"/>
          <w:sz w:val="28"/>
          <w:szCs w:val="28"/>
        </w:rPr>
      </w:pPr>
      <w:r w:rsidRPr="00962DFF">
        <w:rPr>
          <w:rStyle w:val="c5"/>
          <w:rFonts w:ascii="Times New Roman" w:hAnsi="Times New Roman" w:cs="Times New Roman"/>
          <w:sz w:val="28"/>
          <w:szCs w:val="28"/>
        </w:rPr>
        <w:t>3.</w:t>
      </w:r>
      <w:r w:rsidRPr="00962DFF">
        <w:rPr>
          <w:rFonts w:ascii="Times New Roman" w:hAnsi="Times New Roman" w:cs="Times New Roman"/>
          <w:sz w:val="28"/>
          <w:szCs w:val="28"/>
        </w:rPr>
        <w:t xml:space="preserve">Брухфельд, С. Передайте об этом детям Вашим. История Холокоста в Европе. 1933 - 1945. / С. </w:t>
      </w:r>
      <w:proofErr w:type="spellStart"/>
      <w:r w:rsidRPr="00962DFF">
        <w:rPr>
          <w:rFonts w:ascii="Times New Roman" w:hAnsi="Times New Roman" w:cs="Times New Roman"/>
          <w:sz w:val="28"/>
          <w:szCs w:val="28"/>
        </w:rPr>
        <w:t>Брухфельд</w:t>
      </w:r>
      <w:proofErr w:type="spellEnd"/>
      <w:r w:rsidRPr="00962DFF">
        <w:rPr>
          <w:rFonts w:ascii="Times New Roman" w:hAnsi="Times New Roman" w:cs="Times New Roman"/>
          <w:sz w:val="28"/>
          <w:szCs w:val="28"/>
        </w:rPr>
        <w:t>, П. Левин. - М.</w:t>
      </w:r>
      <w:proofErr w:type="gramStart"/>
      <w:r w:rsidRPr="00962DFF">
        <w:rPr>
          <w:rFonts w:ascii="Times New Roman" w:hAnsi="Times New Roman" w:cs="Times New Roman"/>
          <w:sz w:val="28"/>
          <w:szCs w:val="28"/>
        </w:rPr>
        <w:t xml:space="preserve"> :</w:t>
      </w:r>
      <w:proofErr w:type="gramEnd"/>
      <w:r w:rsidRPr="00962DFF">
        <w:rPr>
          <w:rFonts w:ascii="Times New Roman" w:hAnsi="Times New Roman" w:cs="Times New Roman"/>
          <w:sz w:val="28"/>
          <w:szCs w:val="28"/>
        </w:rPr>
        <w:t xml:space="preserve"> Текст, 2000. – 102 с. </w:t>
      </w:r>
    </w:p>
    <w:p w:rsidR="009F005E" w:rsidRPr="00962DFF" w:rsidRDefault="009F005E" w:rsidP="009F005E">
      <w:pPr>
        <w:pStyle w:val="c12"/>
        <w:shd w:val="clear" w:color="auto" w:fill="FFFFFF"/>
        <w:spacing w:before="0" w:beforeAutospacing="0" w:after="0" w:afterAutospacing="0" w:line="360" w:lineRule="auto"/>
        <w:jc w:val="both"/>
        <w:rPr>
          <w:sz w:val="28"/>
          <w:szCs w:val="28"/>
        </w:rPr>
      </w:pPr>
      <w:r w:rsidRPr="00962DFF">
        <w:rPr>
          <w:rStyle w:val="c5"/>
          <w:sz w:val="28"/>
          <w:szCs w:val="28"/>
        </w:rPr>
        <w:t xml:space="preserve">4.Гефтер, М. Я. Эхо Холокоста и русский еврейский вопрос / М.Я. </w:t>
      </w:r>
      <w:proofErr w:type="spellStart"/>
      <w:r w:rsidRPr="00962DFF">
        <w:rPr>
          <w:rStyle w:val="c5"/>
          <w:sz w:val="28"/>
          <w:szCs w:val="28"/>
        </w:rPr>
        <w:t>Гефтер</w:t>
      </w:r>
      <w:proofErr w:type="spellEnd"/>
      <w:r w:rsidRPr="00962DFF">
        <w:rPr>
          <w:rStyle w:val="c5"/>
          <w:sz w:val="28"/>
          <w:szCs w:val="28"/>
        </w:rPr>
        <w:t>. - М.</w:t>
      </w:r>
      <w:proofErr w:type="gramStart"/>
      <w:r w:rsidRPr="00962DFF">
        <w:rPr>
          <w:rStyle w:val="c5"/>
          <w:sz w:val="28"/>
          <w:szCs w:val="28"/>
        </w:rPr>
        <w:t xml:space="preserve"> :</w:t>
      </w:r>
      <w:proofErr w:type="gramEnd"/>
      <w:r w:rsidRPr="00962DFF">
        <w:rPr>
          <w:rStyle w:val="c5"/>
          <w:sz w:val="28"/>
          <w:szCs w:val="28"/>
        </w:rPr>
        <w:t xml:space="preserve"> НПЦ «Холокост», 1995. – 278 с.</w:t>
      </w:r>
    </w:p>
    <w:p w:rsidR="00212A2C" w:rsidRPr="009F005E" w:rsidRDefault="009F005E" w:rsidP="009F005E">
      <w:pPr>
        <w:pStyle w:val="c12"/>
        <w:shd w:val="clear" w:color="auto" w:fill="FFFFFF"/>
        <w:spacing w:before="0" w:beforeAutospacing="0" w:after="0" w:afterAutospacing="0" w:line="360" w:lineRule="auto"/>
        <w:jc w:val="both"/>
        <w:rPr>
          <w:rStyle w:val="a4"/>
          <w:i w:val="0"/>
          <w:iCs w:val="0"/>
          <w:sz w:val="28"/>
          <w:szCs w:val="28"/>
        </w:rPr>
      </w:pPr>
      <w:r w:rsidRPr="00962DFF">
        <w:rPr>
          <w:sz w:val="28"/>
          <w:szCs w:val="28"/>
          <w:shd w:val="clear" w:color="auto" w:fill="FFFFFF"/>
        </w:rPr>
        <w:t>5.Ермаков, А. Вермахт против евреев: война на уничтожение / А. Ермаков. - М.</w:t>
      </w:r>
      <w:proofErr w:type="gramStart"/>
      <w:r w:rsidRPr="00962DFF">
        <w:rPr>
          <w:sz w:val="28"/>
          <w:szCs w:val="28"/>
          <w:shd w:val="clear" w:color="auto" w:fill="FFFFFF"/>
        </w:rPr>
        <w:t xml:space="preserve"> :</w:t>
      </w:r>
      <w:proofErr w:type="gramEnd"/>
      <w:r w:rsidRPr="00962DFF">
        <w:rPr>
          <w:sz w:val="28"/>
          <w:szCs w:val="28"/>
          <w:shd w:val="clear" w:color="auto" w:fill="FFFFFF"/>
        </w:rPr>
        <w:t xml:space="preserve"> Яуза – пресс, 2009. – 416 с.</w:t>
      </w:r>
    </w:p>
    <w:p w:rsidR="00B17FE0" w:rsidRDefault="00B17FE0" w:rsidP="00602479">
      <w:pPr>
        <w:spacing w:after="0" w:line="360" w:lineRule="auto"/>
        <w:jc w:val="both"/>
        <w:rPr>
          <w:rStyle w:val="c3"/>
          <w:rFonts w:ascii="Times New Roman" w:hAnsi="Times New Roman" w:cs="Times New Roman"/>
          <w:b/>
          <w:bCs/>
          <w:sz w:val="28"/>
          <w:szCs w:val="28"/>
        </w:rPr>
      </w:pPr>
    </w:p>
    <w:p w:rsidR="00212A2C" w:rsidRPr="000A7FBB" w:rsidRDefault="00212A2C" w:rsidP="00B17FE0">
      <w:pPr>
        <w:spacing w:after="0" w:line="360" w:lineRule="auto"/>
        <w:jc w:val="center"/>
        <w:rPr>
          <w:rStyle w:val="a4"/>
          <w:rFonts w:ascii="Times New Roman" w:hAnsi="Times New Roman" w:cs="Times New Roman"/>
          <w:b/>
          <w:i w:val="0"/>
          <w:iCs w:val="0"/>
          <w:sz w:val="28"/>
          <w:szCs w:val="28"/>
        </w:rPr>
      </w:pPr>
      <w:r w:rsidRPr="000A7FBB">
        <w:rPr>
          <w:rStyle w:val="c3"/>
          <w:rFonts w:ascii="Times New Roman" w:hAnsi="Times New Roman" w:cs="Times New Roman"/>
          <w:b/>
          <w:bCs/>
          <w:sz w:val="28"/>
          <w:szCs w:val="28"/>
        </w:rPr>
        <w:lastRenderedPageBreak/>
        <w:t>ГЛАВА 2.</w:t>
      </w:r>
      <w:r w:rsidRPr="000A7FBB">
        <w:rPr>
          <w:rFonts w:ascii="Times New Roman" w:hAnsi="Times New Roman" w:cs="Times New Roman"/>
          <w:b/>
          <w:sz w:val="28"/>
          <w:szCs w:val="28"/>
        </w:rPr>
        <w:t xml:space="preserve"> Методическая разработка занятия элективного курса «Холокост как трагедия мирового масштаба в истории XX столетия» для 10 класса с учетом региональной истории</w:t>
      </w:r>
    </w:p>
    <w:p w:rsidR="00212A2C" w:rsidRPr="000A7FBB" w:rsidRDefault="00212A2C" w:rsidP="00602479">
      <w:pPr>
        <w:pStyle w:val="c13"/>
        <w:spacing w:before="0" w:beforeAutospacing="0" w:after="0" w:afterAutospacing="0" w:line="360" w:lineRule="auto"/>
        <w:jc w:val="both"/>
        <w:rPr>
          <w:rStyle w:val="c5"/>
          <w:b/>
          <w:sz w:val="28"/>
          <w:szCs w:val="28"/>
        </w:rPr>
      </w:pPr>
      <w:r w:rsidRPr="000A7FBB">
        <w:rPr>
          <w:b/>
          <w:sz w:val="28"/>
          <w:szCs w:val="28"/>
        </w:rPr>
        <w:t>Тема урока:</w:t>
      </w:r>
      <w:r w:rsidRPr="000A7FBB">
        <w:rPr>
          <w:sz w:val="28"/>
          <w:szCs w:val="28"/>
        </w:rPr>
        <w:t xml:space="preserve"> </w:t>
      </w:r>
      <w:r w:rsidRPr="000A7FBB">
        <w:rPr>
          <w:b/>
          <w:sz w:val="28"/>
          <w:szCs w:val="28"/>
        </w:rPr>
        <w:t>«</w:t>
      </w:r>
      <w:r w:rsidRPr="000A7FBB">
        <w:rPr>
          <w:sz w:val="28"/>
          <w:szCs w:val="28"/>
          <w:shd w:val="clear" w:color="auto" w:fill="FFFFFF"/>
        </w:rPr>
        <w:t>Спасший одну жизнь спасает весь мир»</w:t>
      </w:r>
      <w:r w:rsidRPr="000A7FBB">
        <w:rPr>
          <w:sz w:val="28"/>
          <w:szCs w:val="28"/>
        </w:rPr>
        <w:t xml:space="preserve"> </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b/>
          <w:sz w:val="28"/>
          <w:szCs w:val="28"/>
        </w:rPr>
        <w:t>Цель:</w:t>
      </w:r>
      <w:r w:rsidR="00AE712C" w:rsidRPr="000A7FBB">
        <w:rPr>
          <w:rFonts w:ascii="Times New Roman" w:hAnsi="Times New Roman" w:cs="Times New Roman"/>
          <w:sz w:val="28"/>
          <w:szCs w:val="28"/>
        </w:rPr>
        <w:t xml:space="preserve"> с</w:t>
      </w:r>
      <w:r w:rsidRPr="000A7FBB">
        <w:rPr>
          <w:rFonts w:ascii="Times New Roman" w:hAnsi="Times New Roman" w:cs="Times New Roman"/>
          <w:sz w:val="28"/>
          <w:szCs w:val="28"/>
        </w:rPr>
        <w:t>формировать целостное представление о</w:t>
      </w:r>
      <w:r w:rsidR="00AE712C" w:rsidRPr="000A7FBB">
        <w:rPr>
          <w:rFonts w:ascii="Times New Roman" w:hAnsi="Times New Roman" w:cs="Times New Roman"/>
          <w:sz w:val="28"/>
          <w:szCs w:val="28"/>
        </w:rPr>
        <w:t>б</w:t>
      </w:r>
      <w:r w:rsidRPr="000A7FBB">
        <w:rPr>
          <w:rFonts w:ascii="Times New Roman" w:hAnsi="Times New Roman" w:cs="Times New Roman"/>
          <w:sz w:val="28"/>
          <w:szCs w:val="28"/>
        </w:rPr>
        <w:t xml:space="preserve"> </w:t>
      </w:r>
      <w:r w:rsidR="00AE712C" w:rsidRPr="000A7FBB">
        <w:rPr>
          <w:rFonts w:ascii="Times New Roman" w:hAnsi="Times New Roman" w:cs="Times New Roman"/>
          <w:sz w:val="28"/>
          <w:szCs w:val="28"/>
        </w:rPr>
        <w:t>освободителях узников концентрационных лагерей: воинах Красной армии, медиках, оказавших освобожденным узникам первую медицинскую помощь, журналистах, рассказавших миру о преступлениях нацизма.</w:t>
      </w:r>
    </w:p>
    <w:p w:rsidR="00212A2C" w:rsidRPr="000A7FBB" w:rsidRDefault="00212A2C" w:rsidP="00602479">
      <w:pPr>
        <w:spacing w:after="0" w:line="360" w:lineRule="auto"/>
        <w:jc w:val="both"/>
        <w:rPr>
          <w:rFonts w:ascii="Times New Roman" w:hAnsi="Times New Roman" w:cs="Times New Roman"/>
          <w:b/>
          <w:sz w:val="28"/>
          <w:szCs w:val="28"/>
        </w:rPr>
      </w:pPr>
      <w:r w:rsidRPr="000A7FBB">
        <w:rPr>
          <w:rFonts w:ascii="Times New Roman" w:hAnsi="Times New Roman" w:cs="Times New Roman"/>
          <w:b/>
          <w:sz w:val="28"/>
          <w:szCs w:val="28"/>
        </w:rPr>
        <w:t>Задачи:</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sz w:val="28"/>
          <w:szCs w:val="28"/>
        </w:rPr>
        <w:t xml:space="preserve">1.образовательные: дать характеристику </w:t>
      </w:r>
      <w:r w:rsidR="00AE712C" w:rsidRPr="000A7FBB">
        <w:rPr>
          <w:rFonts w:ascii="Times New Roman" w:hAnsi="Times New Roman" w:cs="Times New Roman"/>
          <w:sz w:val="28"/>
          <w:szCs w:val="28"/>
        </w:rPr>
        <w:t>процессу освобождения узников концентрационных лагерей;</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sz w:val="28"/>
          <w:szCs w:val="28"/>
        </w:rPr>
        <w:t>2.развивающие: продолжить формирование умений и навыков учащихся логически мыслить, соотносить исторические явления, делать выводы;</w:t>
      </w:r>
    </w:p>
    <w:p w:rsidR="00212A2C" w:rsidRPr="000A7FBB" w:rsidRDefault="00212A2C" w:rsidP="00602479">
      <w:pPr>
        <w:spacing w:after="0" w:line="360" w:lineRule="auto"/>
        <w:jc w:val="both"/>
        <w:rPr>
          <w:rFonts w:ascii="Times New Roman" w:hAnsi="Times New Roman" w:cs="Times New Roman"/>
          <w:sz w:val="28"/>
          <w:szCs w:val="28"/>
        </w:rPr>
      </w:pPr>
      <w:proofErr w:type="gramStart"/>
      <w:r w:rsidRPr="000A7FBB">
        <w:rPr>
          <w:rFonts w:ascii="Times New Roman" w:hAnsi="Times New Roman" w:cs="Times New Roman"/>
          <w:sz w:val="28"/>
          <w:szCs w:val="28"/>
        </w:rPr>
        <w:t>3.воспитательные: на примере Холокоста показать сущность фашистской идеологии, воспитывать в учащихся толерантность по отношению к другим нациям и народам.</w:t>
      </w:r>
      <w:proofErr w:type="gramEnd"/>
    </w:p>
    <w:p w:rsidR="00212A2C" w:rsidRPr="000A7FBB" w:rsidRDefault="00212A2C" w:rsidP="00602479">
      <w:pPr>
        <w:spacing w:after="0" w:line="360" w:lineRule="auto"/>
        <w:jc w:val="both"/>
        <w:rPr>
          <w:rFonts w:ascii="Times New Roman" w:hAnsi="Times New Roman" w:cs="Times New Roman"/>
          <w:b/>
          <w:sz w:val="28"/>
          <w:szCs w:val="28"/>
        </w:rPr>
      </w:pPr>
      <w:r w:rsidRPr="000A7FBB">
        <w:rPr>
          <w:rFonts w:ascii="Times New Roman" w:hAnsi="Times New Roman" w:cs="Times New Roman"/>
          <w:b/>
          <w:sz w:val="28"/>
          <w:szCs w:val="28"/>
        </w:rPr>
        <w:t>Универсальные учебные действия (УУД):</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sz w:val="28"/>
          <w:szCs w:val="28"/>
        </w:rPr>
        <w:t>Познавательные: формирование навыка извлечения необходимой информации из текста документов, самостоятельная формулировка выводов, построение гипотез;</w:t>
      </w:r>
    </w:p>
    <w:p w:rsidR="00212A2C" w:rsidRPr="000A7FBB" w:rsidRDefault="00212A2C" w:rsidP="00602479">
      <w:pPr>
        <w:spacing w:after="0" w:line="360" w:lineRule="auto"/>
        <w:jc w:val="both"/>
        <w:rPr>
          <w:rFonts w:ascii="Times New Roman" w:hAnsi="Times New Roman" w:cs="Times New Roman"/>
          <w:sz w:val="28"/>
          <w:szCs w:val="28"/>
        </w:rPr>
      </w:pPr>
      <w:proofErr w:type="gramStart"/>
      <w:r w:rsidRPr="000A7FBB">
        <w:rPr>
          <w:rFonts w:ascii="Times New Roman" w:hAnsi="Times New Roman" w:cs="Times New Roman"/>
          <w:sz w:val="28"/>
          <w:szCs w:val="28"/>
        </w:rPr>
        <w:t>Регулятивные</w:t>
      </w:r>
      <w:proofErr w:type="gramEnd"/>
      <w:r w:rsidRPr="000A7FBB">
        <w:rPr>
          <w:rFonts w:ascii="Times New Roman" w:hAnsi="Times New Roman" w:cs="Times New Roman"/>
          <w:sz w:val="28"/>
          <w:szCs w:val="28"/>
        </w:rPr>
        <w:t xml:space="preserve">: умение организовывать свою деятельность, </w:t>
      </w:r>
    </w:p>
    <w:p w:rsidR="00212A2C" w:rsidRPr="000A7FBB" w:rsidRDefault="00212A2C" w:rsidP="00602479">
      <w:pPr>
        <w:spacing w:after="0" w:line="360" w:lineRule="auto"/>
        <w:jc w:val="both"/>
        <w:rPr>
          <w:rFonts w:ascii="Times New Roman" w:hAnsi="Times New Roman" w:cs="Times New Roman"/>
          <w:sz w:val="28"/>
          <w:szCs w:val="28"/>
        </w:rPr>
      </w:pPr>
      <w:proofErr w:type="gramStart"/>
      <w:r w:rsidRPr="000A7FBB">
        <w:rPr>
          <w:rFonts w:ascii="Times New Roman" w:hAnsi="Times New Roman" w:cs="Times New Roman"/>
          <w:sz w:val="28"/>
          <w:szCs w:val="28"/>
        </w:rPr>
        <w:t>Коммуникативные</w:t>
      </w:r>
      <w:proofErr w:type="gramEnd"/>
      <w:r w:rsidRPr="000A7FBB">
        <w:rPr>
          <w:rFonts w:ascii="Times New Roman" w:hAnsi="Times New Roman" w:cs="Times New Roman"/>
          <w:sz w:val="28"/>
          <w:szCs w:val="28"/>
        </w:rPr>
        <w:t>: умение работать в группе, сотрудничество;</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sz w:val="28"/>
          <w:szCs w:val="28"/>
        </w:rPr>
        <w:t>Личностные: формирование умения ценить жизненные ценности, формирование чувства сопереживания.</w:t>
      </w:r>
    </w:p>
    <w:p w:rsidR="00212A2C" w:rsidRPr="000A7FBB" w:rsidRDefault="00212A2C" w:rsidP="00602479">
      <w:pPr>
        <w:spacing w:after="0" w:line="360" w:lineRule="auto"/>
        <w:jc w:val="both"/>
        <w:rPr>
          <w:rFonts w:ascii="Times New Roman" w:eastAsia="Arial Unicode MS" w:hAnsi="Times New Roman" w:cs="Times New Roman"/>
          <w:b/>
          <w:sz w:val="28"/>
          <w:szCs w:val="28"/>
        </w:rPr>
      </w:pPr>
      <w:r w:rsidRPr="000A7FBB">
        <w:rPr>
          <w:rFonts w:ascii="Times New Roman" w:eastAsia="Arial Unicode MS" w:hAnsi="Times New Roman" w:cs="Times New Roman"/>
          <w:b/>
          <w:sz w:val="28"/>
          <w:szCs w:val="28"/>
        </w:rPr>
        <w:t>Планируемые результаты:</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eastAsia="Arial Unicode MS" w:hAnsi="Times New Roman" w:cs="Times New Roman"/>
          <w:b/>
          <w:sz w:val="28"/>
          <w:szCs w:val="28"/>
        </w:rPr>
        <w:lastRenderedPageBreak/>
        <w:t>Предметные:</w:t>
      </w:r>
      <w:r w:rsidRPr="000A7FBB">
        <w:rPr>
          <w:rFonts w:ascii="Times New Roman" w:eastAsia="Arial Unicode MS" w:hAnsi="Times New Roman" w:cs="Times New Roman"/>
          <w:sz w:val="28"/>
          <w:szCs w:val="28"/>
        </w:rPr>
        <w:t xml:space="preserve"> Вспомнить основные характеристики нацистского режима и антисемитской политики</w:t>
      </w:r>
      <w:r w:rsidRPr="000A7FBB">
        <w:rPr>
          <w:rFonts w:ascii="Times New Roman" w:hAnsi="Times New Roman" w:cs="Times New Roman"/>
          <w:sz w:val="28"/>
          <w:szCs w:val="28"/>
        </w:rPr>
        <w:t>; выявить сложности и противоречия этого периода.</w:t>
      </w:r>
    </w:p>
    <w:p w:rsidR="00212A2C" w:rsidRPr="000A7FBB" w:rsidRDefault="00212A2C" w:rsidP="00602479">
      <w:pPr>
        <w:spacing w:after="0" w:line="360" w:lineRule="auto"/>
        <w:jc w:val="both"/>
        <w:rPr>
          <w:rFonts w:ascii="Times New Roman" w:hAnsi="Times New Roman" w:cs="Times New Roman"/>
          <w:sz w:val="28"/>
          <w:szCs w:val="28"/>
        </w:rPr>
      </w:pPr>
      <w:proofErr w:type="spellStart"/>
      <w:r w:rsidRPr="000A7FBB">
        <w:rPr>
          <w:rFonts w:ascii="Times New Roman" w:hAnsi="Times New Roman" w:cs="Times New Roman"/>
          <w:b/>
          <w:sz w:val="28"/>
          <w:szCs w:val="28"/>
        </w:rPr>
        <w:t>Метапредметные</w:t>
      </w:r>
      <w:proofErr w:type="spellEnd"/>
      <w:r w:rsidRPr="000A7FBB">
        <w:rPr>
          <w:rFonts w:ascii="Times New Roman" w:hAnsi="Times New Roman" w:cs="Times New Roman"/>
          <w:b/>
          <w:sz w:val="28"/>
          <w:szCs w:val="28"/>
        </w:rPr>
        <w:t>:</w:t>
      </w:r>
      <w:r w:rsidRPr="000A7FBB">
        <w:rPr>
          <w:rFonts w:ascii="Times New Roman" w:hAnsi="Times New Roman" w:cs="Times New Roman"/>
          <w:sz w:val="28"/>
          <w:szCs w:val="28"/>
        </w:rPr>
        <w:t xml:space="preserve"> Извлекать информацию из разного рода источников;  развивать умение кратко преподносить информацию; формировать умение самостоятельно строить рассказ на основе нескольких источников информации.</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b/>
          <w:sz w:val="28"/>
          <w:szCs w:val="28"/>
        </w:rPr>
        <w:t>Личностные:</w:t>
      </w:r>
      <w:r w:rsidRPr="000A7FBB">
        <w:rPr>
          <w:rFonts w:ascii="Times New Roman" w:hAnsi="Times New Roman" w:cs="Times New Roman"/>
          <w:sz w:val="28"/>
          <w:szCs w:val="28"/>
        </w:rPr>
        <w:t xml:space="preserve"> Воспитывать уважение к окружающим, осознавая себя частью общей культуры; развивать творческую активность.</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sz w:val="28"/>
          <w:szCs w:val="28"/>
        </w:rPr>
        <w:t>Основные понятия: Холокост, Ката</w:t>
      </w:r>
      <w:r w:rsidR="00AE712C" w:rsidRPr="000A7FBB">
        <w:rPr>
          <w:rFonts w:ascii="Times New Roman" w:hAnsi="Times New Roman" w:cs="Times New Roman"/>
          <w:sz w:val="28"/>
          <w:szCs w:val="28"/>
        </w:rPr>
        <w:t>строфа (</w:t>
      </w:r>
      <w:proofErr w:type="spellStart"/>
      <w:r w:rsidR="00AE712C" w:rsidRPr="000A7FBB">
        <w:rPr>
          <w:rFonts w:ascii="Times New Roman" w:hAnsi="Times New Roman" w:cs="Times New Roman"/>
          <w:sz w:val="28"/>
          <w:szCs w:val="28"/>
        </w:rPr>
        <w:t>Шоа</w:t>
      </w:r>
      <w:proofErr w:type="spellEnd"/>
      <w:r w:rsidR="00AE712C" w:rsidRPr="000A7FBB">
        <w:rPr>
          <w:rFonts w:ascii="Times New Roman" w:hAnsi="Times New Roman" w:cs="Times New Roman"/>
          <w:sz w:val="28"/>
          <w:szCs w:val="28"/>
        </w:rPr>
        <w:t>), геноцид, концентрационный лагерь</w:t>
      </w:r>
      <w:r w:rsidRPr="000A7FBB">
        <w:rPr>
          <w:rFonts w:ascii="Times New Roman" w:hAnsi="Times New Roman" w:cs="Times New Roman"/>
          <w:sz w:val="28"/>
          <w:szCs w:val="28"/>
        </w:rPr>
        <w:t>.</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eastAsia="Arial Unicode MS" w:hAnsi="Times New Roman" w:cs="Times New Roman"/>
          <w:b/>
          <w:sz w:val="28"/>
          <w:szCs w:val="28"/>
        </w:rPr>
        <w:t>Оборудование:</w:t>
      </w:r>
      <w:r w:rsidRPr="000A7FBB">
        <w:rPr>
          <w:rFonts w:ascii="Times New Roman" w:eastAsia="Arial Unicode MS" w:hAnsi="Times New Roman" w:cs="Times New Roman"/>
          <w:sz w:val="28"/>
          <w:szCs w:val="28"/>
        </w:rPr>
        <w:t xml:space="preserve"> </w:t>
      </w:r>
      <w:r w:rsidRPr="000A7FBB">
        <w:rPr>
          <w:rFonts w:ascii="Times New Roman" w:hAnsi="Times New Roman" w:cs="Times New Roman"/>
          <w:sz w:val="28"/>
          <w:szCs w:val="28"/>
        </w:rPr>
        <w:t xml:space="preserve">компьютер,   </w:t>
      </w:r>
      <w:proofErr w:type="spellStart"/>
      <w:r w:rsidRPr="000A7FBB">
        <w:rPr>
          <w:rFonts w:ascii="Times New Roman" w:hAnsi="Times New Roman" w:cs="Times New Roman"/>
          <w:sz w:val="28"/>
          <w:szCs w:val="28"/>
        </w:rPr>
        <w:t>мультимедийный</w:t>
      </w:r>
      <w:proofErr w:type="spellEnd"/>
      <w:r w:rsidRPr="000A7FBB">
        <w:rPr>
          <w:rFonts w:ascii="Times New Roman" w:hAnsi="Times New Roman" w:cs="Times New Roman"/>
          <w:sz w:val="28"/>
          <w:szCs w:val="28"/>
        </w:rPr>
        <w:t xml:space="preserve"> проектор,   звуковые колонки,   экран, доска, мел.</w:t>
      </w:r>
    </w:p>
    <w:p w:rsidR="00212A2C" w:rsidRPr="000A7FBB" w:rsidRDefault="00212A2C" w:rsidP="00602479">
      <w:pPr>
        <w:spacing w:after="0" w:line="360" w:lineRule="auto"/>
        <w:jc w:val="both"/>
        <w:rPr>
          <w:rFonts w:ascii="Times New Roman" w:hAnsi="Times New Roman" w:cs="Times New Roman"/>
          <w:sz w:val="28"/>
          <w:szCs w:val="28"/>
        </w:rPr>
      </w:pPr>
      <w:r w:rsidRPr="000A7FBB">
        <w:rPr>
          <w:rFonts w:ascii="Times New Roman" w:hAnsi="Times New Roman" w:cs="Times New Roman"/>
          <w:sz w:val="28"/>
          <w:szCs w:val="28"/>
        </w:rPr>
        <w:t>Ход занятия.</w:t>
      </w:r>
    </w:p>
    <w:tbl>
      <w:tblPr>
        <w:tblStyle w:val="ac"/>
        <w:tblW w:w="0" w:type="auto"/>
        <w:tblLayout w:type="fixed"/>
        <w:tblLook w:val="04A0"/>
      </w:tblPr>
      <w:tblGrid>
        <w:gridCol w:w="3227"/>
        <w:gridCol w:w="5386"/>
        <w:gridCol w:w="5670"/>
      </w:tblGrid>
      <w:tr w:rsidR="00212A2C" w:rsidRPr="000A7FBB" w:rsidTr="00212A2C">
        <w:tc>
          <w:tcPr>
            <w:tcW w:w="3227"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Этапы</w:t>
            </w:r>
          </w:p>
        </w:tc>
        <w:tc>
          <w:tcPr>
            <w:tcW w:w="5386"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Деятельность учителя</w:t>
            </w:r>
          </w:p>
        </w:tc>
        <w:tc>
          <w:tcPr>
            <w:tcW w:w="5670"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Деятельность ученика</w:t>
            </w:r>
          </w:p>
        </w:tc>
      </w:tr>
      <w:tr w:rsidR="00212A2C" w:rsidRPr="000A7FBB" w:rsidTr="00212A2C">
        <w:tc>
          <w:tcPr>
            <w:tcW w:w="3227"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Мотивация</w:t>
            </w:r>
          </w:p>
        </w:tc>
        <w:tc>
          <w:tcPr>
            <w:tcW w:w="5386"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Здравствуйте ребята, я рада приветствовать вас на сегодняшнем занятии.</w:t>
            </w:r>
          </w:p>
        </w:tc>
        <w:tc>
          <w:tcPr>
            <w:tcW w:w="5670"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 xml:space="preserve">Здравствуйте. </w:t>
            </w:r>
          </w:p>
        </w:tc>
      </w:tr>
      <w:tr w:rsidR="00212A2C" w:rsidRPr="000A7FBB" w:rsidTr="00212A2C">
        <w:tc>
          <w:tcPr>
            <w:tcW w:w="3227"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Актуализация</w:t>
            </w:r>
          </w:p>
        </w:tc>
        <w:tc>
          <w:tcPr>
            <w:tcW w:w="5386" w:type="dxa"/>
          </w:tcPr>
          <w:p w:rsidR="00AE712C" w:rsidRPr="000A7FBB" w:rsidRDefault="00AE712C" w:rsidP="00602479">
            <w:pPr>
              <w:pStyle w:val="a3"/>
              <w:shd w:val="clear" w:color="auto" w:fill="FFFFFF"/>
              <w:spacing w:before="0" w:beforeAutospacing="0" w:after="0" w:afterAutospacing="0" w:line="360" w:lineRule="auto"/>
              <w:jc w:val="both"/>
              <w:rPr>
                <w:rStyle w:val="a4"/>
                <w:b/>
                <w:bCs/>
                <w:i w:val="0"/>
                <w:iCs w:val="0"/>
                <w:sz w:val="28"/>
                <w:szCs w:val="28"/>
              </w:rPr>
            </w:pPr>
            <w:r w:rsidRPr="000A7FBB">
              <w:rPr>
                <w:sz w:val="28"/>
                <w:szCs w:val="28"/>
              </w:rPr>
              <w:t xml:space="preserve">-Тема нашего занятия звучит так: </w:t>
            </w:r>
            <w:r w:rsidRPr="000A7FBB">
              <w:rPr>
                <w:b/>
                <w:sz w:val="28"/>
                <w:szCs w:val="28"/>
              </w:rPr>
              <w:t>«</w:t>
            </w:r>
            <w:r w:rsidRPr="000A7FBB">
              <w:rPr>
                <w:sz w:val="28"/>
                <w:szCs w:val="28"/>
                <w:shd w:val="clear" w:color="auto" w:fill="FFFFFF"/>
              </w:rPr>
              <w:t>Спасший одну жизнь спасает весь мир»</w:t>
            </w:r>
            <w:r w:rsidRPr="000A7FBB">
              <w:rPr>
                <w:rStyle w:val="a4"/>
                <w:b/>
                <w:bCs/>
                <w:i w:val="0"/>
                <w:iCs w:val="0"/>
                <w:sz w:val="28"/>
                <w:szCs w:val="28"/>
              </w:rPr>
              <w:t xml:space="preserve"> </w:t>
            </w:r>
          </w:p>
          <w:p w:rsidR="00AE712C" w:rsidRPr="000A7FBB" w:rsidRDefault="00AE712C" w:rsidP="00602479">
            <w:pPr>
              <w:pStyle w:val="a3"/>
              <w:shd w:val="clear" w:color="auto" w:fill="FFFFFF"/>
              <w:spacing w:before="0" w:beforeAutospacing="0" w:after="0" w:afterAutospacing="0" w:line="360" w:lineRule="auto"/>
              <w:jc w:val="both"/>
              <w:rPr>
                <w:rStyle w:val="a4"/>
                <w:b/>
                <w:bCs/>
                <w:i w:val="0"/>
                <w:iCs w:val="0"/>
                <w:sz w:val="28"/>
                <w:szCs w:val="28"/>
              </w:rPr>
            </w:pPr>
          </w:p>
          <w:p w:rsidR="00212A2C" w:rsidRPr="000A7FBB" w:rsidRDefault="00212A2C" w:rsidP="00602479">
            <w:pPr>
              <w:pStyle w:val="a3"/>
              <w:shd w:val="clear" w:color="auto" w:fill="FFFFFF"/>
              <w:spacing w:before="0" w:beforeAutospacing="0" w:after="0" w:afterAutospacing="0" w:line="360" w:lineRule="auto"/>
              <w:jc w:val="both"/>
              <w:rPr>
                <w:i/>
                <w:sz w:val="28"/>
                <w:szCs w:val="28"/>
              </w:rPr>
            </w:pPr>
            <w:r w:rsidRPr="000A7FBB">
              <w:rPr>
                <w:rStyle w:val="a4"/>
                <w:bCs/>
                <w:i w:val="0"/>
                <w:iCs w:val="0"/>
                <w:sz w:val="28"/>
                <w:szCs w:val="28"/>
              </w:rPr>
              <w:t>«Есть память, которой не будет забвенья.</w:t>
            </w:r>
          </w:p>
          <w:p w:rsidR="00212A2C" w:rsidRPr="000A7FBB" w:rsidRDefault="00212A2C" w:rsidP="00602479">
            <w:pPr>
              <w:pStyle w:val="a3"/>
              <w:shd w:val="clear" w:color="auto" w:fill="FFFFFF"/>
              <w:spacing w:before="0" w:beforeAutospacing="0" w:after="0" w:afterAutospacing="0" w:line="360" w:lineRule="auto"/>
              <w:jc w:val="both"/>
              <w:rPr>
                <w:i/>
                <w:sz w:val="28"/>
                <w:szCs w:val="28"/>
              </w:rPr>
            </w:pPr>
            <w:r w:rsidRPr="000A7FBB">
              <w:rPr>
                <w:rStyle w:val="a4"/>
                <w:bCs/>
                <w:i w:val="0"/>
                <w:iCs w:val="0"/>
                <w:sz w:val="28"/>
                <w:szCs w:val="28"/>
              </w:rPr>
              <w:t>И слава, которой не будет конца</w:t>
            </w:r>
            <w:proofErr w:type="gramStart"/>
            <w:r w:rsidRPr="000A7FBB">
              <w:rPr>
                <w:rStyle w:val="a4"/>
                <w:bCs/>
                <w:i w:val="0"/>
                <w:iCs w:val="0"/>
                <w:sz w:val="28"/>
                <w:szCs w:val="28"/>
              </w:rPr>
              <w:t>.»</w:t>
            </w:r>
            <w:proofErr w:type="gramEnd"/>
          </w:p>
          <w:p w:rsidR="00212A2C" w:rsidRPr="000A7FBB" w:rsidRDefault="00212A2C" w:rsidP="00B17FE0">
            <w:pPr>
              <w:pStyle w:val="a3"/>
              <w:shd w:val="clear" w:color="auto" w:fill="FFFFFF"/>
              <w:spacing w:before="0" w:beforeAutospacing="0" w:after="0" w:afterAutospacing="0" w:line="360" w:lineRule="auto"/>
              <w:jc w:val="right"/>
              <w:rPr>
                <w:sz w:val="28"/>
                <w:szCs w:val="28"/>
              </w:rPr>
            </w:pPr>
            <w:proofErr w:type="spellStart"/>
            <w:r w:rsidRPr="000A7FBB">
              <w:rPr>
                <w:rStyle w:val="a4"/>
                <w:i w:val="0"/>
                <w:iCs w:val="0"/>
                <w:sz w:val="28"/>
                <w:szCs w:val="28"/>
              </w:rPr>
              <w:t>Р.Рожденственский</w:t>
            </w:r>
            <w:proofErr w:type="spellEnd"/>
          </w:p>
          <w:p w:rsidR="00AE712C" w:rsidRPr="000A7FBB" w:rsidRDefault="00AE712C" w:rsidP="00602479">
            <w:pPr>
              <w:pStyle w:val="a3"/>
              <w:spacing w:before="0" w:beforeAutospacing="0" w:after="0" w:afterAutospacing="0" w:line="360" w:lineRule="auto"/>
              <w:jc w:val="both"/>
              <w:rPr>
                <w:sz w:val="28"/>
                <w:szCs w:val="28"/>
                <w:shd w:val="clear" w:color="auto" w:fill="FFFFFF"/>
              </w:rPr>
            </w:pPr>
          </w:p>
          <w:p w:rsidR="00212A2C" w:rsidRPr="000A7FBB" w:rsidRDefault="00212A2C" w:rsidP="00602479">
            <w:pPr>
              <w:pStyle w:val="a3"/>
              <w:spacing w:before="0" w:beforeAutospacing="0" w:after="0" w:afterAutospacing="0" w:line="360" w:lineRule="auto"/>
              <w:jc w:val="both"/>
              <w:rPr>
                <w:sz w:val="28"/>
                <w:szCs w:val="28"/>
                <w:shd w:val="clear" w:color="auto" w:fill="FFFFFF"/>
              </w:rPr>
            </w:pPr>
            <w:r w:rsidRPr="000A7FBB">
              <w:rPr>
                <w:sz w:val="28"/>
                <w:szCs w:val="28"/>
                <w:shd w:val="clear" w:color="auto" w:fill="FFFFFF"/>
              </w:rPr>
              <w:t xml:space="preserve">- О чем эти строки, и как они связаны с темой нашего занятия? </w:t>
            </w:r>
          </w:p>
          <w:p w:rsidR="00212A2C" w:rsidRPr="000A7FBB" w:rsidRDefault="00212A2C" w:rsidP="00602479">
            <w:pPr>
              <w:pStyle w:val="a3"/>
              <w:spacing w:before="0" w:beforeAutospacing="0" w:after="0" w:afterAutospacing="0" w:line="360" w:lineRule="auto"/>
              <w:jc w:val="both"/>
              <w:rPr>
                <w:sz w:val="28"/>
                <w:szCs w:val="28"/>
              </w:rPr>
            </w:pPr>
          </w:p>
          <w:p w:rsidR="00212A2C" w:rsidRPr="000A7FBB" w:rsidRDefault="00212A2C" w:rsidP="00602479">
            <w:pPr>
              <w:pStyle w:val="a3"/>
              <w:spacing w:before="0" w:beforeAutospacing="0" w:after="0" w:afterAutospacing="0" w:line="360" w:lineRule="auto"/>
              <w:jc w:val="both"/>
              <w:rPr>
                <w:sz w:val="28"/>
                <w:szCs w:val="28"/>
              </w:rPr>
            </w:pPr>
          </w:p>
          <w:p w:rsidR="00212A2C" w:rsidRPr="000A7FBB" w:rsidRDefault="00212A2C" w:rsidP="00602479">
            <w:pPr>
              <w:pStyle w:val="a3"/>
              <w:spacing w:before="0" w:beforeAutospacing="0" w:after="0" w:afterAutospacing="0" w:line="360" w:lineRule="auto"/>
              <w:jc w:val="both"/>
              <w:rPr>
                <w:sz w:val="28"/>
                <w:szCs w:val="28"/>
              </w:rPr>
            </w:pPr>
          </w:p>
        </w:tc>
        <w:tc>
          <w:tcPr>
            <w:tcW w:w="5670" w:type="dxa"/>
          </w:tcPr>
          <w:p w:rsidR="00AE712C" w:rsidRPr="000A7FBB" w:rsidRDefault="00AE712C" w:rsidP="00602479">
            <w:pPr>
              <w:pStyle w:val="a3"/>
              <w:spacing w:before="0" w:beforeAutospacing="0" w:after="0" w:afterAutospacing="0" w:line="360" w:lineRule="auto"/>
              <w:jc w:val="both"/>
              <w:rPr>
                <w:sz w:val="28"/>
                <w:szCs w:val="28"/>
              </w:rPr>
            </w:pPr>
          </w:p>
          <w:p w:rsidR="00AE712C" w:rsidRPr="000A7FBB" w:rsidRDefault="00AE712C" w:rsidP="00602479">
            <w:pPr>
              <w:pStyle w:val="a3"/>
              <w:spacing w:before="0" w:beforeAutospacing="0" w:after="0" w:afterAutospacing="0" w:line="360" w:lineRule="auto"/>
              <w:jc w:val="both"/>
              <w:rPr>
                <w:sz w:val="28"/>
                <w:szCs w:val="28"/>
              </w:rPr>
            </w:pPr>
          </w:p>
          <w:p w:rsidR="00AE712C" w:rsidRPr="000A7FBB" w:rsidRDefault="00AE712C" w:rsidP="00602479">
            <w:pPr>
              <w:pStyle w:val="a3"/>
              <w:spacing w:before="0" w:beforeAutospacing="0" w:after="0" w:afterAutospacing="0" w:line="360" w:lineRule="auto"/>
              <w:jc w:val="both"/>
              <w:rPr>
                <w:sz w:val="28"/>
                <w:szCs w:val="28"/>
              </w:rPr>
            </w:pPr>
          </w:p>
          <w:p w:rsidR="00AE712C" w:rsidRPr="000A7FBB" w:rsidRDefault="00AE712C" w:rsidP="00602479">
            <w:pPr>
              <w:pStyle w:val="a3"/>
              <w:spacing w:before="0" w:beforeAutospacing="0" w:after="0" w:afterAutospacing="0" w:line="360" w:lineRule="auto"/>
              <w:jc w:val="both"/>
              <w:rPr>
                <w:sz w:val="28"/>
                <w:szCs w:val="28"/>
              </w:rPr>
            </w:pPr>
          </w:p>
          <w:p w:rsidR="00AE712C" w:rsidRPr="000A7FBB" w:rsidRDefault="00AE712C" w:rsidP="00602479">
            <w:pPr>
              <w:pStyle w:val="a3"/>
              <w:spacing w:before="0" w:beforeAutospacing="0" w:after="0" w:afterAutospacing="0" w:line="360" w:lineRule="auto"/>
              <w:jc w:val="both"/>
              <w:rPr>
                <w:sz w:val="28"/>
                <w:szCs w:val="28"/>
              </w:rPr>
            </w:pPr>
          </w:p>
          <w:p w:rsidR="00AE712C" w:rsidRPr="000A7FBB" w:rsidRDefault="00AE712C" w:rsidP="00602479">
            <w:pPr>
              <w:pStyle w:val="a3"/>
              <w:spacing w:before="0" w:beforeAutospacing="0" w:after="0" w:afterAutospacing="0" w:line="360" w:lineRule="auto"/>
              <w:jc w:val="both"/>
              <w:rPr>
                <w:sz w:val="28"/>
                <w:szCs w:val="28"/>
              </w:rPr>
            </w:pPr>
          </w:p>
          <w:p w:rsidR="00AE712C" w:rsidRPr="000A7FBB" w:rsidRDefault="00AE712C" w:rsidP="00602479">
            <w:pPr>
              <w:pStyle w:val="a3"/>
              <w:spacing w:before="0" w:beforeAutospacing="0" w:after="0" w:afterAutospacing="0" w:line="360" w:lineRule="auto"/>
              <w:jc w:val="both"/>
              <w:rPr>
                <w:sz w:val="28"/>
                <w:szCs w:val="28"/>
              </w:rPr>
            </w:pPr>
          </w:p>
          <w:p w:rsidR="00212A2C" w:rsidRPr="000A7FBB" w:rsidRDefault="00212A2C" w:rsidP="00B17FE0">
            <w:pPr>
              <w:pStyle w:val="a3"/>
              <w:spacing w:before="0" w:beforeAutospacing="0" w:after="0" w:afterAutospacing="0" w:line="360" w:lineRule="auto"/>
              <w:jc w:val="both"/>
              <w:rPr>
                <w:sz w:val="28"/>
                <w:szCs w:val="28"/>
              </w:rPr>
            </w:pPr>
            <w:r w:rsidRPr="000A7FBB">
              <w:rPr>
                <w:sz w:val="28"/>
                <w:szCs w:val="28"/>
              </w:rPr>
              <w:t>- Эти строки повествуют о судьбах людей,</w:t>
            </w:r>
            <w:r w:rsidR="00AE712C" w:rsidRPr="000A7FBB">
              <w:rPr>
                <w:sz w:val="28"/>
                <w:szCs w:val="28"/>
              </w:rPr>
              <w:t xml:space="preserve"> которые, жертвуя своей жизнью, спасали чужие. </w:t>
            </w:r>
            <w:r w:rsidRPr="000A7FBB">
              <w:rPr>
                <w:sz w:val="28"/>
                <w:szCs w:val="28"/>
              </w:rPr>
              <w:t xml:space="preserve"> Геноцид не может быть направлен против одной нации, геноцид всегда против всех. Холокост уничтожил не только евреев, он уничтожил толерантность как таковую, основы ее были поставлены под сомнение.</w:t>
            </w:r>
            <w:r w:rsidRPr="000A7FBB">
              <w:rPr>
                <w:sz w:val="28"/>
                <w:szCs w:val="28"/>
              </w:rPr>
              <w:br/>
            </w:r>
            <w:r w:rsidR="00AE712C" w:rsidRPr="000A7FBB">
              <w:rPr>
                <w:sz w:val="28"/>
                <w:szCs w:val="28"/>
              </w:rPr>
              <w:t>Но воины-освободители, медики, журналисты проявляли толерантность и желание помогать людям, доказывая, что нельзя уничтожить добро и бескорыстность.</w:t>
            </w:r>
          </w:p>
        </w:tc>
      </w:tr>
      <w:tr w:rsidR="00212A2C" w:rsidRPr="000A7FBB" w:rsidTr="00212A2C">
        <w:tc>
          <w:tcPr>
            <w:tcW w:w="3227"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lastRenderedPageBreak/>
              <w:t>Постановка цели и задач занятия</w:t>
            </w:r>
          </w:p>
        </w:tc>
        <w:tc>
          <w:tcPr>
            <w:tcW w:w="5386" w:type="dxa"/>
          </w:tcPr>
          <w:p w:rsidR="00212A2C" w:rsidRPr="000A7FBB" w:rsidRDefault="00212A2C" w:rsidP="00602479">
            <w:pPr>
              <w:pStyle w:val="a3"/>
              <w:spacing w:before="0" w:beforeAutospacing="0" w:after="0" w:afterAutospacing="0" w:line="360" w:lineRule="auto"/>
              <w:jc w:val="both"/>
              <w:rPr>
                <w:sz w:val="28"/>
                <w:szCs w:val="28"/>
                <w:shd w:val="clear" w:color="auto" w:fill="FFFFFF"/>
              </w:rPr>
            </w:pPr>
            <w:r w:rsidRPr="000A7FBB">
              <w:rPr>
                <w:sz w:val="28"/>
                <w:szCs w:val="28"/>
                <w:shd w:val="clear" w:color="auto" w:fill="FFFFFF"/>
              </w:rPr>
              <w:t>Какова цель нашего занятия?</w:t>
            </w:r>
          </w:p>
          <w:p w:rsidR="00212A2C" w:rsidRPr="000A7FBB" w:rsidRDefault="00212A2C" w:rsidP="00602479">
            <w:pPr>
              <w:spacing w:line="360" w:lineRule="auto"/>
              <w:jc w:val="both"/>
              <w:rPr>
                <w:rFonts w:ascii="Times New Roman" w:hAnsi="Times New Roman" w:cs="Times New Roman"/>
                <w:sz w:val="28"/>
                <w:szCs w:val="28"/>
              </w:rPr>
            </w:pPr>
          </w:p>
        </w:tc>
        <w:tc>
          <w:tcPr>
            <w:tcW w:w="5670" w:type="dxa"/>
          </w:tcPr>
          <w:p w:rsidR="00212A2C" w:rsidRPr="000A7FBB" w:rsidRDefault="00212A2C" w:rsidP="00602479">
            <w:pPr>
              <w:pStyle w:val="a3"/>
              <w:spacing w:before="0" w:beforeAutospacing="0" w:after="0" w:afterAutospacing="0" w:line="360" w:lineRule="auto"/>
              <w:jc w:val="both"/>
              <w:rPr>
                <w:sz w:val="28"/>
                <w:szCs w:val="28"/>
              </w:rPr>
            </w:pPr>
            <w:r w:rsidRPr="000A7FBB">
              <w:rPr>
                <w:sz w:val="28"/>
                <w:szCs w:val="28"/>
                <w:shd w:val="clear" w:color="auto" w:fill="FFFFFF"/>
              </w:rPr>
              <w:t>-</w:t>
            </w:r>
            <w:r w:rsidR="00AE712C" w:rsidRPr="000A7FBB">
              <w:rPr>
                <w:sz w:val="28"/>
                <w:szCs w:val="28"/>
                <w:shd w:val="clear" w:color="auto" w:fill="FFFFFF"/>
              </w:rPr>
              <w:t>С</w:t>
            </w:r>
            <w:r w:rsidR="00AE712C" w:rsidRPr="000A7FBB">
              <w:rPr>
                <w:sz w:val="28"/>
                <w:szCs w:val="28"/>
              </w:rPr>
              <w:t>формировать целостное представление об освободителях узников концентрационных лагерей: воинах Красной армии, медиках, оказавших освобожденным узникам первую медицинскую помощь, журналистах, рассказавших миру о преступлениях нацизма.</w:t>
            </w:r>
          </w:p>
        </w:tc>
      </w:tr>
      <w:tr w:rsidR="00212A2C" w:rsidRPr="000A7FBB" w:rsidTr="00212A2C">
        <w:tc>
          <w:tcPr>
            <w:tcW w:w="3227" w:type="dxa"/>
          </w:tcPr>
          <w:p w:rsidR="00212A2C" w:rsidRPr="000A7FBB" w:rsidRDefault="00212A2C"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lastRenderedPageBreak/>
              <w:t xml:space="preserve">Изложение нового материала </w:t>
            </w:r>
          </w:p>
        </w:tc>
        <w:tc>
          <w:tcPr>
            <w:tcW w:w="5386" w:type="dxa"/>
          </w:tcPr>
          <w:p w:rsidR="00212A2C" w:rsidRPr="000A7FBB" w:rsidRDefault="00212A2C" w:rsidP="00602479">
            <w:pPr>
              <w:spacing w:line="360" w:lineRule="auto"/>
              <w:jc w:val="both"/>
              <w:rPr>
                <w:rFonts w:ascii="Times New Roman" w:hAnsi="Times New Roman" w:cs="Times New Roman"/>
                <w:sz w:val="28"/>
                <w:szCs w:val="28"/>
                <w:shd w:val="clear" w:color="auto" w:fill="FFFFFF"/>
              </w:rPr>
            </w:pPr>
            <w:r w:rsidRPr="000A7FBB">
              <w:rPr>
                <w:rFonts w:ascii="Times New Roman" w:hAnsi="Times New Roman" w:cs="Times New Roman"/>
                <w:iCs/>
                <w:sz w:val="28"/>
                <w:szCs w:val="28"/>
              </w:rPr>
              <w:t>- Геноцид не должен быть спутником развития человечества. О нем необходимо говорить для того, чтобы  вы, ваши дети и внуки</w:t>
            </w:r>
            <w:r w:rsidRPr="000A7FBB">
              <w:rPr>
                <w:rFonts w:ascii="Times New Roman" w:hAnsi="Times New Roman" w:cs="Times New Roman"/>
                <w:sz w:val="28"/>
                <w:szCs w:val="28"/>
                <w:shd w:val="clear" w:color="auto" w:fill="FFFFFF"/>
              </w:rPr>
              <w:t xml:space="preserve"> не стали жертвами, палачами, равнодушными наблюдателями чужой трагедии. Но сегодня мы поговорим о людях, которые ценой собственной жизни, спасали других людей, не оставались равнодушными к чужой беде.</w:t>
            </w:r>
          </w:p>
          <w:p w:rsidR="00212A2C" w:rsidRPr="000A7FBB" w:rsidRDefault="00212A2C" w:rsidP="00602479">
            <w:pPr>
              <w:spacing w:line="360" w:lineRule="auto"/>
              <w:jc w:val="both"/>
              <w:rPr>
                <w:rFonts w:ascii="Times New Roman" w:hAnsi="Times New Roman" w:cs="Times New Roman"/>
                <w:iCs/>
                <w:sz w:val="28"/>
                <w:szCs w:val="28"/>
              </w:rPr>
            </w:pPr>
            <w:r w:rsidRPr="000A7FBB">
              <w:rPr>
                <w:rFonts w:ascii="Times New Roman" w:hAnsi="Times New Roman" w:cs="Times New Roman"/>
                <w:iCs/>
                <w:sz w:val="28"/>
                <w:szCs w:val="28"/>
              </w:rPr>
              <w:t xml:space="preserve">- На предыдущем занятии мы рассматривали сеть концлагерей Европы, говорили о Варшавском гетто и восстании в </w:t>
            </w:r>
            <w:proofErr w:type="spellStart"/>
            <w:r w:rsidRPr="000A7FBB">
              <w:rPr>
                <w:rFonts w:ascii="Times New Roman" w:hAnsi="Times New Roman" w:cs="Times New Roman"/>
                <w:iCs/>
                <w:sz w:val="28"/>
                <w:szCs w:val="28"/>
              </w:rPr>
              <w:t>Собиборе</w:t>
            </w:r>
            <w:proofErr w:type="spellEnd"/>
            <w:r w:rsidRPr="000A7FBB">
              <w:rPr>
                <w:rFonts w:ascii="Times New Roman" w:hAnsi="Times New Roman" w:cs="Times New Roman"/>
                <w:iCs/>
                <w:sz w:val="28"/>
                <w:szCs w:val="28"/>
              </w:rPr>
              <w:t xml:space="preserve">. Скажите, в каком году были восстания в Варшавском гетто и </w:t>
            </w:r>
            <w:proofErr w:type="spellStart"/>
            <w:r w:rsidRPr="000A7FBB">
              <w:rPr>
                <w:rFonts w:ascii="Times New Roman" w:hAnsi="Times New Roman" w:cs="Times New Roman"/>
                <w:iCs/>
                <w:sz w:val="28"/>
                <w:szCs w:val="28"/>
              </w:rPr>
              <w:t>Собиборе</w:t>
            </w:r>
            <w:proofErr w:type="spellEnd"/>
            <w:r w:rsidRPr="000A7FBB">
              <w:rPr>
                <w:rFonts w:ascii="Times New Roman" w:hAnsi="Times New Roman" w:cs="Times New Roman"/>
                <w:iCs/>
                <w:sz w:val="28"/>
                <w:szCs w:val="28"/>
              </w:rPr>
              <w:t xml:space="preserve"> и что было их причиной?</w:t>
            </w:r>
            <w:r w:rsidR="009F005E">
              <w:rPr>
                <w:rFonts w:ascii="Times New Roman" w:hAnsi="Times New Roman" w:cs="Times New Roman"/>
                <w:iCs/>
                <w:sz w:val="28"/>
                <w:szCs w:val="28"/>
              </w:rPr>
              <w:t xml:space="preserve"> </w:t>
            </w:r>
            <w:r w:rsidR="009F005E" w:rsidRPr="009F005E">
              <w:rPr>
                <w:rFonts w:ascii="Times New Roman" w:hAnsi="Times New Roman" w:cs="Times New Roman"/>
                <w:sz w:val="28"/>
                <w:szCs w:val="28"/>
              </w:rPr>
              <w:t>[1, с.90]</w:t>
            </w: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p>
          <w:p w:rsidR="0047478F" w:rsidRPr="000A7FBB" w:rsidRDefault="0047478F" w:rsidP="00602479">
            <w:pPr>
              <w:spacing w:line="360" w:lineRule="auto"/>
              <w:jc w:val="both"/>
              <w:rPr>
                <w:rFonts w:ascii="Times New Roman" w:hAnsi="Times New Roman" w:cs="Times New Roman"/>
                <w:iCs/>
                <w:sz w:val="28"/>
                <w:szCs w:val="28"/>
              </w:rPr>
            </w:pPr>
          </w:p>
          <w:p w:rsidR="00B17FE0" w:rsidRDefault="00B17FE0" w:rsidP="00602479">
            <w:pPr>
              <w:spacing w:line="360" w:lineRule="auto"/>
              <w:jc w:val="both"/>
              <w:rPr>
                <w:rFonts w:ascii="Times New Roman" w:hAnsi="Times New Roman" w:cs="Times New Roman"/>
                <w:iCs/>
                <w:sz w:val="28"/>
                <w:szCs w:val="28"/>
              </w:rPr>
            </w:pPr>
          </w:p>
          <w:p w:rsidR="00B17FE0" w:rsidRDefault="00B17FE0" w:rsidP="00602479">
            <w:pPr>
              <w:spacing w:line="360" w:lineRule="auto"/>
              <w:jc w:val="both"/>
              <w:rPr>
                <w:rFonts w:ascii="Times New Roman" w:hAnsi="Times New Roman" w:cs="Times New Roman"/>
                <w:iCs/>
                <w:sz w:val="28"/>
                <w:szCs w:val="28"/>
              </w:rPr>
            </w:pPr>
          </w:p>
          <w:p w:rsidR="00212A2C" w:rsidRPr="000A7FBB" w:rsidRDefault="00212A2C" w:rsidP="00602479">
            <w:pPr>
              <w:spacing w:line="360" w:lineRule="auto"/>
              <w:jc w:val="both"/>
              <w:rPr>
                <w:rFonts w:ascii="Times New Roman" w:hAnsi="Times New Roman" w:cs="Times New Roman"/>
                <w:iCs/>
                <w:sz w:val="28"/>
                <w:szCs w:val="28"/>
              </w:rPr>
            </w:pPr>
            <w:r w:rsidRPr="000A7FBB">
              <w:rPr>
                <w:rFonts w:ascii="Times New Roman" w:hAnsi="Times New Roman" w:cs="Times New Roman"/>
                <w:iCs/>
                <w:sz w:val="28"/>
                <w:szCs w:val="28"/>
              </w:rPr>
              <w:t xml:space="preserve">- На двух конкретных примерах мы видим, что жизнь в гетто и концлагерях была тяжелой, евреи пытались спастись, но без помощи извне это было сделать крайне сложно. </w:t>
            </w:r>
          </w:p>
          <w:p w:rsidR="00212A2C" w:rsidRPr="000A7FBB" w:rsidRDefault="0047478F" w:rsidP="00602479">
            <w:pPr>
              <w:pStyle w:val="a3"/>
              <w:shd w:val="clear" w:color="auto" w:fill="FFFFFF"/>
              <w:spacing w:before="0" w:beforeAutospacing="0" w:after="0" w:afterAutospacing="0" w:line="360" w:lineRule="auto"/>
              <w:jc w:val="both"/>
              <w:rPr>
                <w:sz w:val="28"/>
                <w:szCs w:val="28"/>
              </w:rPr>
            </w:pPr>
            <w:r w:rsidRPr="000A7FBB">
              <w:rPr>
                <w:sz w:val="28"/>
                <w:szCs w:val="28"/>
              </w:rPr>
              <w:lastRenderedPageBreak/>
              <w:t>-</w:t>
            </w:r>
            <w:r w:rsidR="00212A2C" w:rsidRPr="000A7FBB">
              <w:rPr>
                <w:sz w:val="28"/>
                <w:szCs w:val="28"/>
              </w:rPr>
              <w:t xml:space="preserve">Я бы хотела прочесть отрывок из трактата Вавилонского Талмуда, </w:t>
            </w:r>
            <w:proofErr w:type="spellStart"/>
            <w:r w:rsidR="00212A2C" w:rsidRPr="000A7FBB">
              <w:rPr>
                <w:sz w:val="28"/>
                <w:szCs w:val="28"/>
              </w:rPr>
              <w:t>Танаха</w:t>
            </w:r>
            <w:proofErr w:type="spellEnd"/>
            <w:r w:rsidR="00212A2C" w:rsidRPr="000A7FBB">
              <w:rPr>
                <w:sz w:val="28"/>
                <w:szCs w:val="28"/>
              </w:rPr>
              <w:t xml:space="preserve">: «Еврейские мудрецы подчеркивали, что жизнь человека – это целый мир. Убийца губит не только жизнь одного человека, но и тех, кто уже не сможет стать его потомками. Тот, кто спасает жизнь человека, подобен тому, кто спас целый мир, поэтому, каждый человек должен сделать два вывода…» </w:t>
            </w:r>
            <w:r w:rsidR="009F005E">
              <w:rPr>
                <w:sz w:val="28"/>
                <w:szCs w:val="28"/>
              </w:rPr>
              <w:t>[6, с.10</w:t>
            </w:r>
            <w:r w:rsidR="009F005E" w:rsidRPr="00626240">
              <w:rPr>
                <w:sz w:val="28"/>
                <w:szCs w:val="28"/>
              </w:rPr>
              <w:t>]</w:t>
            </w:r>
          </w:p>
          <w:p w:rsidR="00212A2C" w:rsidRPr="000A7FBB" w:rsidRDefault="00212A2C" w:rsidP="00602479">
            <w:pPr>
              <w:pStyle w:val="a3"/>
              <w:shd w:val="clear" w:color="auto" w:fill="FFFFFF"/>
              <w:spacing w:before="0" w:beforeAutospacing="0" w:after="0" w:afterAutospacing="0" w:line="360" w:lineRule="auto"/>
              <w:jc w:val="both"/>
              <w:rPr>
                <w:sz w:val="28"/>
                <w:szCs w:val="28"/>
              </w:rPr>
            </w:pPr>
            <w:r w:rsidRPr="000A7FBB">
              <w:rPr>
                <w:sz w:val="28"/>
                <w:szCs w:val="28"/>
              </w:rPr>
              <w:t>- Какие два вывода вы можете сделать для себя?</w:t>
            </w:r>
          </w:p>
          <w:p w:rsidR="00212A2C" w:rsidRPr="000A7FBB" w:rsidRDefault="00212A2C" w:rsidP="00602479">
            <w:pPr>
              <w:spacing w:line="360" w:lineRule="auto"/>
              <w:jc w:val="both"/>
              <w:rPr>
                <w:rFonts w:ascii="Times New Roman" w:hAnsi="Times New Roman" w:cs="Times New Roman"/>
                <w:sz w:val="28"/>
                <w:szCs w:val="28"/>
              </w:rPr>
            </w:pPr>
          </w:p>
          <w:p w:rsidR="00212A2C" w:rsidRPr="000A7FBB" w:rsidRDefault="00212A2C" w:rsidP="00602479">
            <w:pPr>
              <w:spacing w:line="360" w:lineRule="auto"/>
              <w:jc w:val="both"/>
              <w:rPr>
                <w:rFonts w:ascii="Times New Roman" w:hAnsi="Times New Roman" w:cs="Times New Roman"/>
                <w:sz w:val="28"/>
                <w:szCs w:val="28"/>
              </w:rPr>
            </w:pPr>
          </w:p>
          <w:p w:rsidR="006D275D" w:rsidRPr="000A7FBB" w:rsidRDefault="006D275D" w:rsidP="00602479">
            <w:pPr>
              <w:pStyle w:val="a3"/>
              <w:spacing w:before="0" w:beforeAutospacing="0" w:after="0" w:afterAutospacing="0" w:line="360" w:lineRule="auto"/>
              <w:jc w:val="both"/>
              <w:rPr>
                <w:sz w:val="28"/>
                <w:szCs w:val="28"/>
              </w:rPr>
            </w:pPr>
            <w:r w:rsidRPr="000A7FBB">
              <w:rPr>
                <w:sz w:val="28"/>
                <w:szCs w:val="28"/>
                <w:shd w:val="clear" w:color="auto" w:fill="FFFFFF"/>
              </w:rPr>
              <w:t>-</w:t>
            </w:r>
            <w:r w:rsidRPr="000A7FBB">
              <w:rPr>
                <w:sz w:val="28"/>
                <w:szCs w:val="28"/>
              </w:rPr>
              <w:t xml:space="preserve">27 января 1945 года разведывательный дозор из состава советской 107-й стрелковой дивизии вышел из заснеженного леса в 70 километрах к западу от Кракова. Солдаты ехали верхом </w:t>
            </w:r>
            <w:r w:rsidRPr="000A7FBB">
              <w:rPr>
                <w:sz w:val="28"/>
                <w:szCs w:val="28"/>
              </w:rPr>
              <w:lastRenderedPageBreak/>
              <w:t xml:space="preserve">на маленьких лохматых лошадях с автоматами за спиной. Перед ними был </w:t>
            </w:r>
            <w:proofErr w:type="spellStart"/>
            <w:r w:rsidRPr="000A7FBB">
              <w:rPr>
                <w:sz w:val="28"/>
                <w:szCs w:val="28"/>
              </w:rPr>
              <w:t>Освенцим-Биркенау</w:t>
            </w:r>
            <w:proofErr w:type="spellEnd"/>
            <w:r w:rsidRPr="000A7FBB">
              <w:rPr>
                <w:sz w:val="28"/>
                <w:szCs w:val="28"/>
              </w:rPr>
              <w:t>, самый мрачный символ современной истории.</w:t>
            </w:r>
          </w:p>
          <w:p w:rsidR="006D275D" w:rsidRPr="000A7FBB" w:rsidRDefault="006D275D" w:rsidP="00602479">
            <w:pPr>
              <w:pStyle w:val="a3"/>
              <w:spacing w:before="0" w:beforeAutospacing="0" w:after="0" w:afterAutospacing="0" w:line="360" w:lineRule="auto"/>
              <w:jc w:val="both"/>
              <w:rPr>
                <w:sz w:val="28"/>
                <w:szCs w:val="28"/>
              </w:rPr>
            </w:pPr>
            <w:r w:rsidRPr="000A7FBB">
              <w:rPr>
                <w:sz w:val="28"/>
                <w:szCs w:val="28"/>
              </w:rPr>
              <w:t>В лагерь ведут ворота с циничной надписью: «</w:t>
            </w:r>
            <w:proofErr w:type="spellStart"/>
            <w:r w:rsidRPr="000A7FBB">
              <w:rPr>
                <w:sz w:val="28"/>
                <w:szCs w:val="28"/>
              </w:rPr>
              <w:t>Arbeit</w:t>
            </w:r>
            <w:proofErr w:type="spellEnd"/>
            <w:r w:rsidRPr="000A7FBB">
              <w:rPr>
                <w:sz w:val="28"/>
                <w:szCs w:val="28"/>
              </w:rPr>
              <w:t xml:space="preserve"> </w:t>
            </w:r>
            <w:proofErr w:type="spellStart"/>
            <w:r w:rsidRPr="000A7FBB">
              <w:rPr>
                <w:sz w:val="28"/>
                <w:szCs w:val="28"/>
              </w:rPr>
              <w:t>macht</w:t>
            </w:r>
            <w:proofErr w:type="spellEnd"/>
            <w:r w:rsidRPr="000A7FBB">
              <w:rPr>
                <w:sz w:val="28"/>
                <w:szCs w:val="28"/>
              </w:rPr>
              <w:t xml:space="preserve"> </w:t>
            </w:r>
            <w:proofErr w:type="spellStart"/>
            <w:r w:rsidRPr="000A7FBB">
              <w:rPr>
                <w:sz w:val="28"/>
                <w:szCs w:val="28"/>
              </w:rPr>
              <w:t>frei</w:t>
            </w:r>
            <w:proofErr w:type="spellEnd"/>
            <w:r w:rsidRPr="000A7FBB">
              <w:rPr>
                <w:sz w:val="28"/>
                <w:szCs w:val="28"/>
              </w:rPr>
              <w:t>» (Труд делает свободным), через которые заключенные ежедневно отправлялись на работу и возвращались десять часов спустя. На маленьком скверике рядом с кухней, лагерный оркестр играл марши, которые должны были ускорить движение заключенных и облегчить нацистам их пересчет. </w:t>
            </w:r>
            <w:r w:rsidR="00600713" w:rsidRPr="000A7FBB">
              <w:rPr>
                <w:sz w:val="28"/>
                <w:szCs w:val="28"/>
              </w:rPr>
              <w:t>Воины – освободители и медики, которые были в составе их отрядов и подразделений, были шокированы увиденным.</w:t>
            </w:r>
            <w:r w:rsidR="009F005E">
              <w:rPr>
                <w:sz w:val="28"/>
                <w:szCs w:val="28"/>
              </w:rPr>
              <w:t xml:space="preserve"> [1, с.117</w:t>
            </w:r>
            <w:r w:rsidR="009F005E" w:rsidRPr="00626240">
              <w:rPr>
                <w:sz w:val="28"/>
                <w:szCs w:val="28"/>
              </w:rPr>
              <w:t>]</w:t>
            </w:r>
          </w:p>
          <w:p w:rsidR="00212A2C" w:rsidRPr="000A7FBB" w:rsidRDefault="00212A2C" w:rsidP="00602479">
            <w:pPr>
              <w:spacing w:line="360" w:lineRule="auto"/>
              <w:jc w:val="both"/>
              <w:rPr>
                <w:rFonts w:ascii="Times New Roman" w:eastAsia="Times New Roman" w:hAnsi="Times New Roman" w:cs="Times New Roman"/>
                <w:sz w:val="28"/>
                <w:szCs w:val="28"/>
                <w:lang w:eastAsia="ru-RU"/>
              </w:rPr>
            </w:pPr>
            <w:r w:rsidRPr="000A7FBB">
              <w:rPr>
                <w:rFonts w:ascii="Times New Roman" w:hAnsi="Times New Roman" w:cs="Times New Roman"/>
                <w:sz w:val="28"/>
                <w:szCs w:val="28"/>
              </w:rPr>
              <w:t>- Для того</w:t>
            </w:r>
            <w:proofErr w:type="gramStart"/>
            <w:r w:rsidRPr="000A7FBB">
              <w:rPr>
                <w:rFonts w:ascii="Times New Roman" w:hAnsi="Times New Roman" w:cs="Times New Roman"/>
                <w:sz w:val="28"/>
                <w:szCs w:val="28"/>
              </w:rPr>
              <w:t>,</w:t>
            </w:r>
            <w:proofErr w:type="gramEnd"/>
            <w:r w:rsidRPr="000A7FBB">
              <w:rPr>
                <w:rFonts w:ascii="Times New Roman" w:hAnsi="Times New Roman" w:cs="Times New Roman"/>
                <w:sz w:val="28"/>
                <w:szCs w:val="28"/>
              </w:rPr>
              <w:t xml:space="preserve"> чтобы понять откуда в столь жестокое время появлялось сострадание, </w:t>
            </w:r>
            <w:r w:rsidRPr="000A7FBB">
              <w:rPr>
                <w:rFonts w:ascii="Times New Roman" w:hAnsi="Times New Roman" w:cs="Times New Roman"/>
                <w:sz w:val="28"/>
                <w:szCs w:val="28"/>
              </w:rPr>
              <w:lastRenderedPageBreak/>
              <w:t xml:space="preserve">прослушайте </w:t>
            </w:r>
            <w:r w:rsidRPr="000A7FBB">
              <w:rPr>
                <w:rFonts w:ascii="Times New Roman" w:eastAsia="Times New Roman" w:hAnsi="Times New Roman" w:cs="Times New Roman"/>
                <w:sz w:val="28"/>
                <w:szCs w:val="28"/>
                <w:lang w:eastAsia="ru-RU"/>
              </w:rPr>
              <w:t>стихотворение четырнадцатилетнего мальчика, которое он написал после посещения концентрационного лагеря:</w:t>
            </w:r>
          </w:p>
          <w:p w:rsidR="00212A2C" w:rsidRPr="000A7FBB" w:rsidRDefault="00212A2C" w:rsidP="00B17FE0">
            <w:pPr>
              <w:shd w:val="clear" w:color="auto" w:fill="FFFFFF"/>
              <w:spacing w:line="360" w:lineRule="auto"/>
              <w:rPr>
                <w:rFonts w:ascii="Times New Roman" w:eastAsia="Times New Roman" w:hAnsi="Times New Roman" w:cs="Times New Roman"/>
                <w:sz w:val="28"/>
                <w:szCs w:val="28"/>
                <w:lang w:eastAsia="ru-RU"/>
              </w:rPr>
            </w:pPr>
            <w:r w:rsidRPr="000A7FBB">
              <w:rPr>
                <w:rFonts w:ascii="Times New Roman" w:eastAsia="Times New Roman" w:hAnsi="Times New Roman" w:cs="Times New Roman"/>
                <w:iCs/>
                <w:sz w:val="28"/>
                <w:szCs w:val="28"/>
                <w:lang w:eastAsia="ru-RU"/>
              </w:rPr>
              <w:t>Мы рождены гораздо позже.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По счастью нам не довелось</w:t>
            </w:r>
            <w:proofErr w:type="gramStart"/>
            <w:r w:rsidRPr="000A7FBB">
              <w:rPr>
                <w:rFonts w:ascii="Times New Roman" w:eastAsia="Times New Roman" w:hAnsi="Times New Roman" w:cs="Times New Roman"/>
                <w:iCs/>
                <w:sz w:val="28"/>
                <w:szCs w:val="28"/>
                <w:lang w:eastAsia="ru-RU"/>
              </w:rPr>
              <w:t>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Б</w:t>
            </w:r>
            <w:proofErr w:type="gramEnd"/>
            <w:r w:rsidRPr="000A7FBB">
              <w:rPr>
                <w:rFonts w:ascii="Times New Roman" w:eastAsia="Times New Roman" w:hAnsi="Times New Roman" w:cs="Times New Roman"/>
                <w:iCs/>
                <w:sz w:val="28"/>
                <w:szCs w:val="28"/>
                <w:lang w:eastAsia="ru-RU"/>
              </w:rPr>
              <w:t>ыть там, где выжить невозможно,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Где даже воздух полон слез.</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И память павших в этой битве</w:t>
            </w:r>
            <w:proofErr w:type="gramStart"/>
            <w:r w:rsidRPr="000A7FBB">
              <w:rPr>
                <w:rFonts w:ascii="Times New Roman" w:eastAsia="Times New Roman" w:hAnsi="Times New Roman" w:cs="Times New Roman"/>
                <w:iCs/>
                <w:sz w:val="28"/>
                <w:szCs w:val="28"/>
                <w:lang w:eastAsia="ru-RU"/>
              </w:rPr>
              <w:t>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У</w:t>
            </w:r>
            <w:proofErr w:type="gramEnd"/>
            <w:r w:rsidRPr="000A7FBB">
              <w:rPr>
                <w:rFonts w:ascii="Times New Roman" w:eastAsia="Times New Roman" w:hAnsi="Times New Roman" w:cs="Times New Roman"/>
                <w:iCs/>
                <w:sz w:val="28"/>
                <w:szCs w:val="28"/>
                <w:lang w:eastAsia="ru-RU"/>
              </w:rPr>
              <w:t>вековечить и почтить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Мы можем только лишь молитвой,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Которую нельзя забыть.</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И только стоя на коленях,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И только в полной тишине</w:t>
            </w:r>
            <w:proofErr w:type="gramStart"/>
            <w:r w:rsidRPr="000A7FBB">
              <w:rPr>
                <w:rFonts w:ascii="Times New Roman" w:eastAsia="Times New Roman" w:hAnsi="Times New Roman" w:cs="Times New Roman"/>
                <w:iCs/>
                <w:sz w:val="28"/>
                <w:szCs w:val="28"/>
                <w:lang w:eastAsia="ru-RU"/>
              </w:rPr>
              <w:t>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З</w:t>
            </w:r>
            <w:proofErr w:type="gramEnd"/>
            <w:r w:rsidRPr="000A7FBB">
              <w:rPr>
                <w:rFonts w:ascii="Times New Roman" w:eastAsia="Times New Roman" w:hAnsi="Times New Roman" w:cs="Times New Roman"/>
                <w:iCs/>
                <w:sz w:val="28"/>
                <w:szCs w:val="28"/>
                <w:lang w:eastAsia="ru-RU"/>
              </w:rPr>
              <w:t>абыв про все на миг, на время, </w:t>
            </w:r>
            <w:r w:rsidRPr="000A7FBB">
              <w:rPr>
                <w:rFonts w:ascii="Times New Roman" w:eastAsia="Times New Roman" w:hAnsi="Times New Roman" w:cs="Times New Roman"/>
                <w:sz w:val="28"/>
                <w:szCs w:val="28"/>
                <w:lang w:eastAsia="ru-RU"/>
              </w:rPr>
              <w:br/>
            </w:r>
            <w:r w:rsidRPr="000A7FBB">
              <w:rPr>
                <w:rFonts w:ascii="Times New Roman" w:eastAsia="Times New Roman" w:hAnsi="Times New Roman" w:cs="Times New Roman"/>
                <w:iCs/>
                <w:sz w:val="28"/>
                <w:szCs w:val="28"/>
                <w:lang w:eastAsia="ru-RU"/>
              </w:rPr>
              <w:t>Произнесем ее в душе.</w:t>
            </w:r>
            <w:r w:rsidR="009F005E">
              <w:rPr>
                <w:rFonts w:ascii="Times New Roman" w:eastAsia="Times New Roman" w:hAnsi="Times New Roman" w:cs="Times New Roman"/>
                <w:iCs/>
                <w:sz w:val="28"/>
                <w:szCs w:val="28"/>
                <w:lang w:eastAsia="ru-RU"/>
              </w:rPr>
              <w:t xml:space="preserve"> </w:t>
            </w:r>
            <w:r w:rsidR="009F005E">
              <w:rPr>
                <w:sz w:val="28"/>
                <w:szCs w:val="28"/>
              </w:rPr>
              <w:t>[7, с.42</w:t>
            </w:r>
            <w:r w:rsidR="009F005E" w:rsidRPr="00626240">
              <w:rPr>
                <w:rFonts w:ascii="Times New Roman" w:hAnsi="Times New Roman" w:cs="Times New Roman"/>
                <w:sz w:val="28"/>
                <w:szCs w:val="28"/>
              </w:rPr>
              <w:t>]</w:t>
            </w:r>
          </w:p>
          <w:p w:rsidR="00212A2C" w:rsidRPr="000A7FBB" w:rsidRDefault="00600713" w:rsidP="00B17FE0">
            <w:pPr>
              <w:pStyle w:val="a3"/>
              <w:shd w:val="clear" w:color="auto" w:fill="FFFFFF"/>
              <w:spacing w:before="0" w:beforeAutospacing="0" w:after="0" w:afterAutospacing="0" w:line="360" w:lineRule="auto"/>
              <w:jc w:val="both"/>
              <w:rPr>
                <w:sz w:val="28"/>
                <w:szCs w:val="28"/>
              </w:rPr>
            </w:pPr>
            <w:r w:rsidRPr="000A7FBB">
              <w:rPr>
                <w:sz w:val="28"/>
                <w:szCs w:val="28"/>
              </w:rPr>
              <w:t xml:space="preserve">Хотелось бы познакомить вас с воспоминаниями </w:t>
            </w:r>
            <w:proofErr w:type="spellStart"/>
            <w:r w:rsidRPr="000A7FBB">
              <w:rPr>
                <w:sz w:val="28"/>
                <w:szCs w:val="28"/>
              </w:rPr>
              <w:t>оренбуржцев</w:t>
            </w:r>
            <w:proofErr w:type="spellEnd"/>
            <w:r w:rsidRPr="000A7FBB">
              <w:rPr>
                <w:sz w:val="28"/>
                <w:szCs w:val="28"/>
              </w:rPr>
              <w:t xml:space="preserve">, детство которых было проведено в </w:t>
            </w:r>
            <w:r w:rsidRPr="000A7FBB">
              <w:rPr>
                <w:sz w:val="28"/>
                <w:szCs w:val="28"/>
              </w:rPr>
              <w:lastRenderedPageBreak/>
              <w:t>концентрационных лагерях, о жизни в них, о доблести воинов-освободителей.</w:t>
            </w:r>
          </w:p>
          <w:p w:rsidR="00600713" w:rsidRPr="000A7FBB" w:rsidRDefault="00600713" w:rsidP="00B17FE0">
            <w:pPr>
              <w:pStyle w:val="a3"/>
              <w:shd w:val="clear" w:color="auto" w:fill="FFFFFF"/>
              <w:spacing w:before="0" w:beforeAutospacing="0" w:after="0" w:afterAutospacing="0" w:line="360" w:lineRule="auto"/>
              <w:jc w:val="both"/>
              <w:rPr>
                <w:sz w:val="28"/>
                <w:szCs w:val="28"/>
              </w:rPr>
            </w:pPr>
            <w:r w:rsidRPr="000A7FBB">
              <w:rPr>
                <w:sz w:val="28"/>
                <w:szCs w:val="28"/>
              </w:rPr>
              <w:t>Для этого послушаем выступление докладчика (</w:t>
            </w:r>
            <w:r w:rsidRPr="00B17FE0">
              <w:rPr>
                <w:b/>
                <w:sz w:val="28"/>
                <w:szCs w:val="28"/>
              </w:rPr>
              <w:t>Приложение 1</w:t>
            </w:r>
            <w:r w:rsidRPr="000A7FBB">
              <w:rPr>
                <w:sz w:val="28"/>
                <w:szCs w:val="28"/>
              </w:rPr>
              <w:t>)</w:t>
            </w:r>
          </w:p>
          <w:p w:rsidR="008F1682" w:rsidRPr="000A7FBB" w:rsidRDefault="008F1682" w:rsidP="00602479">
            <w:pPr>
              <w:pStyle w:val="a3"/>
              <w:shd w:val="clear" w:color="auto" w:fill="FFFFFF"/>
              <w:spacing w:before="0" w:beforeAutospacing="0" w:after="0" w:afterAutospacing="0" w:line="360" w:lineRule="auto"/>
              <w:jc w:val="both"/>
              <w:rPr>
                <w:sz w:val="28"/>
                <w:szCs w:val="28"/>
              </w:rPr>
            </w:pPr>
            <w:r w:rsidRPr="000A7FBB">
              <w:rPr>
                <w:sz w:val="28"/>
                <w:szCs w:val="28"/>
              </w:rPr>
              <w:t xml:space="preserve">Александр Козлов, Раиса Козлова, Светлана </w:t>
            </w:r>
            <w:proofErr w:type="spellStart"/>
            <w:r w:rsidRPr="000A7FBB">
              <w:rPr>
                <w:sz w:val="28"/>
                <w:szCs w:val="28"/>
              </w:rPr>
              <w:t>Бененсон</w:t>
            </w:r>
            <w:proofErr w:type="spellEnd"/>
            <w:r w:rsidRPr="000A7FBB">
              <w:rPr>
                <w:sz w:val="28"/>
                <w:szCs w:val="28"/>
              </w:rPr>
              <w:t xml:space="preserve">, Ася Цесарская – наши соотечественники, земляки, которые с ужасом вспоминают годы, проведенные в концентрационных лагерях. Но эти люди вспоминают и воинов-освободителей, которые первыми увидели, как нацисты пытаются «замести следы», зная, что советские войска на подходе к лагерям, нацисты умертвляли узников лагерей, но среди них оставались еще живые люди, которым советские медики оказали колоссальную помощь. </w:t>
            </w:r>
          </w:p>
          <w:p w:rsidR="008F1682" w:rsidRPr="000A7FBB" w:rsidRDefault="008F1682" w:rsidP="00602479">
            <w:pPr>
              <w:pStyle w:val="a3"/>
              <w:shd w:val="clear" w:color="auto" w:fill="FFFFFF"/>
              <w:spacing w:before="0" w:beforeAutospacing="0" w:after="0" w:afterAutospacing="0" w:line="360" w:lineRule="auto"/>
              <w:jc w:val="both"/>
              <w:rPr>
                <w:sz w:val="28"/>
                <w:szCs w:val="28"/>
              </w:rPr>
            </w:pPr>
            <w:r w:rsidRPr="000A7FBB">
              <w:rPr>
                <w:sz w:val="28"/>
                <w:szCs w:val="28"/>
              </w:rPr>
              <w:t xml:space="preserve">О событиях освобождения концентрационных лагерей оповещали </w:t>
            </w:r>
            <w:r w:rsidRPr="000A7FBB">
              <w:rPr>
                <w:sz w:val="28"/>
                <w:szCs w:val="28"/>
              </w:rPr>
              <w:lastRenderedPageBreak/>
              <w:t xml:space="preserve">журналисты, также их заслуга в сборе данных с мест событий о зверствах нацистов, которые были представлены на Нюрнбергском процессе. </w:t>
            </w:r>
            <w:r w:rsidR="009F005E">
              <w:rPr>
                <w:sz w:val="28"/>
                <w:szCs w:val="28"/>
              </w:rPr>
              <w:t>[8, с.310</w:t>
            </w:r>
            <w:r w:rsidR="009F005E" w:rsidRPr="00626240">
              <w:rPr>
                <w:sz w:val="28"/>
                <w:szCs w:val="28"/>
              </w:rPr>
              <w:t>]</w:t>
            </w:r>
          </w:p>
          <w:p w:rsidR="00543BCD" w:rsidRPr="000A7FBB" w:rsidRDefault="00543BCD" w:rsidP="00602479">
            <w:pPr>
              <w:pStyle w:val="a3"/>
              <w:shd w:val="clear" w:color="auto" w:fill="FFFFFF"/>
              <w:spacing w:before="0" w:beforeAutospacing="0" w:after="0" w:afterAutospacing="0" w:line="360" w:lineRule="auto"/>
              <w:jc w:val="both"/>
              <w:rPr>
                <w:sz w:val="28"/>
                <w:szCs w:val="28"/>
                <w:shd w:val="clear" w:color="auto" w:fill="FFFFFF"/>
              </w:rPr>
            </w:pPr>
            <w:r w:rsidRPr="000A7FBB">
              <w:rPr>
                <w:sz w:val="28"/>
                <w:szCs w:val="28"/>
              </w:rPr>
              <w:t xml:space="preserve">Заслуга советских воинов-освободителей в том, что освобождение узников проходило в тяжелых условиях, нацисты переодевались, представлялись не тем, кем являлись, но стрелять можно было </w:t>
            </w:r>
            <w:proofErr w:type="gramStart"/>
            <w:r w:rsidRPr="000A7FBB">
              <w:rPr>
                <w:sz w:val="28"/>
                <w:szCs w:val="28"/>
              </w:rPr>
              <w:t>лишь</w:t>
            </w:r>
            <w:proofErr w:type="gramEnd"/>
            <w:r w:rsidRPr="000A7FBB">
              <w:rPr>
                <w:sz w:val="28"/>
                <w:szCs w:val="28"/>
              </w:rPr>
              <w:t xml:space="preserve"> в крайнем случае, так как жизни узников концлагерей дороже. Советские солдаты </w:t>
            </w:r>
            <w:r w:rsidRPr="000A7FBB">
              <w:rPr>
                <w:sz w:val="28"/>
                <w:szCs w:val="28"/>
                <w:shd w:val="clear" w:color="auto" w:fill="FFFFFF"/>
              </w:rPr>
              <w:t xml:space="preserve">взламывали ворота лагерей. Заключённые в огромных, не по размеру, тюремных робах, женщины — в халатах, бежали в разные стороны: кто-то навстречу солдатам, кто-то, напротив, в испуге от них. </w:t>
            </w:r>
            <w:r w:rsidR="00723934" w:rsidRPr="000A7FBB">
              <w:rPr>
                <w:sz w:val="28"/>
                <w:szCs w:val="28"/>
                <w:shd w:val="clear" w:color="auto" w:fill="FFFFFF"/>
              </w:rPr>
              <w:t>Солдаты и медики боролись за жизнь каждого узника, тем самым спасали весь мир.</w:t>
            </w:r>
          </w:p>
          <w:p w:rsidR="00660C42" w:rsidRPr="000A7FBB" w:rsidRDefault="00660C42" w:rsidP="00602479">
            <w:pPr>
              <w:pStyle w:val="a3"/>
              <w:shd w:val="clear" w:color="auto" w:fill="FFFFFF"/>
              <w:spacing w:before="0" w:beforeAutospacing="0" w:after="0" w:afterAutospacing="0" w:line="360" w:lineRule="auto"/>
              <w:jc w:val="both"/>
              <w:rPr>
                <w:sz w:val="28"/>
                <w:szCs w:val="28"/>
              </w:rPr>
            </w:pPr>
            <w:r w:rsidRPr="000A7FBB">
              <w:rPr>
                <w:sz w:val="28"/>
                <w:szCs w:val="28"/>
                <w:shd w:val="clear" w:color="auto" w:fill="FFFFFF"/>
              </w:rPr>
              <w:lastRenderedPageBreak/>
              <w:t xml:space="preserve">На основании вышесказанного, сделайте вывод, какими качествами обладали солдаты-освободители, медики, журналисты? </w:t>
            </w:r>
          </w:p>
        </w:tc>
        <w:tc>
          <w:tcPr>
            <w:tcW w:w="5670" w:type="dxa"/>
          </w:tcPr>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B17FE0" w:rsidRDefault="00B17FE0"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r w:rsidRPr="000A7FBB">
              <w:rPr>
                <w:sz w:val="28"/>
                <w:szCs w:val="28"/>
              </w:rPr>
              <w:t>- 19 апреля 1943 года произошло восстание в Варшавском гетто. Это восстание – ответ евреев на попытку фашистов ликвидировать остатки гетто в оккупированной Польше, оно было жестоко подавлено фашистами. 22 июля 1942 года фашисты начали осуществление операции «</w:t>
            </w:r>
            <w:proofErr w:type="spellStart"/>
            <w:r w:rsidRPr="000A7FBB">
              <w:rPr>
                <w:sz w:val="28"/>
                <w:szCs w:val="28"/>
              </w:rPr>
              <w:t>Рейнхард</w:t>
            </w:r>
            <w:proofErr w:type="spellEnd"/>
            <w:r w:rsidRPr="000A7FBB">
              <w:rPr>
                <w:sz w:val="28"/>
                <w:szCs w:val="28"/>
              </w:rPr>
              <w:t xml:space="preserve">» - под видом переселения началась транспортировка жителей гетто в концлагерь Треблинка для уничтожения. Отчаяние и </w:t>
            </w:r>
            <w:r w:rsidRPr="000A7FBB">
              <w:rPr>
                <w:sz w:val="28"/>
                <w:szCs w:val="28"/>
              </w:rPr>
              <w:lastRenderedPageBreak/>
              <w:t>желание жить вызвало шквал протеста.</w:t>
            </w:r>
            <w:r w:rsidR="0047478F" w:rsidRPr="000A7FBB">
              <w:rPr>
                <w:sz w:val="28"/>
                <w:szCs w:val="28"/>
              </w:rPr>
              <w:t xml:space="preserve"> </w:t>
            </w:r>
          </w:p>
          <w:p w:rsidR="00212A2C" w:rsidRPr="000A7FBB" w:rsidRDefault="00212A2C" w:rsidP="00602479">
            <w:pPr>
              <w:pStyle w:val="a3"/>
              <w:shd w:val="clear" w:color="auto" w:fill="FFFFFF"/>
              <w:spacing w:before="0" w:beforeAutospacing="0" w:after="0" w:afterAutospacing="0" w:line="360" w:lineRule="auto"/>
              <w:jc w:val="both"/>
              <w:rPr>
                <w:sz w:val="28"/>
                <w:szCs w:val="28"/>
              </w:rPr>
            </w:pPr>
            <w:r w:rsidRPr="000A7FBB">
              <w:rPr>
                <w:sz w:val="28"/>
                <w:szCs w:val="28"/>
              </w:rPr>
              <w:t xml:space="preserve">14 октября 1943 года произошло восстание в лагере </w:t>
            </w:r>
            <w:proofErr w:type="spellStart"/>
            <w:r w:rsidRPr="000A7FBB">
              <w:rPr>
                <w:sz w:val="28"/>
                <w:szCs w:val="28"/>
              </w:rPr>
              <w:t>Собибор</w:t>
            </w:r>
            <w:proofErr w:type="spellEnd"/>
            <w:r w:rsidRPr="000A7FBB">
              <w:rPr>
                <w:sz w:val="28"/>
                <w:szCs w:val="28"/>
              </w:rPr>
              <w:t xml:space="preserve">. В этом лагере было убито 250 тысяч евреев, голод и пытки были невыносимы, поэтому в лагере было создано подполье, возглавляемое советским военнопленным – евреем Александром Печерским. Это было единственное успешное из крупных восстаний, но не многим сбежавшим удалось спастись, они были убиты местными коллаборационистами. После побега заключенных лагерь был уничтожен вместе с оставшимися пленными. </w:t>
            </w: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p>
          <w:p w:rsidR="00B17FE0" w:rsidRDefault="00B17FE0" w:rsidP="00602479">
            <w:pPr>
              <w:pStyle w:val="a3"/>
              <w:shd w:val="clear" w:color="auto" w:fill="FFFFFF"/>
              <w:spacing w:before="0" w:beforeAutospacing="0" w:after="0" w:afterAutospacing="0" w:line="360" w:lineRule="auto"/>
              <w:jc w:val="both"/>
              <w:rPr>
                <w:sz w:val="28"/>
                <w:szCs w:val="28"/>
              </w:rPr>
            </w:pPr>
          </w:p>
          <w:p w:rsidR="00B17FE0" w:rsidRDefault="00B17FE0" w:rsidP="00602479">
            <w:pPr>
              <w:pStyle w:val="a3"/>
              <w:shd w:val="clear" w:color="auto" w:fill="FFFFFF"/>
              <w:spacing w:before="0" w:beforeAutospacing="0" w:after="0" w:afterAutospacing="0" w:line="360" w:lineRule="auto"/>
              <w:jc w:val="both"/>
              <w:rPr>
                <w:sz w:val="28"/>
                <w:szCs w:val="28"/>
              </w:rPr>
            </w:pPr>
          </w:p>
          <w:p w:rsidR="00B17FE0" w:rsidRDefault="00B17FE0" w:rsidP="00602479">
            <w:pPr>
              <w:pStyle w:val="a3"/>
              <w:shd w:val="clear" w:color="auto" w:fill="FFFFFF"/>
              <w:spacing w:before="0" w:beforeAutospacing="0" w:after="0" w:afterAutospacing="0" w:line="360" w:lineRule="auto"/>
              <w:jc w:val="both"/>
              <w:rPr>
                <w:sz w:val="28"/>
                <w:szCs w:val="28"/>
              </w:rPr>
            </w:pPr>
          </w:p>
          <w:p w:rsidR="00212A2C" w:rsidRPr="000A7FBB" w:rsidRDefault="00212A2C" w:rsidP="00602479">
            <w:pPr>
              <w:pStyle w:val="a3"/>
              <w:shd w:val="clear" w:color="auto" w:fill="FFFFFF"/>
              <w:spacing w:before="0" w:beforeAutospacing="0" w:after="0" w:afterAutospacing="0" w:line="360" w:lineRule="auto"/>
              <w:jc w:val="both"/>
              <w:rPr>
                <w:sz w:val="28"/>
                <w:szCs w:val="28"/>
              </w:rPr>
            </w:pPr>
            <w:r w:rsidRPr="000A7FBB">
              <w:rPr>
                <w:sz w:val="28"/>
                <w:szCs w:val="28"/>
              </w:rPr>
              <w:t xml:space="preserve">-Во-первых, мы должны помнить о ценности человеческой жизни. Во-вторых, мы не имеем права быть равнодушными к убийству ближнего. </w:t>
            </w:r>
          </w:p>
          <w:p w:rsidR="00212A2C" w:rsidRPr="000A7FBB" w:rsidRDefault="00212A2C"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B17FE0" w:rsidRDefault="00B17FE0" w:rsidP="00602479">
            <w:pPr>
              <w:spacing w:line="360" w:lineRule="auto"/>
              <w:jc w:val="both"/>
              <w:rPr>
                <w:rFonts w:ascii="Times New Roman" w:hAnsi="Times New Roman" w:cs="Times New Roman"/>
                <w:sz w:val="28"/>
                <w:szCs w:val="28"/>
              </w:rPr>
            </w:pPr>
          </w:p>
          <w:p w:rsidR="00660C42" w:rsidRPr="000A7FBB" w:rsidRDefault="00660C42"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lastRenderedPageBreak/>
              <w:t>-</w:t>
            </w:r>
            <w:r w:rsidRPr="000A7FBB">
              <w:rPr>
                <w:rFonts w:ascii="Times New Roman" w:hAnsi="Times New Roman" w:cs="Times New Roman"/>
                <w:sz w:val="28"/>
                <w:szCs w:val="28"/>
                <w:shd w:val="clear" w:color="auto" w:fill="FFFFFF"/>
              </w:rPr>
              <w:t xml:space="preserve">Героизм и гуманизм – качества советских солдат-освободителей, медиков и журналистов, участвующих в освобождении концентрационных лагерей. </w:t>
            </w:r>
          </w:p>
        </w:tc>
      </w:tr>
      <w:tr w:rsidR="008F1682" w:rsidRPr="000A7FBB" w:rsidTr="00212A2C">
        <w:tc>
          <w:tcPr>
            <w:tcW w:w="3227" w:type="dxa"/>
          </w:tcPr>
          <w:p w:rsidR="008F1682" w:rsidRPr="000A7FBB" w:rsidRDefault="008F1682"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lastRenderedPageBreak/>
              <w:t>Рефлексия</w:t>
            </w:r>
          </w:p>
        </w:tc>
        <w:tc>
          <w:tcPr>
            <w:tcW w:w="5386" w:type="dxa"/>
          </w:tcPr>
          <w:p w:rsidR="008F1682" w:rsidRPr="000A7FBB" w:rsidRDefault="008F1682"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-Почему проблема Холокоста сегодня столь актуальна в обществе? Почему, говоря о толерантности сегодня, мы вспоминаем события тех лет? И почему говоря о воинах-освободителях, медиках, мы говорим как о примерах мужества, толерантности и человечности?</w:t>
            </w:r>
          </w:p>
          <w:p w:rsidR="008F1682" w:rsidRPr="000A7FBB" w:rsidRDefault="008F1682" w:rsidP="00602479">
            <w:pPr>
              <w:spacing w:line="360" w:lineRule="auto"/>
              <w:jc w:val="both"/>
              <w:rPr>
                <w:rFonts w:ascii="Times New Roman" w:hAnsi="Times New Roman" w:cs="Times New Roman"/>
                <w:iCs/>
                <w:sz w:val="28"/>
                <w:szCs w:val="28"/>
              </w:rPr>
            </w:pPr>
          </w:p>
        </w:tc>
        <w:tc>
          <w:tcPr>
            <w:tcW w:w="5670" w:type="dxa"/>
          </w:tcPr>
          <w:p w:rsidR="008F1682" w:rsidRPr="000A7FBB" w:rsidRDefault="008F1682" w:rsidP="00602479">
            <w:pPr>
              <w:pStyle w:val="a3"/>
              <w:shd w:val="clear" w:color="auto" w:fill="FFFFFF"/>
              <w:spacing w:before="0" w:beforeAutospacing="0" w:after="0" w:afterAutospacing="0" w:line="360" w:lineRule="auto"/>
              <w:jc w:val="both"/>
              <w:rPr>
                <w:sz w:val="28"/>
                <w:szCs w:val="28"/>
              </w:rPr>
            </w:pPr>
            <w:r w:rsidRPr="000A7FBB">
              <w:rPr>
                <w:sz w:val="28"/>
                <w:szCs w:val="28"/>
              </w:rPr>
              <w:t xml:space="preserve">-Проблема Холокоста актуальна в современном обществе, так как обостряются межнациональные конфликты, люди должны помнить к чему может привести </w:t>
            </w:r>
            <w:proofErr w:type="spellStart"/>
            <w:r w:rsidRPr="000A7FBB">
              <w:rPr>
                <w:sz w:val="28"/>
                <w:szCs w:val="28"/>
              </w:rPr>
              <w:t>интолерантное</w:t>
            </w:r>
            <w:proofErr w:type="spellEnd"/>
            <w:r w:rsidRPr="000A7FBB">
              <w:rPr>
                <w:sz w:val="28"/>
                <w:szCs w:val="28"/>
              </w:rPr>
              <w:t xml:space="preserve"> поведение – к постепенному уничтожению человечества. Говоря о толерантности сегодня, мы вспоминаем Холокост, как пример жестокой </w:t>
            </w:r>
            <w:proofErr w:type="spellStart"/>
            <w:r w:rsidRPr="000A7FBB">
              <w:rPr>
                <w:sz w:val="28"/>
                <w:szCs w:val="28"/>
              </w:rPr>
              <w:t>интолерантной</w:t>
            </w:r>
            <w:proofErr w:type="spellEnd"/>
            <w:r w:rsidRPr="000A7FBB">
              <w:rPr>
                <w:sz w:val="28"/>
                <w:szCs w:val="28"/>
              </w:rPr>
              <w:t xml:space="preserve"> политики. Говоря о воинах-освободителях, мы говорим о примерах мужества и человечности, потому что они спасали жизни евреев под угрозой собственных жизней.</w:t>
            </w:r>
          </w:p>
        </w:tc>
      </w:tr>
      <w:tr w:rsidR="008F1682" w:rsidRPr="000A7FBB" w:rsidTr="00212A2C">
        <w:tc>
          <w:tcPr>
            <w:tcW w:w="3227" w:type="dxa"/>
          </w:tcPr>
          <w:p w:rsidR="008F1682" w:rsidRPr="000A7FBB" w:rsidRDefault="008F1682"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Домашнее задание</w:t>
            </w:r>
          </w:p>
        </w:tc>
        <w:tc>
          <w:tcPr>
            <w:tcW w:w="5386" w:type="dxa"/>
          </w:tcPr>
          <w:p w:rsidR="008F1682" w:rsidRPr="000A7FBB" w:rsidRDefault="008F1682" w:rsidP="00602479">
            <w:pPr>
              <w:spacing w:line="360" w:lineRule="auto"/>
              <w:jc w:val="both"/>
              <w:rPr>
                <w:rFonts w:ascii="Times New Roman" w:hAnsi="Times New Roman" w:cs="Times New Roman"/>
                <w:sz w:val="28"/>
                <w:szCs w:val="28"/>
              </w:rPr>
            </w:pPr>
            <w:r w:rsidRPr="000A7FBB">
              <w:rPr>
                <w:rFonts w:ascii="Times New Roman" w:hAnsi="Times New Roman" w:cs="Times New Roman"/>
                <w:sz w:val="28"/>
                <w:szCs w:val="28"/>
              </w:rPr>
              <w:t xml:space="preserve">Составить </w:t>
            </w:r>
            <w:proofErr w:type="spellStart"/>
            <w:r w:rsidRPr="000A7FBB">
              <w:rPr>
                <w:rFonts w:ascii="Times New Roman" w:hAnsi="Times New Roman" w:cs="Times New Roman"/>
                <w:sz w:val="28"/>
                <w:szCs w:val="28"/>
              </w:rPr>
              <w:t>синквейн</w:t>
            </w:r>
            <w:proofErr w:type="spellEnd"/>
            <w:r w:rsidRPr="000A7FBB">
              <w:rPr>
                <w:rFonts w:ascii="Times New Roman" w:hAnsi="Times New Roman" w:cs="Times New Roman"/>
                <w:sz w:val="28"/>
                <w:szCs w:val="28"/>
              </w:rPr>
              <w:t xml:space="preserve"> на тему «</w:t>
            </w:r>
            <w:r w:rsidR="00D82D0D" w:rsidRPr="000A7FBB">
              <w:rPr>
                <w:rFonts w:ascii="Times New Roman" w:hAnsi="Times New Roman" w:cs="Times New Roman"/>
                <w:sz w:val="28"/>
                <w:szCs w:val="28"/>
              </w:rPr>
              <w:t>Воин-освободитель</w:t>
            </w:r>
            <w:r w:rsidRPr="000A7FBB">
              <w:rPr>
                <w:rFonts w:ascii="Times New Roman" w:hAnsi="Times New Roman" w:cs="Times New Roman"/>
                <w:sz w:val="28"/>
                <w:szCs w:val="28"/>
              </w:rPr>
              <w:t>»</w:t>
            </w:r>
          </w:p>
        </w:tc>
        <w:tc>
          <w:tcPr>
            <w:tcW w:w="5670" w:type="dxa"/>
          </w:tcPr>
          <w:p w:rsidR="008F1682" w:rsidRPr="000A7FBB" w:rsidRDefault="008F1682" w:rsidP="00602479">
            <w:pPr>
              <w:pStyle w:val="a3"/>
              <w:shd w:val="clear" w:color="auto" w:fill="FFFFFF"/>
              <w:spacing w:before="0" w:beforeAutospacing="0" w:after="0" w:afterAutospacing="0" w:line="360" w:lineRule="auto"/>
              <w:jc w:val="both"/>
              <w:rPr>
                <w:sz w:val="28"/>
                <w:szCs w:val="28"/>
              </w:rPr>
            </w:pPr>
          </w:p>
        </w:tc>
      </w:tr>
    </w:tbl>
    <w:p w:rsidR="00543BCD" w:rsidRPr="000A7FBB" w:rsidRDefault="00543BCD" w:rsidP="00B17FE0">
      <w:pPr>
        <w:pStyle w:val="a3"/>
        <w:shd w:val="clear" w:color="auto" w:fill="FFFFFF"/>
        <w:spacing w:before="0" w:beforeAutospacing="0" w:after="0" w:afterAutospacing="0" w:line="360" w:lineRule="auto"/>
        <w:jc w:val="center"/>
        <w:rPr>
          <w:rStyle w:val="c3"/>
          <w:b/>
          <w:bCs/>
          <w:sz w:val="28"/>
          <w:szCs w:val="28"/>
        </w:rPr>
      </w:pPr>
      <w:r w:rsidRPr="000A7FBB">
        <w:rPr>
          <w:rStyle w:val="c3"/>
          <w:b/>
          <w:bCs/>
          <w:sz w:val="28"/>
          <w:szCs w:val="28"/>
        </w:rPr>
        <w:lastRenderedPageBreak/>
        <w:t>ЗАКЛЮЧЕНИЕ</w:t>
      </w:r>
    </w:p>
    <w:p w:rsidR="00CB2BD0" w:rsidRDefault="00723934" w:rsidP="00CB2BD0">
      <w:pPr>
        <w:pStyle w:val="a3"/>
        <w:shd w:val="clear" w:color="auto" w:fill="FFFFFF"/>
        <w:spacing w:before="0" w:beforeAutospacing="0" w:after="0" w:afterAutospacing="0" w:line="360" w:lineRule="auto"/>
        <w:ind w:firstLine="709"/>
        <w:jc w:val="both"/>
        <w:rPr>
          <w:sz w:val="28"/>
          <w:szCs w:val="28"/>
        </w:rPr>
      </w:pPr>
      <w:r w:rsidRPr="000A7FBB">
        <w:rPr>
          <w:sz w:val="28"/>
          <w:szCs w:val="28"/>
        </w:rPr>
        <w:t xml:space="preserve">Разработанный элективный курс «Холокост как трагедия мирового масштаба в истории </w:t>
      </w:r>
      <w:r w:rsidRPr="000A7FBB">
        <w:rPr>
          <w:sz w:val="28"/>
          <w:szCs w:val="28"/>
          <w:lang w:val="en-US"/>
        </w:rPr>
        <w:t>XX</w:t>
      </w:r>
      <w:r w:rsidRPr="000A7FBB">
        <w:rPr>
          <w:sz w:val="28"/>
          <w:szCs w:val="28"/>
        </w:rPr>
        <w:t xml:space="preserve"> столетия» предназначен для </w:t>
      </w:r>
      <w:r w:rsidRPr="000A7FBB">
        <w:rPr>
          <w:rStyle w:val="c5"/>
          <w:sz w:val="28"/>
          <w:szCs w:val="28"/>
        </w:rPr>
        <w:t>повышения общей культуры учащихся, формирования углубленного интереса к истории</w:t>
      </w:r>
      <w:proofErr w:type="gramStart"/>
      <w:r w:rsidRPr="000A7FBB">
        <w:rPr>
          <w:rStyle w:val="c5"/>
          <w:sz w:val="28"/>
          <w:szCs w:val="28"/>
        </w:rPr>
        <w:t xml:space="preserve"> В</w:t>
      </w:r>
      <w:proofErr w:type="gramEnd"/>
      <w:r w:rsidRPr="000A7FBB">
        <w:rPr>
          <w:rStyle w:val="c5"/>
          <w:sz w:val="28"/>
          <w:szCs w:val="28"/>
        </w:rPr>
        <w:t xml:space="preserve">торой мировой войны, формирования установок и навыков толерантного поведения с помощью примера </w:t>
      </w:r>
      <w:proofErr w:type="spellStart"/>
      <w:r w:rsidRPr="000A7FBB">
        <w:rPr>
          <w:rStyle w:val="c5"/>
          <w:sz w:val="28"/>
          <w:szCs w:val="28"/>
        </w:rPr>
        <w:t>интолерантности</w:t>
      </w:r>
      <w:proofErr w:type="spellEnd"/>
      <w:r w:rsidRPr="000A7FBB">
        <w:rPr>
          <w:rStyle w:val="c5"/>
          <w:sz w:val="28"/>
          <w:szCs w:val="28"/>
        </w:rPr>
        <w:t xml:space="preserve"> – Холокоста, осознания трагедии мирового масштаба, к которой может привести отсутствие толерантности в обществе, формирования со</w:t>
      </w:r>
      <w:r w:rsidRPr="000A7FBB">
        <w:rPr>
          <w:sz w:val="28"/>
          <w:szCs w:val="28"/>
        </w:rPr>
        <w:t xml:space="preserve">циальной восприимчивости, способности к сопереживанию, активизации познавательной деятельности и </w:t>
      </w:r>
      <w:proofErr w:type="spellStart"/>
      <w:r w:rsidRPr="000A7FBB">
        <w:rPr>
          <w:sz w:val="28"/>
          <w:szCs w:val="28"/>
        </w:rPr>
        <w:t>коммуникативности</w:t>
      </w:r>
      <w:proofErr w:type="spellEnd"/>
      <w:r w:rsidRPr="000A7FBB">
        <w:rPr>
          <w:sz w:val="28"/>
          <w:szCs w:val="28"/>
        </w:rPr>
        <w:t xml:space="preserve">. </w:t>
      </w:r>
      <w:r w:rsidRPr="000A7FBB">
        <w:rPr>
          <w:rStyle w:val="c5"/>
          <w:sz w:val="28"/>
          <w:szCs w:val="28"/>
        </w:rPr>
        <w:t xml:space="preserve">Структура курса опирается на историю Холокоста, сюжеты рассчитаны не только на знание исторического материала </w:t>
      </w:r>
      <w:r w:rsidRPr="000A7FBB">
        <w:rPr>
          <w:rStyle w:val="c5"/>
          <w:sz w:val="28"/>
          <w:szCs w:val="28"/>
          <w:lang w:val="en-US"/>
        </w:rPr>
        <w:t>XX</w:t>
      </w:r>
      <w:r w:rsidRPr="000A7FBB">
        <w:rPr>
          <w:rStyle w:val="c5"/>
          <w:sz w:val="28"/>
          <w:szCs w:val="28"/>
        </w:rPr>
        <w:t xml:space="preserve"> века, планов Гитлера на мировое господство, но и на эмоциональное воздействие. </w:t>
      </w:r>
    </w:p>
    <w:p w:rsidR="00543BCD" w:rsidRPr="00CB2BD0" w:rsidRDefault="00723934" w:rsidP="00CB2BD0">
      <w:pPr>
        <w:pStyle w:val="a3"/>
        <w:shd w:val="clear" w:color="auto" w:fill="FFFFFF"/>
        <w:spacing w:before="0" w:beforeAutospacing="0" w:after="0" w:afterAutospacing="0" w:line="360" w:lineRule="auto"/>
        <w:ind w:firstLine="709"/>
        <w:jc w:val="both"/>
        <w:rPr>
          <w:rStyle w:val="c3"/>
          <w:sz w:val="28"/>
          <w:szCs w:val="28"/>
        </w:rPr>
      </w:pPr>
      <w:r w:rsidRPr="000A7FBB">
        <w:rPr>
          <w:sz w:val="28"/>
          <w:szCs w:val="28"/>
        </w:rPr>
        <w:t xml:space="preserve">Методическая разработка элективного занятия по теме </w:t>
      </w:r>
      <w:r w:rsidRPr="000A7FBB">
        <w:rPr>
          <w:b/>
          <w:sz w:val="28"/>
          <w:szCs w:val="28"/>
        </w:rPr>
        <w:t>«</w:t>
      </w:r>
      <w:r w:rsidRPr="000A7FBB">
        <w:rPr>
          <w:sz w:val="28"/>
          <w:szCs w:val="28"/>
          <w:shd w:val="clear" w:color="auto" w:fill="FFFFFF"/>
        </w:rPr>
        <w:t xml:space="preserve">Спасший одну жизнь спасает весь мир» позволяет на примерах региональной истории, воспоминаниях </w:t>
      </w:r>
      <w:proofErr w:type="spellStart"/>
      <w:r w:rsidRPr="000A7FBB">
        <w:rPr>
          <w:sz w:val="28"/>
          <w:szCs w:val="28"/>
          <w:shd w:val="clear" w:color="auto" w:fill="FFFFFF"/>
        </w:rPr>
        <w:t>оренбуржцев</w:t>
      </w:r>
      <w:proofErr w:type="spellEnd"/>
      <w:r w:rsidRPr="000A7FBB">
        <w:rPr>
          <w:sz w:val="28"/>
          <w:szCs w:val="28"/>
          <w:shd w:val="clear" w:color="auto" w:fill="FFFFFF"/>
        </w:rPr>
        <w:t xml:space="preserve"> - узников концентрационных лагерей воспитать толерантную, разностороннюю, сопереживающую личность, обладающую патриотическим настроем, знающую подвиги своего народа.</w:t>
      </w:r>
    </w:p>
    <w:p w:rsidR="00CB2BD0" w:rsidRDefault="000A7FBB" w:rsidP="00CB2BD0">
      <w:pPr>
        <w:spacing w:after="0" w:line="360" w:lineRule="auto"/>
        <w:ind w:firstLine="709"/>
        <w:jc w:val="both"/>
        <w:rPr>
          <w:rFonts w:ascii="Times New Roman" w:hAnsi="Times New Roman" w:cs="Times New Roman"/>
          <w:sz w:val="28"/>
          <w:szCs w:val="28"/>
        </w:rPr>
      </w:pPr>
      <w:r w:rsidRPr="000A7FBB">
        <w:rPr>
          <w:rFonts w:ascii="Times New Roman" w:hAnsi="Times New Roman" w:cs="Times New Roman"/>
          <w:sz w:val="28"/>
          <w:szCs w:val="28"/>
        </w:rPr>
        <w:t xml:space="preserve">Большая роль в процессе формирования толерантности отводится системе образования. Школа выступает важнейшим социальным институтом. </w:t>
      </w:r>
    </w:p>
    <w:p w:rsidR="00543BCD" w:rsidRPr="00CB2BD0" w:rsidRDefault="000A7FBB" w:rsidP="00CB2BD0">
      <w:pPr>
        <w:spacing w:after="0" w:line="360" w:lineRule="auto"/>
        <w:ind w:firstLine="709"/>
        <w:jc w:val="both"/>
        <w:rPr>
          <w:rStyle w:val="c3"/>
          <w:rFonts w:ascii="Times New Roman" w:hAnsi="Times New Roman" w:cs="Times New Roman"/>
          <w:sz w:val="28"/>
          <w:szCs w:val="28"/>
        </w:rPr>
      </w:pPr>
      <w:r w:rsidRPr="000A7FBB">
        <w:rPr>
          <w:rFonts w:ascii="Times New Roman" w:hAnsi="Times New Roman" w:cs="Times New Roman"/>
          <w:sz w:val="28"/>
          <w:szCs w:val="28"/>
        </w:rPr>
        <w:t xml:space="preserve">Школьный возраст – это период в развитии человека, в ходе которого ученик активно включается во взрослую жизнь, формирует свою идентичность, свой взгляд на мир, осваивает различные социальные роли. Для жизненной ориентации школьника важно его отношение к миру, к себе, к другим людям, с которыми ему придётся контактировать в этом мире. Нужно сориентировать учеников к позиции терпимости, мира, а не войны и </w:t>
      </w:r>
      <w:r w:rsidRPr="000A7FBB">
        <w:rPr>
          <w:rFonts w:ascii="Times New Roman" w:hAnsi="Times New Roman" w:cs="Times New Roman"/>
          <w:sz w:val="28"/>
          <w:szCs w:val="28"/>
        </w:rPr>
        <w:lastRenderedPageBreak/>
        <w:t>противостояний.  Дух толерантности как важной жизненной ценности должен быть сформирован именно в школьный период</w:t>
      </w:r>
      <w:r w:rsidR="00CB2BD0">
        <w:rPr>
          <w:rFonts w:ascii="Times New Roman" w:hAnsi="Times New Roman" w:cs="Times New Roman"/>
          <w:sz w:val="28"/>
          <w:szCs w:val="28"/>
        </w:rPr>
        <w:t>.</w:t>
      </w:r>
    </w:p>
    <w:p w:rsidR="00543BCD" w:rsidRPr="000A7FBB" w:rsidRDefault="00543BCD" w:rsidP="00602479">
      <w:pPr>
        <w:pStyle w:val="a3"/>
        <w:shd w:val="clear" w:color="auto" w:fill="FFFFFF"/>
        <w:spacing w:before="0" w:beforeAutospacing="0" w:after="0" w:afterAutospacing="0" w:line="360" w:lineRule="auto"/>
        <w:jc w:val="both"/>
        <w:rPr>
          <w:rStyle w:val="c3"/>
          <w:b/>
          <w:bCs/>
          <w:sz w:val="28"/>
          <w:szCs w:val="28"/>
        </w:rPr>
      </w:pPr>
    </w:p>
    <w:p w:rsidR="00543BCD" w:rsidRPr="000A7FBB" w:rsidRDefault="00543BCD"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CB2BD0" w:rsidRDefault="00CB2BD0" w:rsidP="00602479">
      <w:pPr>
        <w:pStyle w:val="a3"/>
        <w:shd w:val="clear" w:color="auto" w:fill="FFFFFF"/>
        <w:spacing w:before="0" w:beforeAutospacing="0" w:after="0" w:afterAutospacing="0" w:line="360" w:lineRule="auto"/>
        <w:jc w:val="both"/>
        <w:rPr>
          <w:rStyle w:val="c3"/>
          <w:b/>
          <w:bCs/>
          <w:sz w:val="28"/>
          <w:szCs w:val="28"/>
        </w:rPr>
      </w:pPr>
    </w:p>
    <w:p w:rsidR="00543BCD" w:rsidRPr="000A7FBB" w:rsidRDefault="00543BCD" w:rsidP="00CB2BD0">
      <w:pPr>
        <w:pStyle w:val="a3"/>
        <w:shd w:val="clear" w:color="auto" w:fill="FFFFFF"/>
        <w:spacing w:before="0" w:beforeAutospacing="0" w:after="0" w:afterAutospacing="0" w:line="360" w:lineRule="auto"/>
        <w:jc w:val="center"/>
        <w:rPr>
          <w:rStyle w:val="c3"/>
          <w:b/>
          <w:bCs/>
          <w:sz w:val="28"/>
          <w:szCs w:val="28"/>
        </w:rPr>
      </w:pPr>
      <w:r w:rsidRPr="000A7FBB">
        <w:rPr>
          <w:rStyle w:val="c3"/>
          <w:b/>
          <w:bCs/>
          <w:sz w:val="28"/>
          <w:szCs w:val="28"/>
        </w:rPr>
        <w:lastRenderedPageBreak/>
        <w:t>СПИСОК ИСПОЛЬЗОВАННЫХ ИСТОЧНИКОВ И ЛИТЕРАТУРЫ</w:t>
      </w:r>
    </w:p>
    <w:p w:rsidR="00F16EDF" w:rsidRPr="00143E23" w:rsidRDefault="00F16EDF" w:rsidP="00F16EDF">
      <w:pPr>
        <w:spacing w:after="0" w:line="360" w:lineRule="auto"/>
        <w:rPr>
          <w:rFonts w:ascii="Times New Roman" w:hAnsi="Times New Roman" w:cs="Times New Roman"/>
          <w:b/>
          <w:bCs/>
          <w:sz w:val="28"/>
          <w:szCs w:val="28"/>
          <w:shd w:val="clear" w:color="auto" w:fill="FFFFFF"/>
        </w:rPr>
      </w:pPr>
      <w:r w:rsidRPr="00143E23">
        <w:rPr>
          <w:rFonts w:ascii="Times New Roman" w:hAnsi="Times New Roman" w:cs="Times New Roman"/>
          <w:b/>
          <w:bCs/>
          <w:sz w:val="28"/>
          <w:szCs w:val="28"/>
          <w:shd w:val="clear" w:color="auto" w:fill="FFFFFF"/>
        </w:rPr>
        <w:t>Источники:</w:t>
      </w:r>
    </w:p>
    <w:p w:rsidR="00F16EDF" w:rsidRPr="00143E23" w:rsidRDefault="00F16EDF" w:rsidP="00F16EDF">
      <w:pPr>
        <w:spacing w:after="0" w:line="360" w:lineRule="auto"/>
        <w:rPr>
          <w:rFonts w:ascii="Times New Roman" w:hAnsi="Times New Roman" w:cs="Times New Roman"/>
          <w:sz w:val="28"/>
          <w:szCs w:val="28"/>
          <w:shd w:val="clear" w:color="auto" w:fill="FFFFFF"/>
        </w:rPr>
      </w:pPr>
      <w:r w:rsidRPr="00143E23">
        <w:rPr>
          <w:rFonts w:ascii="Times New Roman" w:hAnsi="Times New Roman" w:cs="Times New Roman"/>
          <w:bCs/>
          <w:sz w:val="28"/>
          <w:szCs w:val="28"/>
          <w:shd w:val="clear" w:color="auto" w:fill="FFFFFF"/>
        </w:rPr>
        <w:t>1.Нюрнбергский</w:t>
      </w:r>
      <w:r w:rsidRPr="00143E23">
        <w:rPr>
          <w:rFonts w:ascii="Times New Roman" w:hAnsi="Times New Roman" w:cs="Times New Roman"/>
          <w:sz w:val="28"/>
          <w:szCs w:val="28"/>
          <w:shd w:val="clear" w:color="auto" w:fill="FFFFFF"/>
        </w:rPr>
        <w:t> </w:t>
      </w:r>
      <w:r w:rsidRPr="00143E23">
        <w:rPr>
          <w:rFonts w:ascii="Times New Roman" w:hAnsi="Times New Roman" w:cs="Times New Roman"/>
          <w:bCs/>
          <w:sz w:val="28"/>
          <w:szCs w:val="28"/>
          <w:shd w:val="clear" w:color="auto" w:fill="FFFFFF"/>
        </w:rPr>
        <w:t>процесс</w:t>
      </w:r>
      <w:r w:rsidRPr="00143E23">
        <w:rPr>
          <w:rFonts w:ascii="Times New Roman" w:hAnsi="Times New Roman" w:cs="Times New Roman"/>
          <w:sz w:val="28"/>
          <w:szCs w:val="28"/>
          <w:shd w:val="clear" w:color="auto" w:fill="FFFFFF"/>
        </w:rPr>
        <w:t xml:space="preserve"> / Сборник материалов. - Т. 1. - М.: Юридическая литература, 1987, - 370 </w:t>
      </w:r>
      <w:proofErr w:type="gramStart"/>
      <w:r w:rsidRPr="00143E23">
        <w:rPr>
          <w:rFonts w:ascii="Times New Roman" w:hAnsi="Times New Roman" w:cs="Times New Roman"/>
          <w:sz w:val="28"/>
          <w:szCs w:val="28"/>
          <w:shd w:val="clear" w:color="auto" w:fill="FFFFFF"/>
        </w:rPr>
        <w:t>с</w:t>
      </w:r>
      <w:proofErr w:type="gramEnd"/>
      <w:r w:rsidRPr="00143E23">
        <w:rPr>
          <w:rFonts w:ascii="Times New Roman" w:hAnsi="Times New Roman" w:cs="Times New Roman"/>
          <w:sz w:val="28"/>
          <w:szCs w:val="28"/>
          <w:shd w:val="clear" w:color="auto" w:fill="FFFFFF"/>
        </w:rPr>
        <w:t>.</w:t>
      </w:r>
    </w:p>
    <w:p w:rsidR="00F16EDF" w:rsidRPr="00143E23" w:rsidRDefault="00F16EDF" w:rsidP="00F16EDF">
      <w:pPr>
        <w:spacing w:after="0" w:line="360" w:lineRule="auto"/>
        <w:rPr>
          <w:rFonts w:ascii="Times New Roman" w:hAnsi="Times New Roman" w:cs="Times New Roman"/>
          <w:sz w:val="28"/>
          <w:szCs w:val="28"/>
        </w:rPr>
      </w:pPr>
      <w:r w:rsidRPr="00143E23">
        <w:rPr>
          <w:rFonts w:ascii="Times New Roman" w:hAnsi="Times New Roman" w:cs="Times New Roman"/>
          <w:sz w:val="28"/>
          <w:szCs w:val="28"/>
        </w:rPr>
        <w:t>2.Стратегия национальной безопасности Российской Федерации до 2020 года [Электронный ресурс]. – Режим доступа</w:t>
      </w:r>
      <w:proofErr w:type="gramStart"/>
      <w:r w:rsidRPr="00143E23">
        <w:rPr>
          <w:rFonts w:ascii="Times New Roman" w:hAnsi="Times New Roman" w:cs="Times New Roman"/>
          <w:sz w:val="28"/>
          <w:szCs w:val="28"/>
        </w:rPr>
        <w:t xml:space="preserve"> :</w:t>
      </w:r>
      <w:proofErr w:type="gramEnd"/>
      <w:r w:rsidRPr="00143E23">
        <w:rPr>
          <w:rFonts w:ascii="Times New Roman" w:hAnsi="Times New Roman" w:cs="Times New Roman"/>
          <w:sz w:val="28"/>
          <w:szCs w:val="28"/>
        </w:rPr>
        <w:t xml:space="preserve"> https://rg.ru/2009/05/19/strategia-dok.html, свободный. – </w:t>
      </w:r>
      <w:proofErr w:type="spellStart"/>
      <w:r w:rsidRPr="00143E23">
        <w:rPr>
          <w:rFonts w:ascii="Times New Roman" w:hAnsi="Times New Roman" w:cs="Times New Roman"/>
          <w:sz w:val="28"/>
          <w:szCs w:val="28"/>
        </w:rPr>
        <w:t>Загл</w:t>
      </w:r>
      <w:proofErr w:type="spellEnd"/>
      <w:r w:rsidRPr="00143E23">
        <w:rPr>
          <w:rFonts w:ascii="Times New Roman" w:hAnsi="Times New Roman" w:cs="Times New Roman"/>
          <w:sz w:val="28"/>
          <w:szCs w:val="28"/>
        </w:rPr>
        <w:t>. с экрана.</w:t>
      </w:r>
    </w:p>
    <w:p w:rsidR="00F16EDF" w:rsidRPr="00143E23" w:rsidRDefault="00F16EDF" w:rsidP="00F16EDF">
      <w:pPr>
        <w:spacing w:after="0" w:line="360" w:lineRule="auto"/>
        <w:rPr>
          <w:rFonts w:ascii="Times New Roman" w:hAnsi="Times New Roman" w:cs="Times New Roman"/>
          <w:b/>
          <w:sz w:val="28"/>
          <w:szCs w:val="28"/>
        </w:rPr>
      </w:pPr>
      <w:r w:rsidRPr="00143E23">
        <w:rPr>
          <w:rFonts w:ascii="Times New Roman" w:hAnsi="Times New Roman" w:cs="Times New Roman"/>
          <w:b/>
          <w:sz w:val="28"/>
          <w:szCs w:val="28"/>
        </w:rPr>
        <w:t>Литература:</w:t>
      </w:r>
    </w:p>
    <w:p w:rsidR="00F16EDF" w:rsidRPr="00143E23" w:rsidRDefault="00F16EDF" w:rsidP="00F16EDF">
      <w:pPr>
        <w:pStyle w:val="c12"/>
        <w:shd w:val="clear" w:color="auto" w:fill="FFFFFF"/>
        <w:spacing w:before="0" w:beforeAutospacing="0" w:after="0" w:afterAutospacing="0" w:line="360" w:lineRule="auto"/>
        <w:jc w:val="both"/>
        <w:rPr>
          <w:rStyle w:val="c5"/>
          <w:sz w:val="28"/>
          <w:szCs w:val="28"/>
        </w:rPr>
      </w:pPr>
      <w:r w:rsidRPr="00143E23">
        <w:rPr>
          <w:rStyle w:val="c5"/>
          <w:sz w:val="28"/>
          <w:szCs w:val="28"/>
        </w:rPr>
        <w:t>1.Альтман, И.А. Мы не можем молчать: школьники и студенты о Холокосте / И.А.Альтман,  Д.В. Прокудин. - М.</w:t>
      </w:r>
      <w:proofErr w:type="gramStart"/>
      <w:r w:rsidRPr="00143E23">
        <w:rPr>
          <w:rStyle w:val="c5"/>
          <w:sz w:val="28"/>
          <w:szCs w:val="28"/>
        </w:rPr>
        <w:t xml:space="preserve"> :</w:t>
      </w:r>
      <w:proofErr w:type="gramEnd"/>
      <w:r w:rsidRPr="00143E23">
        <w:rPr>
          <w:rStyle w:val="c5"/>
          <w:sz w:val="28"/>
          <w:szCs w:val="28"/>
        </w:rPr>
        <w:t xml:space="preserve"> Центр и Фонд  «Холокост», 2010. – 117 с.</w:t>
      </w:r>
    </w:p>
    <w:p w:rsidR="00F16EDF" w:rsidRPr="00143E23" w:rsidRDefault="00F16EDF" w:rsidP="00F16EDF">
      <w:pPr>
        <w:spacing w:after="0" w:line="360" w:lineRule="auto"/>
        <w:jc w:val="both"/>
        <w:rPr>
          <w:rFonts w:ascii="Times New Roman" w:hAnsi="Times New Roman" w:cs="Times New Roman"/>
          <w:sz w:val="28"/>
          <w:szCs w:val="28"/>
        </w:rPr>
      </w:pPr>
      <w:r w:rsidRPr="00143E23">
        <w:rPr>
          <w:rStyle w:val="c5"/>
          <w:rFonts w:ascii="Times New Roman" w:hAnsi="Times New Roman" w:cs="Times New Roman"/>
          <w:sz w:val="28"/>
          <w:szCs w:val="28"/>
        </w:rPr>
        <w:t>2.Альтман, М.М. Отрицание Холокоста: история и современные тенденции / М.М. Альтман. – М.</w:t>
      </w:r>
      <w:proofErr w:type="gramStart"/>
      <w:r w:rsidRPr="00143E23">
        <w:rPr>
          <w:rStyle w:val="c5"/>
          <w:rFonts w:ascii="Times New Roman" w:hAnsi="Times New Roman" w:cs="Times New Roman"/>
          <w:sz w:val="28"/>
          <w:szCs w:val="28"/>
        </w:rPr>
        <w:t xml:space="preserve"> :</w:t>
      </w:r>
      <w:proofErr w:type="gramEnd"/>
      <w:r w:rsidRPr="00143E23">
        <w:rPr>
          <w:rStyle w:val="c5"/>
          <w:rFonts w:ascii="Times New Roman" w:hAnsi="Times New Roman" w:cs="Times New Roman"/>
          <w:sz w:val="28"/>
          <w:szCs w:val="28"/>
        </w:rPr>
        <w:t xml:space="preserve"> Центр и фонд «Холокост», 2001.</w:t>
      </w:r>
      <w:r w:rsidRPr="00143E23">
        <w:rPr>
          <w:rFonts w:ascii="Times New Roman" w:hAnsi="Times New Roman" w:cs="Times New Roman"/>
          <w:sz w:val="28"/>
          <w:szCs w:val="28"/>
        </w:rPr>
        <w:t xml:space="preserve"> – 329 с.</w:t>
      </w:r>
    </w:p>
    <w:p w:rsidR="00F16EDF" w:rsidRPr="00143E23" w:rsidRDefault="00F16EDF" w:rsidP="00F16EDF">
      <w:pPr>
        <w:spacing w:after="0" w:line="360" w:lineRule="auto"/>
        <w:jc w:val="both"/>
        <w:rPr>
          <w:rFonts w:ascii="Times New Roman" w:hAnsi="Times New Roman" w:cs="Times New Roman"/>
          <w:sz w:val="28"/>
          <w:szCs w:val="28"/>
          <w:shd w:val="clear" w:color="auto" w:fill="FFFFFF"/>
        </w:rPr>
      </w:pPr>
      <w:r w:rsidRPr="00143E23">
        <w:rPr>
          <w:rFonts w:ascii="Times New Roman" w:hAnsi="Times New Roman" w:cs="Times New Roman"/>
          <w:sz w:val="28"/>
          <w:szCs w:val="28"/>
          <w:shd w:val="clear" w:color="auto" w:fill="FFFFFF"/>
        </w:rPr>
        <w:t>3.Байбаков, А.М. Воспитание толерантности у старших подростков в условиях взаимодействия малых групп / А.М. Байбаков. – Волгоград</w:t>
      </w:r>
      <w:proofErr w:type="gramStart"/>
      <w:r w:rsidRPr="00143E23">
        <w:rPr>
          <w:rFonts w:ascii="Times New Roman" w:hAnsi="Times New Roman" w:cs="Times New Roman"/>
          <w:sz w:val="28"/>
          <w:szCs w:val="28"/>
          <w:shd w:val="clear" w:color="auto" w:fill="FFFFFF"/>
        </w:rPr>
        <w:t xml:space="preserve"> :</w:t>
      </w:r>
      <w:proofErr w:type="gramEnd"/>
      <w:r w:rsidRPr="00143E23">
        <w:rPr>
          <w:rFonts w:ascii="Times New Roman" w:hAnsi="Times New Roman" w:cs="Times New Roman"/>
          <w:sz w:val="28"/>
          <w:szCs w:val="28"/>
          <w:shd w:val="clear" w:color="auto" w:fill="FFFFFF"/>
        </w:rPr>
        <w:t xml:space="preserve"> Издательство ВГПУ, 2003. - 198 </w:t>
      </w:r>
      <w:proofErr w:type="gramStart"/>
      <w:r w:rsidRPr="00143E23">
        <w:rPr>
          <w:rFonts w:ascii="Times New Roman" w:hAnsi="Times New Roman" w:cs="Times New Roman"/>
          <w:sz w:val="28"/>
          <w:szCs w:val="28"/>
          <w:shd w:val="clear" w:color="auto" w:fill="FFFFFF"/>
        </w:rPr>
        <w:t>с</w:t>
      </w:r>
      <w:proofErr w:type="gramEnd"/>
      <w:r w:rsidRPr="00143E23">
        <w:rPr>
          <w:rFonts w:ascii="Times New Roman" w:hAnsi="Times New Roman" w:cs="Times New Roman"/>
          <w:sz w:val="28"/>
          <w:szCs w:val="28"/>
          <w:shd w:val="clear" w:color="auto" w:fill="FFFFFF"/>
        </w:rPr>
        <w:t>.</w:t>
      </w:r>
    </w:p>
    <w:p w:rsidR="00F16EDF" w:rsidRPr="00143E23" w:rsidRDefault="00F16EDF" w:rsidP="00F16EDF">
      <w:pPr>
        <w:spacing w:after="0" w:line="360" w:lineRule="auto"/>
        <w:jc w:val="both"/>
        <w:rPr>
          <w:rFonts w:ascii="Times New Roman" w:hAnsi="Times New Roman" w:cs="Times New Roman"/>
          <w:sz w:val="28"/>
          <w:szCs w:val="28"/>
          <w:shd w:val="clear" w:color="auto" w:fill="FFFFFF"/>
        </w:rPr>
      </w:pPr>
      <w:r w:rsidRPr="00143E23">
        <w:rPr>
          <w:rFonts w:ascii="Times New Roman" w:hAnsi="Times New Roman" w:cs="Times New Roman"/>
          <w:sz w:val="28"/>
          <w:szCs w:val="28"/>
          <w:shd w:val="clear" w:color="auto" w:fill="FFFFFF"/>
        </w:rPr>
        <w:t xml:space="preserve">4.Божович, Л.И. Проблемы формирования личности / Л.И. </w:t>
      </w:r>
      <w:proofErr w:type="spellStart"/>
      <w:r w:rsidRPr="00143E23">
        <w:rPr>
          <w:rFonts w:ascii="Times New Roman" w:hAnsi="Times New Roman" w:cs="Times New Roman"/>
          <w:sz w:val="28"/>
          <w:szCs w:val="28"/>
          <w:shd w:val="clear" w:color="auto" w:fill="FFFFFF"/>
        </w:rPr>
        <w:t>Божович</w:t>
      </w:r>
      <w:proofErr w:type="spellEnd"/>
      <w:r w:rsidRPr="00143E23">
        <w:rPr>
          <w:rFonts w:ascii="Times New Roman" w:hAnsi="Times New Roman" w:cs="Times New Roman"/>
          <w:sz w:val="28"/>
          <w:szCs w:val="28"/>
          <w:shd w:val="clear" w:color="auto" w:fill="FFFFFF"/>
        </w:rPr>
        <w:t>. – Воронеж</w:t>
      </w:r>
      <w:proofErr w:type="gramStart"/>
      <w:r w:rsidRPr="00143E23">
        <w:rPr>
          <w:rFonts w:ascii="Times New Roman" w:hAnsi="Times New Roman" w:cs="Times New Roman"/>
          <w:sz w:val="28"/>
          <w:szCs w:val="28"/>
          <w:shd w:val="clear" w:color="auto" w:fill="FFFFFF"/>
        </w:rPr>
        <w:t xml:space="preserve"> :</w:t>
      </w:r>
      <w:proofErr w:type="gramEnd"/>
      <w:r w:rsidRPr="00143E23">
        <w:rPr>
          <w:rFonts w:ascii="Times New Roman" w:hAnsi="Times New Roman" w:cs="Times New Roman"/>
          <w:sz w:val="28"/>
          <w:szCs w:val="28"/>
          <w:shd w:val="clear" w:color="auto" w:fill="FFFFFF"/>
        </w:rPr>
        <w:t xml:space="preserve"> Мир детства, 1995. – 120 </w:t>
      </w:r>
      <w:proofErr w:type="gramStart"/>
      <w:r w:rsidRPr="00143E23">
        <w:rPr>
          <w:rFonts w:ascii="Times New Roman" w:hAnsi="Times New Roman" w:cs="Times New Roman"/>
          <w:sz w:val="28"/>
          <w:szCs w:val="28"/>
          <w:shd w:val="clear" w:color="auto" w:fill="FFFFFF"/>
        </w:rPr>
        <w:t>с</w:t>
      </w:r>
      <w:proofErr w:type="gramEnd"/>
      <w:r w:rsidRPr="00143E23">
        <w:rPr>
          <w:rFonts w:ascii="Times New Roman" w:hAnsi="Times New Roman" w:cs="Times New Roman"/>
          <w:sz w:val="28"/>
          <w:szCs w:val="28"/>
          <w:shd w:val="clear" w:color="auto" w:fill="FFFFFF"/>
        </w:rPr>
        <w:t>.</w:t>
      </w:r>
    </w:p>
    <w:p w:rsidR="00F16EDF" w:rsidRPr="00143E23" w:rsidRDefault="00F16EDF" w:rsidP="00F16EDF">
      <w:pPr>
        <w:spacing w:after="0" w:line="360" w:lineRule="auto"/>
        <w:rPr>
          <w:rFonts w:ascii="Times New Roman" w:hAnsi="Times New Roman" w:cs="Times New Roman"/>
          <w:sz w:val="28"/>
          <w:szCs w:val="28"/>
          <w:shd w:val="clear" w:color="auto" w:fill="FFFFFF"/>
        </w:rPr>
      </w:pPr>
      <w:r w:rsidRPr="00143E23">
        <w:rPr>
          <w:rFonts w:ascii="Times New Roman" w:hAnsi="Times New Roman" w:cs="Times New Roman"/>
          <w:sz w:val="28"/>
          <w:szCs w:val="28"/>
          <w:shd w:val="clear" w:color="auto" w:fill="FFFFFF"/>
        </w:rPr>
        <w:t>5.</w:t>
      </w:r>
      <w:r w:rsidRPr="00143E23">
        <w:rPr>
          <w:rFonts w:ascii="Times New Roman" w:hAnsi="Times New Roman" w:cs="Times New Roman"/>
          <w:bCs/>
          <w:sz w:val="28"/>
          <w:szCs w:val="28"/>
          <w:shd w:val="clear" w:color="auto" w:fill="FFFFFF"/>
        </w:rPr>
        <w:t>Болотина</w:t>
      </w:r>
      <w:r w:rsidRPr="00143E23">
        <w:rPr>
          <w:rFonts w:ascii="Times New Roman" w:hAnsi="Times New Roman" w:cs="Times New Roman"/>
          <w:sz w:val="28"/>
          <w:szCs w:val="28"/>
          <w:shd w:val="clear" w:color="auto" w:fill="FFFFFF"/>
        </w:rPr>
        <w:t>, Т. В. История </w:t>
      </w:r>
      <w:r w:rsidRPr="00143E23">
        <w:rPr>
          <w:rFonts w:ascii="Times New Roman" w:hAnsi="Times New Roman" w:cs="Times New Roman"/>
          <w:bCs/>
          <w:sz w:val="28"/>
          <w:szCs w:val="28"/>
          <w:shd w:val="clear" w:color="auto" w:fill="FFFFFF"/>
        </w:rPr>
        <w:t>Холокоста</w:t>
      </w:r>
      <w:r w:rsidRPr="00143E23">
        <w:rPr>
          <w:rFonts w:ascii="Times New Roman" w:hAnsi="Times New Roman" w:cs="Times New Roman"/>
          <w:sz w:val="28"/>
          <w:szCs w:val="28"/>
          <w:shd w:val="clear" w:color="auto" w:fill="FFFFFF"/>
        </w:rPr>
        <w:t xml:space="preserve"> и проблемы преподавания этой темы в школе / Т.В. </w:t>
      </w:r>
      <w:r w:rsidRPr="00143E23">
        <w:rPr>
          <w:rFonts w:ascii="Times New Roman" w:hAnsi="Times New Roman" w:cs="Times New Roman"/>
          <w:bCs/>
          <w:sz w:val="28"/>
          <w:szCs w:val="28"/>
          <w:shd w:val="clear" w:color="auto" w:fill="FFFFFF"/>
        </w:rPr>
        <w:t>Болотина</w:t>
      </w:r>
      <w:r w:rsidRPr="00143E23">
        <w:rPr>
          <w:rFonts w:ascii="Times New Roman" w:hAnsi="Times New Roman" w:cs="Times New Roman"/>
          <w:sz w:val="28"/>
          <w:szCs w:val="28"/>
          <w:shd w:val="clear" w:color="auto" w:fill="FFFFFF"/>
        </w:rPr>
        <w:t xml:space="preserve">, Е.Г. </w:t>
      </w:r>
      <w:proofErr w:type="spellStart"/>
      <w:r w:rsidRPr="00143E23">
        <w:rPr>
          <w:rFonts w:ascii="Times New Roman" w:hAnsi="Times New Roman" w:cs="Times New Roman"/>
          <w:sz w:val="28"/>
          <w:szCs w:val="28"/>
          <w:shd w:val="clear" w:color="auto" w:fill="FFFFFF"/>
        </w:rPr>
        <w:t>Пригодич</w:t>
      </w:r>
      <w:proofErr w:type="spellEnd"/>
      <w:r w:rsidRPr="00143E23">
        <w:rPr>
          <w:rFonts w:ascii="Times New Roman" w:hAnsi="Times New Roman" w:cs="Times New Roman"/>
          <w:sz w:val="28"/>
          <w:szCs w:val="28"/>
          <w:shd w:val="clear" w:color="auto" w:fill="FFFFFF"/>
        </w:rPr>
        <w:t xml:space="preserve">. // Методист. - 2013. - № 5. - С. 16-18. </w:t>
      </w:r>
    </w:p>
    <w:p w:rsidR="00F16EDF" w:rsidRPr="00143E23" w:rsidRDefault="00F16EDF" w:rsidP="00F16EDF">
      <w:pPr>
        <w:spacing w:after="0" w:line="360" w:lineRule="auto"/>
        <w:jc w:val="both"/>
        <w:rPr>
          <w:rFonts w:ascii="Times New Roman" w:hAnsi="Times New Roman" w:cs="Times New Roman"/>
          <w:sz w:val="28"/>
          <w:szCs w:val="28"/>
        </w:rPr>
      </w:pPr>
      <w:r w:rsidRPr="00143E23">
        <w:rPr>
          <w:rFonts w:ascii="Times New Roman" w:hAnsi="Times New Roman" w:cs="Times New Roman"/>
          <w:sz w:val="28"/>
          <w:szCs w:val="28"/>
        </w:rPr>
        <w:t xml:space="preserve">6.Брухфельд, С. Передайте об этом детям Вашим. История Холокоста в Европе. 1933 - 1945. / С. </w:t>
      </w:r>
      <w:proofErr w:type="spellStart"/>
      <w:r w:rsidRPr="00143E23">
        <w:rPr>
          <w:rFonts w:ascii="Times New Roman" w:hAnsi="Times New Roman" w:cs="Times New Roman"/>
          <w:sz w:val="28"/>
          <w:szCs w:val="28"/>
        </w:rPr>
        <w:t>Брухфельд</w:t>
      </w:r>
      <w:proofErr w:type="spellEnd"/>
      <w:r w:rsidRPr="00143E23">
        <w:rPr>
          <w:rFonts w:ascii="Times New Roman" w:hAnsi="Times New Roman" w:cs="Times New Roman"/>
          <w:sz w:val="28"/>
          <w:szCs w:val="28"/>
        </w:rPr>
        <w:t>, П. Левин. - М.</w:t>
      </w:r>
      <w:proofErr w:type="gramStart"/>
      <w:r w:rsidRPr="00143E23">
        <w:rPr>
          <w:rFonts w:ascii="Times New Roman" w:hAnsi="Times New Roman" w:cs="Times New Roman"/>
          <w:sz w:val="28"/>
          <w:szCs w:val="28"/>
        </w:rPr>
        <w:t xml:space="preserve"> :</w:t>
      </w:r>
      <w:proofErr w:type="gramEnd"/>
      <w:r w:rsidRPr="00143E23">
        <w:rPr>
          <w:rFonts w:ascii="Times New Roman" w:hAnsi="Times New Roman" w:cs="Times New Roman"/>
          <w:sz w:val="28"/>
          <w:szCs w:val="28"/>
        </w:rPr>
        <w:t xml:space="preserve"> Текст, 2000. – 102 с. </w:t>
      </w:r>
    </w:p>
    <w:p w:rsidR="00F16EDF" w:rsidRPr="00143E23" w:rsidRDefault="00F16EDF" w:rsidP="00F16EDF">
      <w:pPr>
        <w:pStyle w:val="a9"/>
        <w:spacing w:line="360" w:lineRule="auto"/>
        <w:jc w:val="both"/>
        <w:rPr>
          <w:rFonts w:ascii="Times New Roman" w:hAnsi="Times New Roman" w:cs="Times New Roman"/>
          <w:sz w:val="28"/>
          <w:szCs w:val="28"/>
        </w:rPr>
      </w:pPr>
      <w:r w:rsidRPr="00143E23">
        <w:rPr>
          <w:rFonts w:ascii="Times New Roman" w:hAnsi="Times New Roman" w:cs="Times New Roman"/>
          <w:sz w:val="28"/>
          <w:szCs w:val="28"/>
        </w:rPr>
        <w:t>7.</w:t>
      </w:r>
      <w:r w:rsidRPr="00143E23">
        <w:rPr>
          <w:rStyle w:val="c5"/>
          <w:rFonts w:ascii="Times New Roman" w:hAnsi="Times New Roman" w:cs="Times New Roman"/>
          <w:sz w:val="28"/>
          <w:szCs w:val="28"/>
        </w:rPr>
        <w:t xml:space="preserve"> Гербер, А.Е. Помнить, чтобы жить! К 65-летию трагедии Бабьего Яра: методическое пособие – сборник работ педагогов России и </w:t>
      </w:r>
      <w:proofErr w:type="spellStart"/>
      <w:r w:rsidRPr="00143E23">
        <w:rPr>
          <w:rStyle w:val="c5"/>
          <w:rFonts w:ascii="Times New Roman" w:hAnsi="Times New Roman" w:cs="Times New Roman"/>
          <w:sz w:val="28"/>
          <w:szCs w:val="28"/>
        </w:rPr>
        <w:t>Беларусии</w:t>
      </w:r>
      <w:proofErr w:type="spellEnd"/>
      <w:r w:rsidRPr="00143E23">
        <w:rPr>
          <w:rStyle w:val="c5"/>
          <w:rFonts w:ascii="Times New Roman" w:hAnsi="Times New Roman" w:cs="Times New Roman"/>
          <w:sz w:val="28"/>
          <w:szCs w:val="28"/>
        </w:rPr>
        <w:t xml:space="preserve">/ А.Е. Гербер, И.А. Альтман, Л.М. </w:t>
      </w:r>
      <w:proofErr w:type="spellStart"/>
      <w:r w:rsidRPr="00143E23">
        <w:rPr>
          <w:rStyle w:val="c5"/>
          <w:rFonts w:ascii="Times New Roman" w:hAnsi="Times New Roman" w:cs="Times New Roman"/>
          <w:sz w:val="28"/>
          <w:szCs w:val="28"/>
        </w:rPr>
        <w:t>Пятецкий</w:t>
      </w:r>
      <w:proofErr w:type="spellEnd"/>
      <w:r w:rsidRPr="00143E23">
        <w:rPr>
          <w:rStyle w:val="c5"/>
          <w:rFonts w:ascii="Times New Roman" w:hAnsi="Times New Roman" w:cs="Times New Roman"/>
          <w:sz w:val="28"/>
          <w:szCs w:val="28"/>
        </w:rPr>
        <w:t>, Е.Э. Беленькая. - М.</w:t>
      </w:r>
      <w:proofErr w:type="gramStart"/>
      <w:r w:rsidRPr="00143E23">
        <w:rPr>
          <w:rStyle w:val="c5"/>
          <w:rFonts w:ascii="Times New Roman" w:hAnsi="Times New Roman" w:cs="Times New Roman"/>
          <w:sz w:val="28"/>
          <w:szCs w:val="28"/>
        </w:rPr>
        <w:t xml:space="preserve"> :</w:t>
      </w:r>
      <w:proofErr w:type="gramEnd"/>
      <w:r w:rsidRPr="00143E23">
        <w:rPr>
          <w:rStyle w:val="c5"/>
          <w:rFonts w:ascii="Times New Roman" w:hAnsi="Times New Roman" w:cs="Times New Roman"/>
          <w:sz w:val="28"/>
          <w:szCs w:val="28"/>
        </w:rPr>
        <w:t xml:space="preserve"> Центр и Фонд «Холокост», 2006. – 96 с.</w:t>
      </w:r>
    </w:p>
    <w:p w:rsidR="00F16EDF" w:rsidRPr="00143E23" w:rsidRDefault="00F16EDF" w:rsidP="00F16EDF">
      <w:pPr>
        <w:pStyle w:val="c12"/>
        <w:shd w:val="clear" w:color="auto" w:fill="FFFFFF"/>
        <w:spacing w:before="0" w:beforeAutospacing="0" w:after="0" w:afterAutospacing="0" w:line="360" w:lineRule="auto"/>
        <w:jc w:val="both"/>
        <w:rPr>
          <w:sz w:val="28"/>
          <w:szCs w:val="28"/>
        </w:rPr>
      </w:pPr>
      <w:r w:rsidRPr="00143E23">
        <w:rPr>
          <w:sz w:val="28"/>
          <w:szCs w:val="28"/>
          <w:shd w:val="clear" w:color="auto" w:fill="FFFFFF"/>
        </w:rPr>
        <w:lastRenderedPageBreak/>
        <w:t>8.Ермаков, А. Вермахт против евреев: война на уничтожение / А. Ермаков. - М.</w:t>
      </w:r>
      <w:proofErr w:type="gramStart"/>
      <w:r w:rsidRPr="00143E23">
        <w:rPr>
          <w:sz w:val="28"/>
          <w:szCs w:val="28"/>
          <w:shd w:val="clear" w:color="auto" w:fill="FFFFFF"/>
        </w:rPr>
        <w:t xml:space="preserve"> :</w:t>
      </w:r>
      <w:proofErr w:type="gramEnd"/>
      <w:r w:rsidRPr="00143E23">
        <w:rPr>
          <w:sz w:val="28"/>
          <w:szCs w:val="28"/>
          <w:shd w:val="clear" w:color="auto" w:fill="FFFFFF"/>
        </w:rPr>
        <w:t xml:space="preserve"> Яуза – пресс, 2009. – 416 с.</w:t>
      </w:r>
    </w:p>
    <w:p w:rsidR="00F16EDF" w:rsidRPr="00143E23" w:rsidRDefault="00F16EDF" w:rsidP="00F16EDF">
      <w:pPr>
        <w:spacing w:after="0" w:line="360" w:lineRule="auto"/>
        <w:rPr>
          <w:rFonts w:ascii="Times New Roman" w:hAnsi="Times New Roman" w:cs="Times New Roman"/>
          <w:sz w:val="28"/>
          <w:szCs w:val="28"/>
        </w:rPr>
      </w:pPr>
      <w:r w:rsidRPr="00143E23">
        <w:rPr>
          <w:rFonts w:ascii="Times New Roman" w:hAnsi="Times New Roman" w:cs="Times New Roman"/>
          <w:sz w:val="28"/>
          <w:szCs w:val="28"/>
        </w:rPr>
        <w:t xml:space="preserve">9. </w:t>
      </w:r>
      <w:proofErr w:type="spellStart"/>
      <w:r w:rsidRPr="00143E23">
        <w:rPr>
          <w:rFonts w:ascii="Times New Roman" w:hAnsi="Times New Roman" w:cs="Times New Roman"/>
          <w:sz w:val="28"/>
          <w:szCs w:val="28"/>
        </w:rPr>
        <w:t>Салимова</w:t>
      </w:r>
      <w:proofErr w:type="spellEnd"/>
      <w:r w:rsidRPr="00143E23">
        <w:rPr>
          <w:rFonts w:ascii="Times New Roman" w:hAnsi="Times New Roman" w:cs="Times New Roman"/>
          <w:sz w:val="28"/>
          <w:szCs w:val="28"/>
        </w:rPr>
        <w:t xml:space="preserve">, К.И. Очерки истории школы и педагогики за рубежом. Ч. 3. / К.И. </w:t>
      </w:r>
      <w:proofErr w:type="spellStart"/>
      <w:r w:rsidRPr="00143E23">
        <w:rPr>
          <w:rFonts w:ascii="Times New Roman" w:hAnsi="Times New Roman" w:cs="Times New Roman"/>
          <w:sz w:val="28"/>
          <w:szCs w:val="28"/>
        </w:rPr>
        <w:t>Салимова</w:t>
      </w:r>
      <w:proofErr w:type="spellEnd"/>
      <w:r w:rsidRPr="00143E23">
        <w:rPr>
          <w:rFonts w:ascii="Times New Roman" w:hAnsi="Times New Roman" w:cs="Times New Roman"/>
          <w:sz w:val="28"/>
          <w:szCs w:val="28"/>
        </w:rPr>
        <w:t>. - М.</w:t>
      </w:r>
      <w:proofErr w:type="gramStart"/>
      <w:r w:rsidRPr="00143E23">
        <w:rPr>
          <w:rFonts w:ascii="Times New Roman" w:hAnsi="Times New Roman" w:cs="Times New Roman"/>
          <w:sz w:val="28"/>
          <w:szCs w:val="28"/>
        </w:rPr>
        <w:t xml:space="preserve"> :</w:t>
      </w:r>
      <w:proofErr w:type="gramEnd"/>
      <w:r w:rsidRPr="00143E23">
        <w:rPr>
          <w:rFonts w:ascii="Times New Roman" w:hAnsi="Times New Roman" w:cs="Times New Roman"/>
          <w:sz w:val="28"/>
          <w:szCs w:val="28"/>
        </w:rPr>
        <w:t xml:space="preserve"> Просвещение, 1991. С. 137.</w:t>
      </w:r>
    </w:p>
    <w:p w:rsidR="00F16EDF" w:rsidRPr="00143E23" w:rsidRDefault="00F16EDF" w:rsidP="00F16EDF">
      <w:pPr>
        <w:spacing w:after="0" w:line="360" w:lineRule="auto"/>
        <w:jc w:val="both"/>
        <w:rPr>
          <w:rFonts w:ascii="Times New Roman" w:hAnsi="Times New Roman" w:cs="Times New Roman"/>
          <w:sz w:val="28"/>
          <w:szCs w:val="28"/>
        </w:rPr>
      </w:pPr>
      <w:r w:rsidRPr="00143E23">
        <w:rPr>
          <w:rFonts w:ascii="Times New Roman" w:hAnsi="Times New Roman" w:cs="Times New Roman"/>
          <w:sz w:val="28"/>
          <w:szCs w:val="28"/>
        </w:rPr>
        <w:t>10. Степанов, П.В. Толерантный человек: как его воспитать? / П.В. Степанов. // Народное образование. - 2001. - № 6. С. 154.</w:t>
      </w:r>
    </w:p>
    <w:p w:rsidR="006D275D" w:rsidRPr="000A7FBB" w:rsidRDefault="006D275D" w:rsidP="00602479">
      <w:pPr>
        <w:pStyle w:val="c1"/>
        <w:shd w:val="clear" w:color="auto" w:fill="FFFFFF"/>
        <w:spacing w:before="0" w:beforeAutospacing="0" w:after="0" w:afterAutospacing="0" w:line="360" w:lineRule="auto"/>
        <w:jc w:val="both"/>
        <w:rPr>
          <w:sz w:val="28"/>
          <w:szCs w:val="28"/>
        </w:rPr>
      </w:pPr>
    </w:p>
    <w:p w:rsidR="00212A2C" w:rsidRPr="000A7FBB" w:rsidRDefault="00212A2C" w:rsidP="00602479">
      <w:pPr>
        <w:spacing w:after="0" w:line="360" w:lineRule="auto"/>
        <w:jc w:val="both"/>
        <w:rPr>
          <w:rFonts w:ascii="Times New Roman" w:hAnsi="Times New Roman" w:cs="Times New Roman"/>
          <w:sz w:val="28"/>
          <w:szCs w:val="28"/>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CB2BD0" w:rsidRDefault="00CB2BD0" w:rsidP="00602479">
      <w:pPr>
        <w:pStyle w:val="a3"/>
        <w:spacing w:before="0" w:beforeAutospacing="0" w:after="0" w:afterAutospacing="0" w:line="360" w:lineRule="auto"/>
        <w:jc w:val="both"/>
        <w:rPr>
          <w:b/>
          <w:sz w:val="28"/>
          <w:szCs w:val="28"/>
          <w:shd w:val="clear" w:color="auto" w:fill="FFFFFF"/>
        </w:rPr>
      </w:pPr>
    </w:p>
    <w:p w:rsidR="00520B9B" w:rsidRPr="000A7FBB" w:rsidRDefault="00600713" w:rsidP="00CB2BD0">
      <w:pPr>
        <w:pStyle w:val="a3"/>
        <w:spacing w:before="0" w:beforeAutospacing="0" w:after="0" w:afterAutospacing="0" w:line="360" w:lineRule="auto"/>
        <w:jc w:val="center"/>
        <w:rPr>
          <w:b/>
          <w:sz w:val="28"/>
          <w:szCs w:val="28"/>
          <w:shd w:val="clear" w:color="auto" w:fill="FFFFFF"/>
        </w:rPr>
      </w:pPr>
      <w:r w:rsidRPr="000A7FBB">
        <w:rPr>
          <w:b/>
          <w:sz w:val="28"/>
          <w:szCs w:val="28"/>
          <w:shd w:val="clear" w:color="auto" w:fill="FFFFFF"/>
        </w:rPr>
        <w:lastRenderedPageBreak/>
        <w:t>ПРИЛОЖЕНИЕ 1</w:t>
      </w:r>
    </w:p>
    <w:p w:rsidR="00600713" w:rsidRPr="000A7FBB" w:rsidRDefault="00660C42" w:rsidP="00602479">
      <w:pPr>
        <w:pStyle w:val="a3"/>
        <w:spacing w:before="0" w:beforeAutospacing="0" w:after="0" w:afterAutospacing="0" w:line="360" w:lineRule="auto"/>
        <w:jc w:val="both"/>
        <w:rPr>
          <w:sz w:val="28"/>
          <w:szCs w:val="28"/>
        </w:rPr>
      </w:pPr>
      <w:r w:rsidRPr="000A7FBB">
        <w:rPr>
          <w:b/>
          <w:sz w:val="28"/>
          <w:szCs w:val="28"/>
        </w:rPr>
        <w:t>Выступление докладчика:</w:t>
      </w:r>
      <w:r w:rsidRPr="000A7FBB">
        <w:rPr>
          <w:sz w:val="28"/>
          <w:szCs w:val="28"/>
        </w:rPr>
        <w:t xml:space="preserve"> </w:t>
      </w:r>
      <w:r w:rsidR="00751001">
        <w:rPr>
          <w:sz w:val="28"/>
          <w:szCs w:val="28"/>
        </w:rPr>
        <w:t>«</w:t>
      </w:r>
      <w:r w:rsidR="00600713" w:rsidRPr="000A7FBB">
        <w:rPr>
          <w:sz w:val="28"/>
          <w:szCs w:val="28"/>
        </w:rPr>
        <w:t xml:space="preserve">27 января 1945 года 75 лет назад советские войска освободили лагерь смерти Освенцим. Есть у него и другое название, немецкое - </w:t>
      </w:r>
      <w:proofErr w:type="spellStart"/>
      <w:r w:rsidR="00600713" w:rsidRPr="000A7FBB">
        <w:rPr>
          <w:sz w:val="28"/>
          <w:szCs w:val="28"/>
        </w:rPr>
        <w:t>Аушвиц</w:t>
      </w:r>
      <w:proofErr w:type="spellEnd"/>
      <w:r w:rsidR="00600713" w:rsidRPr="000A7FBB">
        <w:rPr>
          <w:sz w:val="28"/>
          <w:szCs w:val="28"/>
        </w:rPr>
        <w:t xml:space="preserve">. Но не важно как называть этот чудовищный лагерь, где убили порядка 1,5 </w:t>
      </w:r>
      <w:proofErr w:type="spellStart"/>
      <w:proofErr w:type="gramStart"/>
      <w:r w:rsidR="00600713" w:rsidRPr="000A7FBB">
        <w:rPr>
          <w:sz w:val="28"/>
          <w:szCs w:val="28"/>
        </w:rPr>
        <w:t>млн</w:t>
      </w:r>
      <w:proofErr w:type="spellEnd"/>
      <w:proofErr w:type="gramEnd"/>
      <w:r w:rsidR="00600713" w:rsidRPr="000A7FBB">
        <w:rPr>
          <w:sz w:val="28"/>
          <w:szCs w:val="28"/>
        </w:rPr>
        <w:t xml:space="preserve"> человек. Важно знать, кто ценой собственных жизней освободил его. Это советская армия. В последнее время очень много желающих переписать историю. </w:t>
      </w:r>
      <w:proofErr w:type="gramStart"/>
      <w:r w:rsidR="00600713" w:rsidRPr="000A7FBB">
        <w:rPr>
          <w:sz w:val="28"/>
          <w:szCs w:val="28"/>
        </w:rPr>
        <w:t>Мол</w:t>
      </w:r>
      <w:proofErr w:type="gramEnd"/>
      <w:r w:rsidR="00600713" w:rsidRPr="000A7FBB">
        <w:rPr>
          <w:sz w:val="28"/>
          <w:szCs w:val="28"/>
        </w:rPr>
        <w:t xml:space="preserve"> советские солдаты тут ни при чем. Посольство США в Дании написало, что 75 лет назад американские солдаты освободили Освенцим. Потом ошибку признали и исправили. Ведь наверняка знали, кто освободитель. Зачем написали ложь? И это не впервые. Потому историю нам нужно знать. День освобождения лагеря Освенцим установлен ООН как международный день памяти жертв Холокоста. Освенцим - самый большой лагерь смерти, но существовали и другие, где были и </w:t>
      </w:r>
      <w:proofErr w:type="spellStart"/>
      <w:r w:rsidR="00600713" w:rsidRPr="000A7FBB">
        <w:rPr>
          <w:sz w:val="28"/>
          <w:szCs w:val="28"/>
        </w:rPr>
        <w:t>оренбуржцы</w:t>
      </w:r>
      <w:proofErr w:type="spellEnd"/>
      <w:r w:rsidR="00600713" w:rsidRPr="000A7FBB">
        <w:rPr>
          <w:sz w:val="28"/>
          <w:szCs w:val="28"/>
        </w:rPr>
        <w:t>.</w:t>
      </w:r>
    </w:p>
    <w:p w:rsidR="00600713" w:rsidRPr="000A7FBB" w:rsidRDefault="00600713" w:rsidP="00602479">
      <w:pPr>
        <w:pStyle w:val="a3"/>
        <w:spacing w:before="0" w:beforeAutospacing="0" w:after="0" w:afterAutospacing="0" w:line="360" w:lineRule="auto"/>
        <w:jc w:val="both"/>
        <w:rPr>
          <w:sz w:val="28"/>
          <w:szCs w:val="28"/>
        </w:rPr>
      </w:pPr>
      <w:r w:rsidRPr="000A7FBB">
        <w:rPr>
          <w:sz w:val="28"/>
          <w:szCs w:val="28"/>
        </w:rPr>
        <w:t xml:space="preserve">Страх и слёзы - всё, что помнит Александр Всеволодович Козлов о своём раннем детстве. В 1943 его двухлетнего вместе с мамой, бабушкой, тётей и братом из родного Таганрога нацисты угнали в концлагерь на территорию Германии. «Относились к нам, как к рабочему скоту. Был голод страшный в этих бараках. Кормили всяким </w:t>
      </w:r>
      <w:proofErr w:type="spellStart"/>
      <w:r w:rsidRPr="000A7FBB">
        <w:rPr>
          <w:sz w:val="28"/>
          <w:szCs w:val="28"/>
        </w:rPr>
        <w:t>отребьем</w:t>
      </w:r>
      <w:proofErr w:type="spellEnd"/>
      <w:r w:rsidRPr="000A7FBB">
        <w:rPr>
          <w:sz w:val="28"/>
          <w:szCs w:val="28"/>
        </w:rPr>
        <w:t xml:space="preserve"> - брюква мёрзшая, свёкла. Ну и никто не гарантировал, что никто не получит пулю в лоб. Потому что просто так захотелось немцу», - вспоминает Але</w:t>
      </w:r>
      <w:r w:rsidR="008F1682" w:rsidRPr="000A7FBB">
        <w:rPr>
          <w:sz w:val="28"/>
          <w:szCs w:val="28"/>
        </w:rPr>
        <w:t>ксандр Козлов, узник концлагеря.</w:t>
      </w:r>
    </w:p>
    <w:p w:rsidR="00600713" w:rsidRPr="000A7FBB" w:rsidRDefault="00600713" w:rsidP="00602479">
      <w:pPr>
        <w:pStyle w:val="a3"/>
        <w:spacing w:before="0" w:beforeAutospacing="0" w:after="0" w:afterAutospacing="0" w:line="360" w:lineRule="auto"/>
        <w:jc w:val="both"/>
        <w:rPr>
          <w:sz w:val="28"/>
          <w:szCs w:val="28"/>
        </w:rPr>
      </w:pPr>
      <w:r w:rsidRPr="000A7FBB">
        <w:rPr>
          <w:sz w:val="28"/>
          <w:szCs w:val="28"/>
        </w:rPr>
        <w:t xml:space="preserve">Первые нацистские концентрационные лагеря появились в Германии ещё в 1933 после установления режима. Для политзаключенных, евреев и цыган. Широкая сеть из десятков тысяч лагерей, где люди массово гибли от истощения и вредных веществ, нацисты начали организовывать через 6 лет на завоеванных территориях. Во время войны ребёнком Раиса Григорьевна </w:t>
      </w:r>
      <w:r w:rsidR="008F1682" w:rsidRPr="000A7FBB">
        <w:rPr>
          <w:sz w:val="28"/>
          <w:szCs w:val="28"/>
        </w:rPr>
        <w:t xml:space="preserve">Козлова </w:t>
      </w:r>
      <w:r w:rsidRPr="000A7FBB">
        <w:rPr>
          <w:sz w:val="28"/>
          <w:szCs w:val="28"/>
        </w:rPr>
        <w:t xml:space="preserve">прошла их сразу несколько. Но всё равно считает, что ей повезло. В отличие от тёти, которая была в Освенциме и рассказывала, как пропадали узники лагеря смерти. «Берите чистое бельё - пойдёте в </w:t>
      </w:r>
      <w:r w:rsidRPr="000A7FBB">
        <w:rPr>
          <w:sz w:val="28"/>
          <w:szCs w:val="28"/>
        </w:rPr>
        <w:lastRenderedPageBreak/>
        <w:t>баню - говорили им. Люди уходили и не возвращались. А их сжигали живьём в этих печах. И постоянно были рвы наполнены вот этой жижей. Запах уж</w:t>
      </w:r>
      <w:r w:rsidR="008F1682" w:rsidRPr="000A7FBB">
        <w:rPr>
          <w:sz w:val="28"/>
          <w:szCs w:val="28"/>
        </w:rPr>
        <w:t>асный», - говорит Раиса Козлова.</w:t>
      </w:r>
    </w:p>
    <w:p w:rsidR="00600713" w:rsidRPr="000A7FBB" w:rsidRDefault="00600713" w:rsidP="00602479">
      <w:pPr>
        <w:pStyle w:val="a3"/>
        <w:spacing w:before="0" w:beforeAutospacing="0" w:after="0" w:afterAutospacing="0" w:line="360" w:lineRule="auto"/>
        <w:jc w:val="both"/>
        <w:rPr>
          <w:sz w:val="28"/>
          <w:szCs w:val="28"/>
        </w:rPr>
      </w:pPr>
      <w:r w:rsidRPr="000A7FBB">
        <w:rPr>
          <w:sz w:val="28"/>
          <w:szCs w:val="28"/>
        </w:rPr>
        <w:t xml:space="preserve">Одной из главных целей нацистов было «окончательное решение еврейского вопроса». Чтобы не оказаться на фабриках смерти и выжить, многие бежали. Семья Светланы </w:t>
      </w:r>
      <w:proofErr w:type="spellStart"/>
      <w:r w:rsidRPr="000A7FBB">
        <w:rPr>
          <w:sz w:val="28"/>
          <w:szCs w:val="28"/>
        </w:rPr>
        <w:t>Бененсон</w:t>
      </w:r>
      <w:proofErr w:type="spellEnd"/>
      <w:r w:rsidRPr="000A7FBB">
        <w:rPr>
          <w:sz w:val="28"/>
          <w:szCs w:val="28"/>
        </w:rPr>
        <w:t xml:space="preserve"> покидала родной Минск прямо во время бомбёжки. «Мне было три года. Я только помню, что всё горело. Как началась война, как началась бомбёжка, </w:t>
      </w:r>
      <w:proofErr w:type="gramStart"/>
      <w:r w:rsidRPr="000A7FBB">
        <w:rPr>
          <w:sz w:val="28"/>
          <w:szCs w:val="28"/>
        </w:rPr>
        <w:t>вытащили из дома вот в чём мы были</w:t>
      </w:r>
      <w:proofErr w:type="gramEnd"/>
      <w:r w:rsidRPr="000A7FBB">
        <w:rPr>
          <w:sz w:val="28"/>
          <w:szCs w:val="28"/>
        </w:rPr>
        <w:t xml:space="preserve">. Ров был. И как только фашистские самолёты летели, нас родители хватали и мы падали в ров», - рассказывает Светлана </w:t>
      </w:r>
      <w:proofErr w:type="spellStart"/>
      <w:r w:rsidRPr="000A7FBB">
        <w:rPr>
          <w:sz w:val="28"/>
          <w:szCs w:val="28"/>
        </w:rPr>
        <w:t>Бененсон</w:t>
      </w:r>
      <w:proofErr w:type="spellEnd"/>
      <w:r w:rsidRPr="000A7FBB">
        <w:rPr>
          <w:sz w:val="28"/>
          <w:szCs w:val="28"/>
        </w:rPr>
        <w:t>, жертва Холокоста.</w:t>
      </w:r>
    </w:p>
    <w:p w:rsidR="00600713" w:rsidRPr="000A7FBB" w:rsidRDefault="00600713" w:rsidP="00602479">
      <w:pPr>
        <w:pStyle w:val="a3"/>
        <w:spacing w:before="0" w:beforeAutospacing="0" w:after="0" w:afterAutospacing="0" w:line="360" w:lineRule="auto"/>
        <w:jc w:val="both"/>
        <w:rPr>
          <w:sz w:val="28"/>
          <w:szCs w:val="28"/>
        </w:rPr>
      </w:pPr>
      <w:r w:rsidRPr="000A7FBB">
        <w:rPr>
          <w:sz w:val="28"/>
          <w:szCs w:val="28"/>
        </w:rPr>
        <w:t>Со времён Великой Отечественной войны Оренбуржье - второй дом и для Аси Цесарской. «Нас бы уничтожили. Папа ушёл на фронт. Кто-то с его родины приехал и сказал, что родителей его закопали живыми и всех евреев закопали живыми. И две недели ещё земля колыхалась», - говорит Ася Цесарская, жертва Холокоста.</w:t>
      </w:r>
    </w:p>
    <w:p w:rsidR="00600713" w:rsidRPr="000A7FBB" w:rsidRDefault="00600713" w:rsidP="00602479">
      <w:pPr>
        <w:pStyle w:val="a3"/>
        <w:spacing w:before="0" w:beforeAutospacing="0" w:after="0" w:afterAutospacing="0" w:line="360" w:lineRule="auto"/>
        <w:jc w:val="both"/>
        <w:rPr>
          <w:sz w:val="28"/>
          <w:szCs w:val="28"/>
        </w:rPr>
      </w:pPr>
      <w:r w:rsidRPr="000A7FBB">
        <w:rPr>
          <w:sz w:val="28"/>
          <w:szCs w:val="28"/>
        </w:rPr>
        <w:t>Всё закончилось в 1945. Советские войска освободили Европу и погасили печи концентрационных лагерей. И те, кто воевал против нас, оказались в плену. Но отношение к бывшим солдатам Вермахта было гуманным.</w:t>
      </w:r>
      <w:r w:rsidR="00660C42" w:rsidRPr="000A7FBB">
        <w:rPr>
          <w:sz w:val="28"/>
          <w:szCs w:val="28"/>
        </w:rPr>
        <w:t xml:space="preserve"> </w:t>
      </w:r>
      <w:r w:rsidRPr="000A7FBB">
        <w:rPr>
          <w:sz w:val="28"/>
          <w:szCs w:val="28"/>
        </w:rPr>
        <w:t>В Оренбурге после войны в разных частях города находились сразу восемь зон, где жили военнопленные. Одна из них рядом с цехами нефтемаслозавода в колхозе «Ленинский луч». Известно, что трудились пленные на одном предприятии с фронтовиками. А в суточный рацион входили рыба, овощи и даже мясо.</w:t>
      </w:r>
      <w:r w:rsidR="00660C42" w:rsidRPr="000A7FBB">
        <w:rPr>
          <w:sz w:val="28"/>
          <w:szCs w:val="28"/>
        </w:rPr>
        <w:t xml:space="preserve"> А что терпели мы от них?! Ужасы, тяготы, издевательства. И только героизм советских солдат и медицинского персонала помог прекратить страдания женщин, стариков и детей, которые не могли больше терпеть издевательства</w:t>
      </w:r>
      <w:proofErr w:type="gramStart"/>
      <w:r w:rsidR="00660C42" w:rsidRPr="000A7FBB">
        <w:rPr>
          <w:sz w:val="28"/>
          <w:szCs w:val="28"/>
        </w:rPr>
        <w:t>.</w:t>
      </w:r>
      <w:r w:rsidR="00751001">
        <w:rPr>
          <w:sz w:val="28"/>
          <w:szCs w:val="28"/>
        </w:rPr>
        <w:t>»</w:t>
      </w:r>
      <w:proofErr w:type="gramEnd"/>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p w:rsidR="00520B9B" w:rsidRPr="000A7FBB" w:rsidRDefault="00520B9B" w:rsidP="00602479">
      <w:pPr>
        <w:pStyle w:val="a3"/>
        <w:spacing w:before="0" w:beforeAutospacing="0" w:after="0" w:afterAutospacing="0" w:line="360" w:lineRule="auto"/>
        <w:jc w:val="both"/>
        <w:rPr>
          <w:sz w:val="28"/>
          <w:szCs w:val="28"/>
          <w:shd w:val="clear" w:color="auto" w:fill="FFFFFF"/>
        </w:rPr>
      </w:pPr>
    </w:p>
    <w:sectPr w:rsidR="00520B9B" w:rsidRPr="000A7FBB" w:rsidSect="000A7FBB">
      <w:headerReference w:type="default" r:id="rId6"/>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992" w:rsidRDefault="00731992" w:rsidP="00B8061A">
      <w:pPr>
        <w:spacing w:after="0" w:line="240" w:lineRule="auto"/>
      </w:pPr>
      <w:r>
        <w:separator/>
      </w:r>
    </w:p>
  </w:endnote>
  <w:endnote w:type="continuationSeparator" w:id="0">
    <w:p w:rsidR="00731992" w:rsidRDefault="00731992" w:rsidP="00B80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992" w:rsidRDefault="00731992" w:rsidP="00B8061A">
      <w:pPr>
        <w:spacing w:after="0" w:line="240" w:lineRule="auto"/>
      </w:pPr>
      <w:r>
        <w:separator/>
      </w:r>
    </w:p>
  </w:footnote>
  <w:footnote w:type="continuationSeparator" w:id="0">
    <w:p w:rsidR="00731992" w:rsidRDefault="00731992" w:rsidP="00B80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254516"/>
      <w:docPartObj>
        <w:docPartGallery w:val="Page Numbers (Top of Page)"/>
        <w:docPartUnique/>
      </w:docPartObj>
    </w:sdtPr>
    <w:sdtContent>
      <w:p w:rsidR="00660C42" w:rsidRDefault="002223A9">
        <w:pPr>
          <w:pStyle w:val="a5"/>
          <w:jc w:val="right"/>
        </w:pPr>
        <w:fldSimple w:instr=" PAGE   \* MERGEFORMAT ">
          <w:r w:rsidR="004C7EBC">
            <w:rPr>
              <w:noProof/>
            </w:rPr>
            <w:t>7</w:t>
          </w:r>
        </w:fldSimple>
      </w:p>
    </w:sdtContent>
  </w:sdt>
  <w:p w:rsidR="00660C42" w:rsidRDefault="00660C4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39B5"/>
    <w:rsid w:val="000A7FBB"/>
    <w:rsid w:val="001A39B5"/>
    <w:rsid w:val="00212A2C"/>
    <w:rsid w:val="002223A9"/>
    <w:rsid w:val="0024796D"/>
    <w:rsid w:val="00251404"/>
    <w:rsid w:val="00284CC7"/>
    <w:rsid w:val="0029474E"/>
    <w:rsid w:val="003B25F8"/>
    <w:rsid w:val="0047478F"/>
    <w:rsid w:val="00480752"/>
    <w:rsid w:val="004C7EBC"/>
    <w:rsid w:val="00520B9B"/>
    <w:rsid w:val="00543BCD"/>
    <w:rsid w:val="00551F72"/>
    <w:rsid w:val="005A3A95"/>
    <w:rsid w:val="00600713"/>
    <w:rsid w:val="00602479"/>
    <w:rsid w:val="00626240"/>
    <w:rsid w:val="00660C42"/>
    <w:rsid w:val="006D275D"/>
    <w:rsid w:val="006D6610"/>
    <w:rsid w:val="00723934"/>
    <w:rsid w:val="00731992"/>
    <w:rsid w:val="00751001"/>
    <w:rsid w:val="007C588E"/>
    <w:rsid w:val="00802FA4"/>
    <w:rsid w:val="008F1682"/>
    <w:rsid w:val="009F005E"/>
    <w:rsid w:val="00A23DF5"/>
    <w:rsid w:val="00A755FC"/>
    <w:rsid w:val="00AE712C"/>
    <w:rsid w:val="00B17FE0"/>
    <w:rsid w:val="00B50C55"/>
    <w:rsid w:val="00B8061A"/>
    <w:rsid w:val="00BA0803"/>
    <w:rsid w:val="00BC1006"/>
    <w:rsid w:val="00CB2BD0"/>
    <w:rsid w:val="00D82D0D"/>
    <w:rsid w:val="00DD7509"/>
    <w:rsid w:val="00E3545F"/>
    <w:rsid w:val="00E50813"/>
    <w:rsid w:val="00E723DF"/>
    <w:rsid w:val="00F1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04"/>
  </w:style>
  <w:style w:type="paragraph" w:styleId="1">
    <w:name w:val="heading 1"/>
    <w:basedOn w:val="a"/>
    <w:link w:val="10"/>
    <w:uiPriority w:val="9"/>
    <w:qFormat/>
    <w:rsid w:val="00B80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A39B5"/>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4">
    <w:name w:val="Emphasis"/>
    <w:basedOn w:val="a0"/>
    <w:uiPriority w:val="20"/>
    <w:qFormat/>
    <w:rsid w:val="00520B9B"/>
    <w:rPr>
      <w:i/>
      <w:iCs/>
    </w:rPr>
  </w:style>
  <w:style w:type="character" w:customStyle="1" w:styleId="c3">
    <w:name w:val="c3"/>
    <w:basedOn w:val="a0"/>
    <w:rsid w:val="00BA0803"/>
  </w:style>
  <w:style w:type="paragraph" w:customStyle="1" w:styleId="c12">
    <w:name w:val="c12"/>
    <w:basedOn w:val="a"/>
    <w:rsid w:val="00BA0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A0803"/>
  </w:style>
  <w:style w:type="paragraph" w:customStyle="1" w:styleId="c16">
    <w:name w:val="c16"/>
    <w:basedOn w:val="a"/>
    <w:rsid w:val="00BA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806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061A"/>
  </w:style>
  <w:style w:type="paragraph" w:styleId="a7">
    <w:name w:val="footer"/>
    <w:basedOn w:val="a"/>
    <w:link w:val="a8"/>
    <w:uiPriority w:val="99"/>
    <w:semiHidden/>
    <w:unhideWhenUsed/>
    <w:rsid w:val="00B806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8061A"/>
  </w:style>
  <w:style w:type="character" w:customStyle="1" w:styleId="10">
    <w:name w:val="Заголовок 1 Знак"/>
    <w:basedOn w:val="a0"/>
    <w:link w:val="1"/>
    <w:uiPriority w:val="9"/>
    <w:rsid w:val="00B8061A"/>
    <w:rPr>
      <w:rFonts w:ascii="Times New Roman" w:eastAsia="Times New Roman" w:hAnsi="Times New Roman" w:cs="Times New Roman"/>
      <w:b/>
      <w:bCs/>
      <w:kern w:val="36"/>
      <w:sz w:val="48"/>
      <w:szCs w:val="48"/>
      <w:lang w:eastAsia="ru-RU"/>
    </w:rPr>
  </w:style>
  <w:style w:type="paragraph" w:customStyle="1" w:styleId="c14">
    <w:name w:val="c14"/>
    <w:basedOn w:val="a"/>
    <w:rsid w:val="00B80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B8061A"/>
    <w:pPr>
      <w:spacing w:after="0" w:line="240" w:lineRule="auto"/>
    </w:pPr>
    <w:rPr>
      <w:sz w:val="20"/>
      <w:szCs w:val="20"/>
    </w:rPr>
  </w:style>
  <w:style w:type="character" w:customStyle="1" w:styleId="aa">
    <w:name w:val="Текст сноски Знак"/>
    <w:basedOn w:val="a0"/>
    <w:link w:val="a9"/>
    <w:uiPriority w:val="99"/>
    <w:rsid w:val="00B8061A"/>
    <w:rPr>
      <w:sz w:val="20"/>
      <w:szCs w:val="20"/>
    </w:rPr>
  </w:style>
  <w:style w:type="character" w:styleId="ab">
    <w:name w:val="footnote reference"/>
    <w:basedOn w:val="a0"/>
    <w:uiPriority w:val="99"/>
    <w:semiHidden/>
    <w:unhideWhenUsed/>
    <w:rsid w:val="00B8061A"/>
    <w:rPr>
      <w:vertAlign w:val="superscript"/>
    </w:rPr>
  </w:style>
  <w:style w:type="table" w:styleId="ac">
    <w:name w:val="Table Grid"/>
    <w:basedOn w:val="a1"/>
    <w:uiPriority w:val="59"/>
    <w:rsid w:val="00B8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B80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8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2A2C"/>
  </w:style>
  <w:style w:type="character" w:customStyle="1" w:styleId="c6">
    <w:name w:val="c6"/>
    <w:basedOn w:val="a0"/>
    <w:rsid w:val="00212A2C"/>
  </w:style>
  <w:style w:type="paragraph" w:customStyle="1" w:styleId="c1">
    <w:name w:val="c1"/>
    <w:basedOn w:val="a"/>
    <w:rsid w:val="00212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421447">
      <w:bodyDiv w:val="1"/>
      <w:marLeft w:val="0"/>
      <w:marRight w:val="0"/>
      <w:marTop w:val="0"/>
      <w:marBottom w:val="0"/>
      <w:divBdr>
        <w:top w:val="none" w:sz="0" w:space="0" w:color="auto"/>
        <w:left w:val="none" w:sz="0" w:space="0" w:color="auto"/>
        <w:bottom w:val="none" w:sz="0" w:space="0" w:color="auto"/>
        <w:right w:val="none" w:sz="0" w:space="0" w:color="auto"/>
      </w:divBdr>
    </w:div>
    <w:div w:id="943151039">
      <w:bodyDiv w:val="1"/>
      <w:marLeft w:val="0"/>
      <w:marRight w:val="0"/>
      <w:marTop w:val="0"/>
      <w:marBottom w:val="0"/>
      <w:divBdr>
        <w:top w:val="none" w:sz="0" w:space="0" w:color="auto"/>
        <w:left w:val="none" w:sz="0" w:space="0" w:color="auto"/>
        <w:bottom w:val="none" w:sz="0" w:space="0" w:color="auto"/>
        <w:right w:val="none" w:sz="0" w:space="0" w:color="auto"/>
      </w:divBdr>
    </w:div>
    <w:div w:id="1082143176">
      <w:bodyDiv w:val="1"/>
      <w:marLeft w:val="0"/>
      <w:marRight w:val="0"/>
      <w:marTop w:val="0"/>
      <w:marBottom w:val="0"/>
      <w:divBdr>
        <w:top w:val="none" w:sz="0" w:space="0" w:color="auto"/>
        <w:left w:val="none" w:sz="0" w:space="0" w:color="auto"/>
        <w:bottom w:val="none" w:sz="0" w:space="0" w:color="auto"/>
        <w:right w:val="none" w:sz="0" w:space="0" w:color="auto"/>
      </w:divBdr>
    </w:div>
    <w:div w:id="1465537863">
      <w:bodyDiv w:val="1"/>
      <w:marLeft w:val="0"/>
      <w:marRight w:val="0"/>
      <w:marTop w:val="0"/>
      <w:marBottom w:val="0"/>
      <w:divBdr>
        <w:top w:val="none" w:sz="0" w:space="0" w:color="auto"/>
        <w:left w:val="none" w:sz="0" w:space="0" w:color="auto"/>
        <w:bottom w:val="none" w:sz="0" w:space="0" w:color="auto"/>
        <w:right w:val="none" w:sz="0" w:space="0" w:color="auto"/>
      </w:divBdr>
    </w:div>
    <w:div w:id="1539128536">
      <w:bodyDiv w:val="1"/>
      <w:marLeft w:val="0"/>
      <w:marRight w:val="0"/>
      <w:marTop w:val="0"/>
      <w:marBottom w:val="0"/>
      <w:divBdr>
        <w:top w:val="none" w:sz="0" w:space="0" w:color="auto"/>
        <w:left w:val="none" w:sz="0" w:space="0" w:color="auto"/>
        <w:bottom w:val="none" w:sz="0" w:space="0" w:color="auto"/>
        <w:right w:val="none" w:sz="0" w:space="0" w:color="auto"/>
      </w:divBdr>
    </w:div>
    <w:div w:id="1719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5269</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18</cp:revision>
  <dcterms:created xsi:type="dcterms:W3CDTF">2020-04-22T04:13:00Z</dcterms:created>
  <dcterms:modified xsi:type="dcterms:W3CDTF">2024-01-11T16:19:00Z</dcterms:modified>
</cp:coreProperties>
</file>