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23" w:rsidRDefault="002C752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7523" w:rsidRDefault="002C752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7523" w:rsidRDefault="002C752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4573" w:rsidRPr="00E44573" w:rsidRDefault="002C752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Методическая разработка урока русского языка.</w:t>
      </w:r>
      <w:r w:rsidR="008C1819">
        <w:rPr>
          <w:rFonts w:ascii="Times New Roman" w:hAnsi="Times New Roman"/>
          <w:sz w:val="26"/>
          <w:szCs w:val="26"/>
        </w:rPr>
        <w:t xml:space="preserve"> </w:t>
      </w:r>
      <w:r w:rsidR="00E44573" w:rsidRPr="00E44573">
        <w:rPr>
          <w:rFonts w:ascii="Times New Roman" w:hAnsi="Times New Roman"/>
          <w:sz w:val="26"/>
          <w:szCs w:val="26"/>
        </w:rPr>
        <w:t xml:space="preserve">Контрольная работа по теме: «Простое предложение, осложненное однородными членами, обращением, вводными словами (словосочетаниями, предложениями)». </w:t>
      </w:r>
    </w:p>
    <w:p w:rsidR="00E44573" w:rsidRDefault="002C752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Преподаватель Яркова В.И.</w:t>
      </w:r>
      <w:r w:rsidR="00E44573">
        <w:rPr>
          <w:rFonts w:ascii="Times New Roman" w:hAnsi="Times New Roman"/>
          <w:sz w:val="26"/>
          <w:szCs w:val="26"/>
        </w:rPr>
        <w:br w:type="page"/>
      </w:r>
    </w:p>
    <w:p w:rsidR="002C7523" w:rsidRDefault="002C752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Урок русского языка.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E44573">
        <w:rPr>
          <w:rFonts w:ascii="Times New Roman" w:hAnsi="Times New Roman"/>
          <w:sz w:val="26"/>
          <w:szCs w:val="26"/>
        </w:rPr>
        <w:t xml:space="preserve">Контрольная работа по теме: «Простое предложение, осложненное однородными членами, обращением, вводными словами (словосочетаниями, предложениями)». 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Цель: оценить уровень учебных достижений обучающихся по теме; проверить навыки восприятия незнакомого текста, его понимания, запоминания; закреплять умение работы с тестами.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Оборудование: тестовые задания, те</w:t>
      </w:r>
      <w:proofErr w:type="gramStart"/>
      <w:r w:rsidRPr="00E44573">
        <w:rPr>
          <w:rFonts w:ascii="Times New Roman" w:hAnsi="Times New Roman"/>
          <w:sz w:val="26"/>
          <w:szCs w:val="26"/>
        </w:rPr>
        <w:t>кст дл</w:t>
      </w:r>
      <w:proofErr w:type="gramEnd"/>
      <w:r w:rsidRPr="00E44573">
        <w:rPr>
          <w:rFonts w:ascii="Times New Roman" w:hAnsi="Times New Roman"/>
          <w:sz w:val="26"/>
          <w:szCs w:val="26"/>
        </w:rPr>
        <w:t>я анализа.</w:t>
      </w:r>
    </w:p>
    <w:bookmarkEnd w:id="0"/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Ход занятия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I. ОБЪЯВЛЕНИЕ ТЕМЫ И ЦЕЛИ УРОКА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 xml:space="preserve"> II. МОТИВАЦИЯ УЧЕБНОЙ ДЕЯТЕЛЬНОСТИ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 xml:space="preserve"> III. СОДЕРЖАНИЕ РАБОТЫ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1. Инструктаж по выполнению тестовых заданий.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2. Выполнение тестовых заданий.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I вариант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Первый и второй уровни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1. Укажите предложение, в котором однородные члены соединены смешанной связью (знаки препинания опущены).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(Каждый правильный ответ оценивается в 1 балл.)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 Берегите старых людей от обид холодов огня.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 xml:space="preserve">б)    Для меня Тарас Шевченко не только гениальный поэт великого </w:t>
      </w:r>
      <w:proofErr w:type="gramStart"/>
      <w:r w:rsidRPr="00E44573">
        <w:rPr>
          <w:rFonts w:ascii="Times New Roman" w:hAnsi="Times New Roman"/>
          <w:sz w:val="26"/>
          <w:szCs w:val="26"/>
        </w:rPr>
        <w:t>народа</w:t>
      </w:r>
      <w:proofErr w:type="gramEnd"/>
      <w:r w:rsidRPr="00E44573">
        <w:rPr>
          <w:rFonts w:ascii="Times New Roman" w:hAnsi="Times New Roman"/>
          <w:sz w:val="26"/>
          <w:szCs w:val="26"/>
        </w:rPr>
        <w:t xml:space="preserve"> но и символ Украины.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 В произведении должна быть ясная определенная мысль.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г)   Объем словаря конкретного человека зависит от рода его занятий образованности и способностей.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2. Укажите предложение, в котором выделенные определения являются однородными (знаки препинания опущены).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Сумрачными смутными клубами нависли над садом дождевые облака.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б)    Солнечный осенний вечер прохладен.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 Совершенствование норм русского национального языка продолжалось в творчестве крупнейших писателей.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 xml:space="preserve">г)    Старинная деревянная церквушка </w:t>
      </w:r>
      <w:proofErr w:type="gramStart"/>
      <w:r w:rsidRPr="00E44573">
        <w:rPr>
          <w:rFonts w:ascii="Times New Roman" w:hAnsi="Times New Roman"/>
          <w:sz w:val="26"/>
          <w:szCs w:val="26"/>
        </w:rPr>
        <w:t>вписывалась в этот удиви</w:t>
      </w:r>
      <w:proofErr w:type="gramEnd"/>
      <w:r w:rsidRPr="00E44573">
        <w:rPr>
          <w:rFonts w:ascii="Times New Roman" w:hAnsi="Times New Roman"/>
          <w:sz w:val="26"/>
          <w:szCs w:val="26"/>
        </w:rPr>
        <w:t xml:space="preserve"> - тельный пейзаж.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3. Укажите предложения, в которых есть пунктуационные ошибки.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 Итак, начинается песня о ветре.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б)   Весной и летом, и в морозы взлетал фонтаном фейерверк.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 xml:space="preserve">в)   Яблони, яблони вырастайте </w:t>
      </w:r>
      <w:proofErr w:type="gramStart"/>
      <w:r w:rsidRPr="00E44573">
        <w:rPr>
          <w:rFonts w:ascii="Times New Roman" w:hAnsi="Times New Roman"/>
          <w:sz w:val="26"/>
          <w:szCs w:val="26"/>
        </w:rPr>
        <w:t>храбрыми</w:t>
      </w:r>
      <w:proofErr w:type="gramEnd"/>
      <w:r w:rsidRPr="00E44573">
        <w:rPr>
          <w:rFonts w:ascii="Times New Roman" w:hAnsi="Times New Roman"/>
          <w:sz w:val="26"/>
          <w:szCs w:val="26"/>
        </w:rPr>
        <w:t>.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г)   Я навек за туманы и росы полюбил у березки стан, и ее золотистые косы, и холщовый ее сарафан.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4. Укажите предложения, в которых обращение следует выделить запятыми с двух сторон.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О чем шумишь ты старый бор над осенью над бездорожьем?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б)    Серебристая дорога ты зовешь меня куда?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 Мужчины я мужеством вашим горжусь.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 xml:space="preserve">г)   Что дремучий лес </w:t>
      </w:r>
      <w:proofErr w:type="gramStart"/>
      <w:r w:rsidRPr="00E44573">
        <w:rPr>
          <w:rFonts w:ascii="Times New Roman" w:hAnsi="Times New Roman"/>
          <w:sz w:val="26"/>
          <w:szCs w:val="26"/>
        </w:rPr>
        <w:t>призадумался грустью темною затуманился</w:t>
      </w:r>
      <w:proofErr w:type="gramEnd"/>
      <w:r w:rsidRPr="00E44573">
        <w:rPr>
          <w:rFonts w:ascii="Times New Roman" w:hAnsi="Times New Roman"/>
          <w:sz w:val="26"/>
          <w:szCs w:val="26"/>
        </w:rPr>
        <w:t>?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5. Установите соответствие между словами в русском и украинском языках.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Укажите значения вводных слов.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 xml:space="preserve"> 6. Укажите предложение, которое соответствует схеме  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 Осень пришла врасплох и завладела землей садами и реками лесами и воздухом полями и птицами.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б)    Радостно молодо было на небе и на земле и в сердце человека.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 Конница пехота и артиллерия виднеются со всех сторон по обширной поляне.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г)   Нам удалось поиграть и в настольный теннис и в шахматы и в домино.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 xml:space="preserve"> Третий уровень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lastRenderedPageBreak/>
        <w:t>Запишите предложение, расставив знаки препинания, раскрыв скобки и вставив пропущенные буквы. Выполните синтаксический разбор.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Солнце поднимается и</w:t>
      </w:r>
      <w:proofErr w:type="gramStart"/>
      <w:r w:rsidRPr="00E44573">
        <w:rPr>
          <w:rFonts w:ascii="Times New Roman" w:hAnsi="Times New Roman"/>
          <w:sz w:val="26"/>
          <w:szCs w:val="26"/>
        </w:rPr>
        <w:t>з(</w:t>
      </w:r>
      <w:proofErr w:type="gramEnd"/>
      <w:r w:rsidRPr="00E44573">
        <w:rPr>
          <w:rFonts w:ascii="Times New Roman" w:hAnsi="Times New Roman"/>
          <w:sz w:val="26"/>
          <w:szCs w:val="26"/>
        </w:rPr>
        <w:t xml:space="preserve">за) облаков и заливает лес поле и наших спутников </w:t>
      </w:r>
      <w:proofErr w:type="spellStart"/>
      <w:r w:rsidRPr="00E44573">
        <w:rPr>
          <w:rFonts w:ascii="Times New Roman" w:hAnsi="Times New Roman"/>
          <w:sz w:val="26"/>
          <w:szCs w:val="26"/>
        </w:rPr>
        <w:t>греющ</w:t>
      </w:r>
      <w:proofErr w:type="spellEnd"/>
      <w:r w:rsidRPr="00E44573">
        <w:rPr>
          <w:rFonts w:ascii="Times New Roman" w:hAnsi="Times New Roman"/>
          <w:sz w:val="26"/>
          <w:szCs w:val="26"/>
        </w:rPr>
        <w:t>..м светом.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3 балла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Уровень повышенной сложности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 xml:space="preserve">Составьте и запишите диалог «Разговор с библиотекарем». </w:t>
      </w:r>
      <w:proofErr w:type="gramStart"/>
      <w:r w:rsidRPr="00E44573">
        <w:rPr>
          <w:rFonts w:ascii="Times New Roman" w:hAnsi="Times New Roman"/>
          <w:sz w:val="26"/>
          <w:szCs w:val="26"/>
        </w:rPr>
        <w:t>Используйте слова: здравствуйте, будьте добры, извините, пожалуйста, большое спасибо, до свидания.</w:t>
      </w:r>
      <w:proofErr w:type="gramEnd"/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3 балла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 xml:space="preserve"> II вариант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Первый и второй уровни (Каждый правильный ответ оценивается в 1 балл.)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1. Укажите предложение, в котором есть однородные члены (знаки препинания опущены).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 Между ярко-зелеными кочками молодого мха едва заметно петляла желтоватая тропинка.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б)   Я обогнул рощу и сразу увидел Белогорск.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 Городок взбежал на высокий зеленый горб.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г)    Вчера в степи я слышал отдаленный крик журавлей.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2. Укажите предложение с обобщающим словом и однородными членами (знаки препинания опущены).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 xml:space="preserve">а)    Распоряжения его всегда были </w:t>
      </w:r>
      <w:proofErr w:type="gramStart"/>
      <w:r w:rsidRPr="00E44573">
        <w:rPr>
          <w:rFonts w:ascii="Times New Roman" w:hAnsi="Times New Roman"/>
          <w:sz w:val="26"/>
          <w:szCs w:val="26"/>
        </w:rPr>
        <w:t>быстры</w:t>
      </w:r>
      <w:proofErr w:type="gramEnd"/>
      <w:r w:rsidRPr="00E44573">
        <w:rPr>
          <w:rFonts w:ascii="Times New Roman" w:hAnsi="Times New Roman"/>
          <w:sz w:val="26"/>
          <w:szCs w:val="26"/>
        </w:rPr>
        <w:t xml:space="preserve"> точны отчетливы.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б)    Счастье берем по праву и жарко любим и поем, как дети.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И радость встреч и горечь разлук мы все испытали, товарищ и друг.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г)    Был там липовый парк и леса и вековое безмятежное спокойствие.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3. Укажите предложения, в которых есть пунктуационные ошибки.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Мой друг отчизне посвятим души прекрасные порывы.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б)   Да здравствует мыло душистое и полотенце пушистое, и зубной порошок, и густой гребешок.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Был, помнится праздник и базарный день.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г)    Куда меня знакомая дороженька ведет?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4. Укажите предложение, в котором обращение следует выделять запятыми с двух сторон.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Шуми балтийская вода вздымай свой пенный вал.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 xml:space="preserve">б)    Низкий дом с голубыми ставнями не забыть мне тебя никогда. 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Уступи мне скворец уголок посели меня в старом скворечнике.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г)   Добрый конь мой долго шел ты терпеливо ношу нес.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5. Установите соответствие между словами в русском и украинском языках. Укажите значения вводных слов.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 xml:space="preserve"> 6. Укажите предложение, которое соответствует схеме (знаки препинания опущены).  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 Зеленая долина горы в белых шапках все было залито солнцем.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б)    Все это и ночь и дали и горы казалось мне исполненным невиданной прелести.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 И кажется, вдохнула вся земля дома и люди рощи и поля.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г)    В корзине лежали разные фрукты яблоки груши виноград.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Третий уровень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Запишите предложение, расставив знаки препинания и вставив пропущенные буквы. Выполните синтаксический разбор.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44573">
        <w:rPr>
          <w:rFonts w:ascii="Times New Roman" w:hAnsi="Times New Roman"/>
          <w:sz w:val="26"/>
          <w:szCs w:val="26"/>
        </w:rPr>
        <w:t xml:space="preserve">Заунывная песня то </w:t>
      </w:r>
      <w:proofErr w:type="spellStart"/>
      <w:r w:rsidRPr="00E44573">
        <w:rPr>
          <w:rFonts w:ascii="Times New Roman" w:hAnsi="Times New Roman"/>
          <w:sz w:val="26"/>
          <w:szCs w:val="26"/>
        </w:rPr>
        <w:t>зам..рала</w:t>
      </w:r>
      <w:proofErr w:type="spellEnd"/>
      <w:r w:rsidRPr="00E44573">
        <w:rPr>
          <w:rFonts w:ascii="Times New Roman" w:hAnsi="Times New Roman"/>
          <w:sz w:val="26"/>
          <w:szCs w:val="26"/>
        </w:rPr>
        <w:t xml:space="preserve"> то опять проносилась в </w:t>
      </w:r>
      <w:proofErr w:type="spellStart"/>
      <w:r w:rsidRPr="00E44573">
        <w:rPr>
          <w:rFonts w:ascii="Times New Roman" w:hAnsi="Times New Roman"/>
          <w:sz w:val="26"/>
          <w:szCs w:val="26"/>
        </w:rPr>
        <w:t>стояч..м</w:t>
      </w:r>
      <w:proofErr w:type="spellEnd"/>
      <w:r w:rsidRPr="00E445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4573">
        <w:rPr>
          <w:rFonts w:ascii="Times New Roman" w:hAnsi="Times New Roman"/>
          <w:sz w:val="26"/>
          <w:szCs w:val="26"/>
        </w:rPr>
        <w:t>душн</w:t>
      </w:r>
      <w:proofErr w:type="spellEnd"/>
      <w:r w:rsidRPr="00E44573">
        <w:rPr>
          <w:rFonts w:ascii="Times New Roman" w:hAnsi="Times New Roman"/>
          <w:sz w:val="26"/>
          <w:szCs w:val="26"/>
        </w:rPr>
        <w:t>..м воздухе.</w:t>
      </w:r>
      <w:proofErr w:type="gramEnd"/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3 балла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Уровень повышенной сложности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 xml:space="preserve">Используя </w:t>
      </w:r>
      <w:proofErr w:type="gramStart"/>
      <w:r w:rsidRPr="00E44573">
        <w:rPr>
          <w:rFonts w:ascii="Times New Roman" w:hAnsi="Times New Roman"/>
          <w:sz w:val="26"/>
          <w:szCs w:val="26"/>
        </w:rPr>
        <w:t>слова</w:t>
      </w:r>
      <w:proofErr w:type="gramEnd"/>
      <w:r w:rsidRPr="00E44573">
        <w:rPr>
          <w:rFonts w:ascii="Times New Roman" w:hAnsi="Times New Roman"/>
          <w:sz w:val="26"/>
          <w:szCs w:val="26"/>
        </w:rPr>
        <w:t xml:space="preserve"> будьте добры, извините, спасибо, пожалуйста, простите, выходите, закомпостируйте и соответствующие обращения, составьте диалог «В троллейбусе» и запишите его.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lastRenderedPageBreak/>
        <w:t>3 балла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 xml:space="preserve"> 3. Работа с текстом.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1) Чтение учащимися текста.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 xml:space="preserve"> В мире увлечений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По самым скромным подсчетам, каждый десятый человек на земном шаре обязательно что-нибудь коллекционирует.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Национальная гордость — Третьяковская картинная галерея — тоже началась с коллекции. Всю жизнь собирал Павел Третьяков произведения живописи, а перед смертью передал свою коллекцию в дар Москве.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Украинский краевед Александр Поль собрал около пяти тысяч предметов старины, которые со временем вошли в коллекцию городского исторического музея.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Все вы знаете знаменитую картину Ильи Репина «Запорожцы пишут письмо турецкому султану». С какой точностью воссоздан художником быт запорожских казаков, показано их оружие, костюмы! И в этом неоценимую помощь живописцу оказала уникальная коллекция экспонатов по истории Запорожской Сечи выдающегося украинского историка академика Дмитрия Яворницкого.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Увлеченными коллекционерами были физик Альберт Эйнштейн и выдающийся физиолог Иван Петрович Павлов.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 xml:space="preserve">Вот что писал о пользе целенаправленного собирательства английский естествоиспытатель Чарльз Дарвин: «Когда я пошел в школу, у меня уже ясно был выработан вкус к естественной истории </w:t>
      </w:r>
      <w:proofErr w:type="gramStart"/>
      <w:r w:rsidRPr="00E44573">
        <w:rPr>
          <w:rFonts w:ascii="Times New Roman" w:hAnsi="Times New Roman"/>
          <w:sz w:val="26"/>
          <w:szCs w:val="26"/>
        </w:rPr>
        <w:t>и</w:t>
      </w:r>
      <w:proofErr w:type="gramEnd"/>
      <w:r w:rsidRPr="00E44573">
        <w:rPr>
          <w:rFonts w:ascii="Times New Roman" w:hAnsi="Times New Roman"/>
          <w:sz w:val="26"/>
          <w:szCs w:val="26"/>
        </w:rPr>
        <w:t xml:space="preserve"> особенно к собиранию коллекций. Старался выяснить названия растений и собирал всевозможные предметы. Страсть к коллекционированию делает человека истинным естествоведом, ценителем произведений искусства».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Коллекционеры — племя любознательных людей. У каждого свой предмет увлечения. Филателисты собирают марки, филокартисты — открытки, филуменисты — спичечные этикетки. Собирателей книг называют библиофилами, а тех, кто увлекается грампластинками,— филофонистами.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Христофор Колумб собирает все... о Христофоре Колумбе. В Испании живет прямой потомок знаменитого мореплавателя. Христофор Колумб Семнадцатый — капитан дальнего плавания.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Его коллекции может позавидовать любой музей. На большой старинный глобус нанесены все четыре маршрута великого адмирала. В собрании — макеты каравелл «Пинта», «</w:t>
      </w:r>
      <w:proofErr w:type="spellStart"/>
      <w:r w:rsidRPr="00E44573">
        <w:rPr>
          <w:rFonts w:ascii="Times New Roman" w:hAnsi="Times New Roman"/>
          <w:sz w:val="26"/>
          <w:szCs w:val="26"/>
        </w:rPr>
        <w:t>Нинья</w:t>
      </w:r>
      <w:proofErr w:type="spellEnd"/>
      <w:r w:rsidRPr="00E44573">
        <w:rPr>
          <w:rFonts w:ascii="Times New Roman" w:hAnsi="Times New Roman"/>
          <w:sz w:val="26"/>
          <w:szCs w:val="26"/>
        </w:rPr>
        <w:t>» и «Санта-Мария», совершивших отважное плавание через Атлантику к берегам Америки. Гравюры, литографии, картины рассказывают о путешествиях Колумба Первого. Среди документов — копии писем Колумба испанской королеве.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Владелец коллекции Христофор Колумб Семнадцатый мечтает в ближайшее время повторить один из маршрутов своего великого предка.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Великим предкам — поэтам, полководцам, изобретателям — посвящено много интереснейших коллекций. Одна из них — в квартире слесаря Александра Русских. Еще во время армейской службы он получил от родных открытку с памятником Александру Суворову. Она пробудила в душе молодого солдата страсть к коллекционированию и стала первым экспонатом его домашнего музея, где все — книги, медали, старинные и современные гравюры, скульптурные изображения — рассказывает о великом русском полководце.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Еще об одном коллекционере хочется рассказать.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Со школьной скамьи Володя Максимов стал серьезно интересоваться эпохой Петра I. В его комнате — бюст Петра (копия работы Растрелли), его посмертная маска, слепок руки.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Но главное сокровище коллекции — три толстых папки, в которых собрано семьсот поэм, стихотворений и кантат, посвященных Петру. Юрист Владимир Максимов в часы досуга становится историком и литературоведом.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Собрать оригинальную, интересную и нужную людям коллекцию не так-то просто: на это уходят многие и многие годы.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(420 сл.)                                   (По З. Сагалову)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lastRenderedPageBreak/>
        <w:t xml:space="preserve"> 1. На нашей планете что-нибудь собирает...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 каждый второй человек;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б)   каждый десятый;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 каждый сотый.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2. Сколько экспонатов собрал украинский краевед Александр Поль?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 Около тысячи;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б)   около пяти тысяч;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 девяносто пять.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3. С помощью экспонатов из частной коллекции Репин создал картину: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«Запорожцы пишут письмо турецкому султану»;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б)    «Бурлаки на Волге»;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 «Иван Грозный и сын его Иван».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4. Когда у Дарвина появился интерес к коллекционированию?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Когда он пошел в школу;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б)    в возрасте 17 лет;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на склоне лет.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5. Что собирают филокартисты?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 Спичечные этикетки;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б)    марки;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открытки.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6. Где живет потомок Христофора Колумба?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В Испании;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б)    в Италии;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 в Португалии.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7. Христофор Колумб Семнадцатый — это: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 инженер-кораблестроитель;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б)    моряк-любитель;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капитан дальнего плавания.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8. О чем мечтает последний Христофор Колумб?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 Переплыть Атлантику;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б)   повторить один из маршрутов своего предка;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 построить копию старинного корабля.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9. В коллекции, посвященной Суворову, первым экспонатом была: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открытка;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б)    марка;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 медаль.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10. В коллекции, посвященной Петру I, один из предметов: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 автограф царя;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б)   его посмертная маска;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 его шляпа.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11. На создание интересной и нужной коллекции необходимо: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 несколько месяцев;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б)    больше года;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много лет.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12. Какова главная мысль текста?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а)   Коллекционирование — занятие нужное и бесконечно разнообразное. √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б)    Создание коллекции — это длительный процесс.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в)    Собирать можно все, что угодно, лишь бы собирать.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 xml:space="preserve"> 4. Организационный момент.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>Рефлексия</w:t>
      </w:r>
    </w:p>
    <w:p w:rsidR="00E44573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t xml:space="preserve"> IV. ДОМАШНЕЕ ЗАДАНИЕ</w:t>
      </w:r>
    </w:p>
    <w:p w:rsidR="00D87A70" w:rsidRPr="00E44573" w:rsidRDefault="00E44573" w:rsidP="00E44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73">
        <w:rPr>
          <w:rFonts w:ascii="Times New Roman" w:hAnsi="Times New Roman"/>
          <w:sz w:val="26"/>
          <w:szCs w:val="26"/>
        </w:rPr>
        <w:lastRenderedPageBreak/>
        <w:t>Написать сочинение-рассуждение о знаках препинания в простых осложненных предложениях.</w:t>
      </w:r>
    </w:p>
    <w:sectPr w:rsidR="00D87A70" w:rsidRPr="00E44573" w:rsidSect="00E44573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73"/>
    <w:rsid w:val="001A175B"/>
    <w:rsid w:val="002C7523"/>
    <w:rsid w:val="004F23D0"/>
    <w:rsid w:val="00564209"/>
    <w:rsid w:val="008C1819"/>
    <w:rsid w:val="009B02B6"/>
    <w:rsid w:val="00CF30B8"/>
    <w:rsid w:val="00D87A70"/>
    <w:rsid w:val="00E4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73"/>
  </w:style>
  <w:style w:type="paragraph" w:styleId="1">
    <w:name w:val="heading 1"/>
    <w:basedOn w:val="a"/>
    <w:next w:val="a"/>
    <w:link w:val="10"/>
    <w:uiPriority w:val="9"/>
    <w:qFormat/>
    <w:rsid w:val="001A175B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20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420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1A175B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73"/>
  </w:style>
  <w:style w:type="paragraph" w:styleId="1">
    <w:name w:val="heading 1"/>
    <w:basedOn w:val="a"/>
    <w:next w:val="a"/>
    <w:link w:val="10"/>
    <w:uiPriority w:val="9"/>
    <w:qFormat/>
    <w:rsid w:val="001A175B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20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420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1A175B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123123</dc:creator>
  <cp:lastModifiedBy>123123</cp:lastModifiedBy>
  <cp:revision>2</cp:revision>
  <dcterms:created xsi:type="dcterms:W3CDTF">2017-12-19T16:27:00Z</dcterms:created>
  <dcterms:modified xsi:type="dcterms:W3CDTF">2017-12-19T16:48:00Z</dcterms:modified>
</cp:coreProperties>
</file>