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2" w:rsidRDefault="005B5808" w:rsidP="002361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мастер-класса «Ценность человеческого общения</w:t>
      </w:r>
      <w:r w:rsidR="00236144">
        <w:rPr>
          <w:rFonts w:ascii="Times New Roman" w:hAnsi="Times New Roman" w:cs="Times New Roman"/>
          <w:sz w:val="28"/>
          <w:szCs w:val="28"/>
        </w:rPr>
        <w:t>»</w:t>
      </w:r>
    </w:p>
    <w:p w:rsidR="00236144" w:rsidRDefault="00236144" w:rsidP="002361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236144" w:rsidRDefault="00236144" w:rsidP="00236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Крупина Оксана Николаевна</w:t>
      </w:r>
    </w:p>
    <w:p w:rsidR="00236144" w:rsidRDefault="00236144" w:rsidP="0023614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 МБОУ «СОШ №43 имени Г. К. Жукова»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урска,</w:t>
      </w:r>
    </w:p>
    <w:p w:rsidR="00236144" w:rsidRDefault="00236144" w:rsidP="0023614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E905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irina.ivenkova@mail.ru</w:t>
        </w:r>
      </w:hyperlink>
    </w:p>
    <w:p w:rsidR="00236144" w:rsidRDefault="00236144" w:rsidP="00236144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hyperlink r:id="rId7" w:history="1">
        <w:r w:rsidRPr="00E9051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krupinao@yandex.ru</w:t>
        </w:r>
      </w:hyperlink>
    </w:p>
    <w:p w:rsidR="00236144" w:rsidRDefault="00236144" w:rsidP="005B580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6144" w:rsidRDefault="00236144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Мастер-класс демонстрирует </w:t>
      </w:r>
      <w:r w:rsidR="00A11D13">
        <w:rPr>
          <w:rFonts w:ascii="Times New Roman" w:hAnsi="Times New Roman" w:cs="Times New Roman"/>
          <w:sz w:val="28"/>
          <w:szCs w:val="28"/>
        </w:rPr>
        <w:t xml:space="preserve">методические приемы обучения диалогической речи на английском языке, </w:t>
      </w:r>
      <w:proofErr w:type="gramStart"/>
      <w:r w:rsidR="00A11D13">
        <w:rPr>
          <w:rFonts w:ascii="Times New Roman" w:hAnsi="Times New Roman" w:cs="Times New Roman"/>
          <w:sz w:val="28"/>
          <w:szCs w:val="28"/>
        </w:rPr>
        <w:t>обеспечивающих</w:t>
      </w:r>
      <w:proofErr w:type="gramEnd"/>
      <w:r w:rsidR="00A11D13">
        <w:rPr>
          <w:rFonts w:ascii="Times New Roman" w:hAnsi="Times New Roman" w:cs="Times New Roman"/>
          <w:sz w:val="28"/>
          <w:szCs w:val="28"/>
        </w:rPr>
        <w:t xml:space="preserve"> эффективное решение проблемы общения. Среди этих приёмов:</w:t>
      </w:r>
      <w:r w:rsidR="00474A7F">
        <w:rPr>
          <w:rFonts w:ascii="Times New Roman" w:hAnsi="Times New Roman" w:cs="Times New Roman"/>
          <w:sz w:val="28"/>
          <w:szCs w:val="28"/>
        </w:rPr>
        <w:t xml:space="preserve"> обучение построению диалогических единств, использование игровых моментов и тренировочных упражнений. </w:t>
      </w:r>
      <w:r w:rsidR="00A11D13">
        <w:rPr>
          <w:rFonts w:ascii="Times New Roman" w:hAnsi="Times New Roman" w:cs="Times New Roman"/>
          <w:sz w:val="28"/>
          <w:szCs w:val="28"/>
        </w:rPr>
        <w:t xml:space="preserve"> Результатом проведения мастер-класса является овладение учителями иностранного языка данными приёмами для активизации речевой деятельности учащихся, специфики их использования на уроках иностранного языка.</w:t>
      </w:r>
    </w:p>
    <w:p w:rsidR="00A11D13" w:rsidRDefault="00A11D13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A11D13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>
        <w:rPr>
          <w:rFonts w:ascii="Times New Roman" w:hAnsi="Times New Roman" w:cs="Times New Roman"/>
          <w:sz w:val="28"/>
          <w:szCs w:val="28"/>
        </w:rPr>
        <w:t xml:space="preserve">: диалогическая речь, </w:t>
      </w:r>
      <w:r w:rsidR="00FE24C1">
        <w:rPr>
          <w:rFonts w:ascii="Times New Roman" w:hAnsi="Times New Roman" w:cs="Times New Roman"/>
          <w:sz w:val="28"/>
          <w:szCs w:val="28"/>
        </w:rPr>
        <w:t>общение,</w:t>
      </w:r>
      <w:r w:rsidR="00D62307">
        <w:rPr>
          <w:rFonts w:ascii="Times New Roman" w:hAnsi="Times New Roman" w:cs="Times New Roman"/>
          <w:sz w:val="28"/>
          <w:szCs w:val="28"/>
        </w:rPr>
        <w:t xml:space="preserve"> диалогическое единство</w:t>
      </w:r>
      <w:r w:rsidR="00474A7F">
        <w:rPr>
          <w:rFonts w:ascii="Times New Roman" w:hAnsi="Times New Roman" w:cs="Times New Roman"/>
          <w:sz w:val="28"/>
          <w:szCs w:val="28"/>
        </w:rPr>
        <w:t>, английский язык, игра, тренировочные упражнения.</w:t>
      </w:r>
    </w:p>
    <w:p w:rsidR="00A11D13" w:rsidRDefault="00FE24C1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Антуан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Экзюпери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говорил: «Единственная настоящая роскош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роскошь человеческого общения». </w:t>
      </w:r>
      <w:r w:rsidR="008107CB">
        <w:rPr>
          <w:rFonts w:ascii="Times New Roman" w:hAnsi="Times New Roman" w:cs="Times New Roman"/>
          <w:sz w:val="28"/>
          <w:szCs w:val="28"/>
        </w:rPr>
        <w:t>С этим трудно поспорить. В связи с прогрессивным развитием общества в последнее время наблюдается возрастающий интерес к иностранному языку. Стремление и необходимость изучать иностранный язык объясняется рядом причин, одна из которы</w:t>
      </w:r>
      <w:proofErr w:type="gramStart"/>
      <w:r w:rsidR="008107C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8107CB">
        <w:rPr>
          <w:rFonts w:ascii="Times New Roman" w:hAnsi="Times New Roman" w:cs="Times New Roman"/>
          <w:sz w:val="28"/>
          <w:szCs w:val="28"/>
        </w:rPr>
        <w:t xml:space="preserve"> желание путешествовать по миру, обогащать свои знания и расширять кругозор в общении с представителями различных стран и культур.</w:t>
      </w:r>
    </w:p>
    <w:p w:rsidR="008107CB" w:rsidRDefault="00114136" w:rsidP="00A11D13">
      <w:pPr>
        <w:ind w:firstLine="284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Согласно требованиям ФГОС ц</w:t>
      </w:r>
      <w:r w:rsidRPr="001141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елью обучения иностранным языкам в полной средней школе является достижение учащимися иноязычной коммуникативной компетенции на пороговом уровне, т. е. способности и реальной готовности школьников осуществлять иноязычное общение и добиваться взаимопонимания с носителями иностранного языка.</w:t>
      </w:r>
    </w:p>
    <w:p w:rsidR="00114136" w:rsidRDefault="00114136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иностранным языкам диалогическая речь является одним из неотъемлемых компонентов, так как она занимает большую часть разговорной речи (около 70 процентов). Без умения вести беседу невозможно полноценное общение.</w:t>
      </w:r>
      <w:r w:rsidR="00AB5FD8">
        <w:rPr>
          <w:rFonts w:ascii="Times New Roman" w:hAnsi="Times New Roman" w:cs="Times New Roman"/>
          <w:sz w:val="28"/>
          <w:szCs w:val="28"/>
        </w:rPr>
        <w:t xml:space="preserve"> Однако научить школьников говорить, вести диалог на иностранном </w:t>
      </w:r>
      <w:r w:rsidR="00AB5FD8">
        <w:rPr>
          <w:rFonts w:ascii="Times New Roman" w:hAnsi="Times New Roman" w:cs="Times New Roman"/>
          <w:sz w:val="28"/>
          <w:szCs w:val="28"/>
        </w:rPr>
        <w:lastRenderedPageBreak/>
        <w:t>язык</w:t>
      </w:r>
      <w:proofErr w:type="gramStart"/>
      <w:r w:rsidR="00AB5FD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AB5FD8">
        <w:rPr>
          <w:rFonts w:ascii="Times New Roman" w:hAnsi="Times New Roman" w:cs="Times New Roman"/>
          <w:sz w:val="28"/>
          <w:szCs w:val="28"/>
        </w:rPr>
        <w:t xml:space="preserve"> довольно сложная задача. Диалогическую речь нельзя спланировать, «запрограммировать», т.к. речевое поведение одного партнера зависит от речевого поведения другого партнера.</w:t>
      </w:r>
    </w:p>
    <w:p w:rsidR="00D62307" w:rsidRPr="004C172F" w:rsidRDefault="00AB5FD8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Диалог связан с рядом умений, обеспечивающих ход беседы. </w:t>
      </w:r>
    </w:p>
    <w:p w:rsidR="00AB5FD8" w:rsidRPr="004C172F" w:rsidRDefault="00AB5FD8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 является стимулирование собеседника на высказывание. Стимулом</w:t>
      </w:r>
      <w:r w:rsidRPr="004C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4C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4C172F">
        <w:rPr>
          <w:rFonts w:ascii="Times New Roman" w:hAnsi="Times New Roman" w:cs="Times New Roman"/>
          <w:sz w:val="28"/>
          <w:szCs w:val="28"/>
        </w:rPr>
        <w:t>:</w:t>
      </w:r>
    </w:p>
    <w:p w:rsidR="00AB5FD8" w:rsidRDefault="00AB5FD8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4C17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4C172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4C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4C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4C1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4C172F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en-US"/>
        </w:rPr>
        <w:t>Does Peter live far from school? You will go to the country, won't you?</w:t>
      </w:r>
    </w:p>
    <w:p w:rsidR="00D62307" w:rsidRDefault="00D62307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D623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D6230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am going home;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leaving right now.</w:t>
      </w:r>
    </w:p>
    <w:p w:rsidR="00D62307" w:rsidRDefault="00D62307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D623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просьба, предложение, 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Help</w:t>
      </w:r>
      <w:r w:rsidRPr="00D6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me</w:t>
      </w:r>
      <w:r w:rsidRPr="00D62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Pr="00D6230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Let's go there together. Will you open the window?</w:t>
      </w:r>
    </w:p>
    <w:p w:rsidR="00D62307" w:rsidRDefault="00D62307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реагирование на речевой стимул. Реплика-стимул и реплика-реакция составляют диалогическое единство. Наиболее распространенными являются четыре типа диалогических единств.</w:t>
      </w:r>
    </w:p>
    <w:p w:rsidR="00D62307" w:rsidRPr="00242659" w:rsidRDefault="00D62307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D62307">
        <w:rPr>
          <w:rFonts w:ascii="Times New Roman" w:hAnsi="Times New Roman" w:cs="Times New Roman"/>
          <w:b/>
          <w:sz w:val="28"/>
          <w:szCs w:val="28"/>
        </w:rPr>
        <w:t>Вопрос-утверждение</w:t>
      </w:r>
    </w:p>
    <w:p w:rsidR="00D62307" w:rsidRDefault="00D62307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</w:t>
      </w:r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Pr="0024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home</w:t>
      </w:r>
      <w:r w:rsidRPr="00242659">
        <w:rPr>
          <w:rFonts w:ascii="Times New Roman" w:hAnsi="Times New Roman" w:cs="Times New Roman"/>
          <w:sz w:val="28"/>
          <w:szCs w:val="28"/>
        </w:rPr>
        <w:t xml:space="preserve">? </w:t>
      </w:r>
      <w:r w:rsidR="003F59AD">
        <w:rPr>
          <w:rFonts w:ascii="Times New Roman" w:hAnsi="Times New Roman" w:cs="Times New Roman"/>
          <w:sz w:val="28"/>
          <w:szCs w:val="28"/>
        </w:rPr>
        <w:t>возможна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</w:rPr>
        <w:t>речевая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</w:rPr>
        <w:t>реакция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,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9AD" w:rsidRPr="00242659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="003F59AD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stay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. </w:t>
      </w:r>
      <w:r w:rsidR="003F59AD">
        <w:rPr>
          <w:rFonts w:ascii="Times New Roman" w:hAnsi="Times New Roman" w:cs="Times New Roman"/>
          <w:sz w:val="28"/>
          <w:szCs w:val="28"/>
        </w:rPr>
        <w:t>или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,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59AD" w:rsidRPr="00242659">
        <w:rPr>
          <w:rFonts w:ascii="Times New Roman" w:hAnsi="Times New Roman" w:cs="Times New Roman"/>
          <w:sz w:val="28"/>
          <w:szCs w:val="28"/>
        </w:rPr>
        <w:t>'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going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3F59AD" w:rsidRPr="00242659">
        <w:rPr>
          <w:rFonts w:ascii="Times New Roman" w:hAnsi="Times New Roman" w:cs="Times New Roman"/>
          <w:sz w:val="28"/>
          <w:szCs w:val="28"/>
        </w:rPr>
        <w:t xml:space="preserve">. </w:t>
      </w:r>
      <w:r w:rsidR="003F59AD">
        <w:rPr>
          <w:rFonts w:ascii="Times New Roman" w:hAnsi="Times New Roman" w:cs="Times New Roman"/>
          <w:sz w:val="28"/>
          <w:szCs w:val="28"/>
        </w:rPr>
        <w:t xml:space="preserve">Участникам мастер-класса (учащимся) предлагаются следующие вопросы, на которые они должны ответить утвердительно: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sweet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tooth</w:t>
      </w:r>
      <w:r w:rsidR="003F59AD" w:rsidRPr="003F59AD">
        <w:rPr>
          <w:rFonts w:ascii="Times New Roman" w:hAnsi="Times New Roman" w:cs="Times New Roman"/>
          <w:sz w:val="28"/>
          <w:szCs w:val="28"/>
        </w:rPr>
        <w:t xml:space="preserve">? </w:t>
      </w:r>
      <w:r w:rsidR="003F59AD">
        <w:rPr>
          <w:rFonts w:ascii="Times New Roman" w:hAnsi="Times New Roman" w:cs="Times New Roman"/>
          <w:sz w:val="28"/>
          <w:szCs w:val="28"/>
          <w:lang w:val="en-US"/>
        </w:rPr>
        <w:t>Will you meet us at the railway station tomorrow?</w:t>
      </w:r>
      <w:r w:rsidR="0090721E">
        <w:rPr>
          <w:rFonts w:ascii="Times New Roman" w:hAnsi="Times New Roman" w:cs="Times New Roman"/>
          <w:sz w:val="28"/>
          <w:szCs w:val="28"/>
          <w:lang w:val="en-US"/>
        </w:rPr>
        <w:t xml:space="preserve"> Does Ann live far from school? Do you have your own room?</w:t>
      </w:r>
    </w:p>
    <w:p w:rsidR="0090721E" w:rsidRPr="0090721E" w:rsidRDefault="0090721E" w:rsidP="00A11D13">
      <w:pPr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Pr="004C172F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вопрос</w:t>
      </w:r>
    </w:p>
    <w:p w:rsidR="0090721E" w:rsidRPr="004C172F" w:rsidRDefault="0090721E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Пример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>: Are you going to the library?-Why do you ask me?</w:t>
      </w:r>
    </w:p>
    <w:p w:rsidR="0090721E" w:rsidRPr="004C172F" w:rsidRDefault="0090721E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Вопросы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172F">
        <w:rPr>
          <w:rFonts w:ascii="Times New Roman" w:hAnsi="Times New Roman" w:cs="Times New Roman"/>
          <w:sz w:val="28"/>
          <w:szCs w:val="28"/>
        </w:rPr>
        <w:t>для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172F">
        <w:rPr>
          <w:rFonts w:ascii="Times New Roman" w:hAnsi="Times New Roman" w:cs="Times New Roman"/>
          <w:sz w:val="28"/>
          <w:szCs w:val="28"/>
        </w:rPr>
        <w:t>учащихся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>: Do you prefer tea or coffee? When are you leaving for Moscow? What book are you reading now? Will you help me?</w:t>
      </w:r>
    </w:p>
    <w:p w:rsidR="0090721E" w:rsidRPr="00242659" w:rsidRDefault="00E06F54" w:rsidP="00A11D13">
      <w:pPr>
        <w:ind w:firstLine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06F54">
        <w:rPr>
          <w:rFonts w:ascii="Times New Roman" w:hAnsi="Times New Roman" w:cs="Times New Roman"/>
          <w:b/>
          <w:sz w:val="28"/>
          <w:szCs w:val="28"/>
        </w:rPr>
        <w:t>Утверждение</w:t>
      </w:r>
      <w:r w:rsidRPr="00242659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4C172F">
        <w:rPr>
          <w:rFonts w:ascii="Times New Roman" w:hAnsi="Times New Roman" w:cs="Times New Roman"/>
          <w:b/>
          <w:sz w:val="28"/>
          <w:szCs w:val="28"/>
        </w:rPr>
        <w:t>утверждение</w:t>
      </w:r>
    </w:p>
    <w:p w:rsidR="00E06F54" w:rsidRPr="004C172F" w:rsidRDefault="00E06F54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Пример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>: I'm going home</w:t>
      </w:r>
      <w:proofErr w:type="gramStart"/>
      <w:r w:rsidRPr="004C172F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So am I. </w:t>
      </w:r>
      <w:r w:rsidRPr="004C172F">
        <w:rPr>
          <w:rFonts w:ascii="Times New Roman" w:hAnsi="Times New Roman" w:cs="Times New Roman"/>
          <w:sz w:val="28"/>
          <w:szCs w:val="28"/>
        </w:rPr>
        <w:t>или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And I'll stay at school.</w:t>
      </w:r>
    </w:p>
    <w:p w:rsidR="00E06F54" w:rsidRPr="00242659" w:rsidRDefault="00E06F54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Утверждения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172F">
        <w:rPr>
          <w:rFonts w:ascii="Times New Roman" w:hAnsi="Times New Roman" w:cs="Times New Roman"/>
          <w:sz w:val="28"/>
          <w:szCs w:val="28"/>
        </w:rPr>
        <w:t>для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C172F">
        <w:rPr>
          <w:rFonts w:ascii="Times New Roman" w:hAnsi="Times New Roman" w:cs="Times New Roman"/>
          <w:sz w:val="28"/>
          <w:szCs w:val="28"/>
        </w:rPr>
        <w:t>учащихся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: I don't eat porridge in the morning. My brother likes reading very much. Nick goes to the Black Sea every summer. </w:t>
      </w:r>
      <w:r w:rsidR="00BB0B7A" w:rsidRPr="004C172F">
        <w:rPr>
          <w:rFonts w:ascii="Times New Roman" w:hAnsi="Times New Roman" w:cs="Times New Roman"/>
          <w:sz w:val="28"/>
          <w:szCs w:val="28"/>
          <w:lang w:val="en-US"/>
        </w:rPr>
        <w:t>I don't like classical music.</w:t>
      </w:r>
    </w:p>
    <w:p w:rsidR="004C172F" w:rsidRDefault="004C172F" w:rsidP="00A11D13">
      <w:pPr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C172F">
        <w:rPr>
          <w:rFonts w:ascii="Times New Roman" w:hAnsi="Times New Roman" w:cs="Times New Roman"/>
          <w:b/>
          <w:sz w:val="28"/>
          <w:szCs w:val="28"/>
        </w:rPr>
        <w:lastRenderedPageBreak/>
        <w:t>Утверждение-вопрос</w:t>
      </w:r>
    </w:p>
    <w:p w:rsidR="004C172F" w:rsidRPr="00242659" w:rsidRDefault="004C172F" w:rsidP="00A11D13">
      <w:pPr>
        <w:ind w:firstLine="284"/>
        <w:rPr>
          <w:rFonts w:ascii="Times New Roman" w:hAnsi="Times New Roman" w:cs="Times New Roman"/>
          <w:sz w:val="28"/>
          <w:szCs w:val="28"/>
          <w:lang w:val="en-US"/>
        </w:rPr>
      </w:pPr>
      <w:r w:rsidRPr="004C17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ример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I am writing a letter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Who are you writing to?</w:t>
      </w:r>
    </w:p>
    <w:p w:rsidR="004C172F" w:rsidRPr="00242659" w:rsidRDefault="004C172F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Реплики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4C172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My sister is leaving for Moscow. Every year I visit a lot of interesting places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. My</w:t>
      </w:r>
      <w:r w:rsidR="002B359F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family</w:t>
      </w:r>
      <w:r w:rsidR="002B359F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2B359F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2B359F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="002B359F" w:rsidRPr="00242659">
        <w:rPr>
          <w:rFonts w:ascii="Times New Roman" w:hAnsi="Times New Roman" w:cs="Times New Roman"/>
          <w:sz w:val="28"/>
          <w:szCs w:val="28"/>
        </w:rPr>
        <w:t xml:space="preserve"> </w:t>
      </w:r>
      <w:r w:rsidR="002B359F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2B359F" w:rsidRPr="00242659">
        <w:rPr>
          <w:rFonts w:ascii="Times New Roman" w:hAnsi="Times New Roman" w:cs="Times New Roman"/>
          <w:sz w:val="28"/>
          <w:szCs w:val="28"/>
        </w:rPr>
        <w:t>.</w:t>
      </w:r>
    </w:p>
    <w:p w:rsidR="002B359F" w:rsidRDefault="002B359F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научив детей строить диалогические единства, можно переходить к развёртыванию реплики-ответа до придания высказываниям характера-беседы. Это и есть третье умение диалогической речи. </w:t>
      </w:r>
    </w:p>
    <w:p w:rsidR="002B359F" w:rsidRDefault="002B359F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умения формируются у учащихся при обучении говорению на английском языке на начальном этапе.</w:t>
      </w:r>
    </w:p>
    <w:p w:rsidR="002B359F" w:rsidRDefault="00C8673A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обучение реагированию не было формальным и носило коммуникативную направленность, можно использовать разнообразные </w:t>
      </w:r>
      <w:r w:rsidRPr="00C8673A">
        <w:rPr>
          <w:rFonts w:ascii="Times New Roman" w:hAnsi="Times New Roman" w:cs="Times New Roman"/>
          <w:b/>
          <w:sz w:val="28"/>
          <w:szCs w:val="28"/>
        </w:rPr>
        <w:t>игры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Например, очень важно научить учащихся быстрому реагированию на стимулирующие вопросы. Для этого можно использовать игру «Пинг-понг».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to play badminton?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do.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Can you play it well?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can.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Did you play it in summer?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did.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Is it difficult to play it?</w:t>
      </w:r>
    </w:p>
    <w:p w:rsidR="00C8673A" w:rsidRDefault="00C8673A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No, it isn't</w:t>
      </w:r>
      <w:r w:rsidR="00D0471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04712" w:rsidRDefault="00D04712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Will you teach me to play it?</w:t>
      </w:r>
    </w:p>
    <w:p w:rsidR="00D04712" w:rsidRDefault="00D04712" w:rsidP="00C867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 will.</w:t>
      </w:r>
    </w:p>
    <w:p w:rsidR="00D04712" w:rsidRDefault="00D04712" w:rsidP="00D04712">
      <w:pPr>
        <w:pStyle w:val="a4"/>
        <w:ind w:left="567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игра, проводимая в быстром темпе, формирует у учащихся правильную реакцию на стимулирующие разнообразные вопросы. Учитель начинает эту игру, а затем передаёт свою функцию детям. Повторяя подобную работу в ходе обучения реагированию, а оно должно проходить на протяжении всего начального этапа, потому что составляет суть беседы (диалога), учитель добивается формирования этого важного умения. </w:t>
      </w:r>
      <w:r w:rsidR="008F36F7">
        <w:rPr>
          <w:rFonts w:ascii="Times New Roman" w:hAnsi="Times New Roman" w:cs="Times New Roman"/>
          <w:sz w:val="28"/>
          <w:szCs w:val="28"/>
        </w:rPr>
        <w:t>Данный вид работы</w:t>
      </w:r>
      <w:r>
        <w:rPr>
          <w:rFonts w:ascii="Times New Roman" w:hAnsi="Times New Roman" w:cs="Times New Roman"/>
          <w:sz w:val="28"/>
          <w:szCs w:val="28"/>
        </w:rPr>
        <w:t xml:space="preserve"> позволит предупредить и исключить типичные ошибки типа</w:t>
      </w:r>
      <w:r w:rsidR="00F93A82">
        <w:rPr>
          <w:rFonts w:ascii="Times New Roman" w:hAnsi="Times New Roman" w:cs="Times New Roman"/>
          <w:sz w:val="28"/>
          <w:szCs w:val="28"/>
        </w:rPr>
        <w:t>:</w:t>
      </w:r>
    </w:p>
    <w:p w:rsidR="00F93A82" w:rsidRDefault="00F93A82" w:rsidP="00F93A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Do you like to skate?</w:t>
      </w:r>
    </w:p>
    <w:p w:rsidR="00F93A82" w:rsidRDefault="00F93A82" w:rsidP="00F93A8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Yes, it is.</w:t>
      </w:r>
    </w:p>
    <w:p w:rsidR="00F93A82" w:rsidRDefault="0098545F" w:rsidP="0098545F">
      <w:pPr>
        <w:pStyle w:val="a4"/>
        <w:ind w:left="644" w:firstLine="6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Совершенствованию навыков диалогической речи учащихся могут способствовать разнообразные </w:t>
      </w:r>
      <w:r w:rsidR="00220384" w:rsidRPr="00220384">
        <w:rPr>
          <w:rFonts w:ascii="Times New Roman" w:hAnsi="Times New Roman" w:cs="Times New Roman"/>
          <w:b/>
          <w:sz w:val="28"/>
          <w:szCs w:val="28"/>
        </w:rPr>
        <w:t>тренировочные</w:t>
      </w:r>
      <w:r w:rsidRPr="0098545F">
        <w:rPr>
          <w:rFonts w:ascii="Times New Roman" w:hAnsi="Times New Roman" w:cs="Times New Roman"/>
          <w:b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Упражнение 1. </w:t>
      </w:r>
      <w:r w:rsidRPr="0098545F">
        <w:rPr>
          <w:rFonts w:ascii="Times New Roman" w:hAnsi="Times New Roman" w:cs="Times New Roman"/>
          <w:sz w:val="28"/>
          <w:szCs w:val="28"/>
          <w:u w:val="single"/>
        </w:rPr>
        <w:t>Восстановите содержание интервью при помощи ответов и воспроизведите его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Pr="0098545F">
        <w:rPr>
          <w:rFonts w:ascii="Times New Roman" w:hAnsi="Times New Roman" w:cs="Times New Roman"/>
          <w:sz w:val="28"/>
          <w:szCs w:val="28"/>
        </w:rPr>
        <w:t>задание выводится на экран</w:t>
      </w:r>
      <w:r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98545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>I am Boris.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I'm thirty years old.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I am a singer.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4. I became a singer 4 years ago.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 I live in Moscow.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6. I have a good flat.</w:t>
      </w:r>
    </w:p>
    <w:p w:rsidR="0098545F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023CD5">
        <w:rPr>
          <w:rFonts w:ascii="Times New Roman" w:hAnsi="Times New Roman" w:cs="Times New Roman"/>
          <w:sz w:val="28"/>
          <w:szCs w:val="28"/>
          <w:lang w:val="en-US"/>
        </w:rPr>
        <w:t>I have two children.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My hobby is reading.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9. I like winter best.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 w:rsidRPr="00023CD5">
        <w:rPr>
          <w:rFonts w:ascii="Times New Roman" w:hAnsi="Times New Roman" w:cs="Times New Roman"/>
          <w:b/>
          <w:sz w:val="28"/>
          <w:szCs w:val="28"/>
        </w:rPr>
        <w:t>Упражнение</w:t>
      </w:r>
      <w:r w:rsidRPr="00023CD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2.</w:t>
      </w:r>
      <w:r w:rsidRPr="00023CD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3CD5">
        <w:rPr>
          <w:rFonts w:ascii="Times New Roman" w:hAnsi="Times New Roman" w:cs="Times New Roman"/>
          <w:sz w:val="28"/>
          <w:szCs w:val="28"/>
          <w:u w:val="single"/>
        </w:rPr>
        <w:t>Вставьте пропущенные слова</w:t>
      </w:r>
      <w:r>
        <w:rPr>
          <w:rFonts w:ascii="Times New Roman" w:hAnsi="Times New Roman" w:cs="Times New Roman"/>
          <w:sz w:val="28"/>
          <w:szCs w:val="28"/>
        </w:rPr>
        <w:t xml:space="preserve"> (задание выводится на экран):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 w:rsidRPr="00023CD5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are you? 1. Sergey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Petrov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How old are you? 2. forty.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3. Do you like to write for children? 3. with great pleasure.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Why do you like to do this? 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proofErr w:type="gramEnd"/>
      <w:r w:rsidR="004708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3CD5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When did you become a writer? 5. </w:t>
      </w:r>
      <w:r w:rsidR="0047081D"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lang w:val="en-US"/>
        </w:rPr>
        <w:t>wenty</w:t>
      </w:r>
      <w:r w:rsidR="0047081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What kind of flat do you have? 6.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three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rooms.</w:t>
      </w:r>
    </w:p>
    <w:p w:rsid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7. What is your hobby? 7.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reading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8. Where do you live? 8. in Minsk.</w:t>
      </w:r>
    </w:p>
    <w:p w:rsid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9. Do you have any pets? 9.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dog, a parrot.</w:t>
      </w:r>
    </w:p>
    <w:p w:rsidR="0047081D" w:rsidRP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10. What season do you like best? </w:t>
      </w:r>
      <w:r w:rsidRPr="0047081D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en-US"/>
        </w:rPr>
        <w:t>spring</w:t>
      </w:r>
      <w:r w:rsidRPr="0047081D">
        <w:rPr>
          <w:rFonts w:ascii="Times New Roman" w:hAnsi="Times New Roman" w:cs="Times New Roman"/>
          <w:sz w:val="28"/>
          <w:szCs w:val="28"/>
        </w:rPr>
        <w:t>.</w:t>
      </w:r>
    </w:p>
    <w:p w:rsid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u w:val="single"/>
        </w:rPr>
      </w:pPr>
      <w:r w:rsidRPr="0047081D">
        <w:rPr>
          <w:rFonts w:ascii="Times New Roman" w:hAnsi="Times New Roman" w:cs="Times New Roman"/>
          <w:b/>
          <w:sz w:val="28"/>
          <w:szCs w:val="28"/>
        </w:rPr>
        <w:t>Упражнение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1D">
        <w:rPr>
          <w:rFonts w:ascii="Times New Roman" w:hAnsi="Times New Roman" w:cs="Times New Roman"/>
          <w:sz w:val="28"/>
          <w:szCs w:val="28"/>
          <w:u w:val="single"/>
        </w:rPr>
        <w:t>Составьте диалог по тексту «</w:t>
      </w:r>
      <w:r w:rsidRPr="0047081D">
        <w:rPr>
          <w:rFonts w:ascii="Times New Roman" w:hAnsi="Times New Roman" w:cs="Times New Roman"/>
          <w:sz w:val="28"/>
          <w:szCs w:val="28"/>
          <w:u w:val="single"/>
          <w:lang w:val="en-US"/>
        </w:rPr>
        <w:t>At</w:t>
      </w:r>
      <w:r w:rsidRPr="00242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081D">
        <w:rPr>
          <w:rFonts w:ascii="Times New Roman" w:hAnsi="Times New Roman" w:cs="Times New Roman"/>
          <w:sz w:val="28"/>
          <w:szCs w:val="28"/>
          <w:u w:val="single"/>
          <w:lang w:val="en-US"/>
        </w:rPr>
        <w:t>the</w:t>
      </w:r>
      <w:r w:rsidRPr="002426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7081D">
        <w:rPr>
          <w:rFonts w:ascii="Times New Roman" w:hAnsi="Times New Roman" w:cs="Times New Roman"/>
          <w:sz w:val="28"/>
          <w:szCs w:val="28"/>
          <w:u w:val="single"/>
          <w:lang w:val="en-US"/>
        </w:rPr>
        <w:t>book</w:t>
      </w:r>
      <w:r w:rsidRPr="0024265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7081D">
        <w:rPr>
          <w:rFonts w:ascii="Times New Roman" w:hAnsi="Times New Roman" w:cs="Times New Roman"/>
          <w:sz w:val="28"/>
          <w:szCs w:val="28"/>
          <w:u w:val="single"/>
          <w:lang w:val="en-US"/>
        </w:rPr>
        <w:t>shop</w:t>
      </w:r>
      <w:r w:rsidRPr="0047081D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774E63" w:rsidRPr="00242659" w:rsidRDefault="00774E63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Составлено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="00242659" w:rsidRPr="00474A7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предложений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74E63" w:rsidRDefault="00774E63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1. "</w:t>
      </w:r>
      <w:r w:rsidR="00184C74">
        <w:rPr>
          <w:rFonts w:ascii="Times New Roman" w:hAnsi="Times New Roman" w:cs="Times New Roman"/>
          <w:sz w:val="28"/>
          <w:szCs w:val="28"/>
          <w:lang w:val="en-US"/>
        </w:rPr>
        <w:t xml:space="preserve">It's not expensive, it costs only fifty </w:t>
      </w:r>
      <w:proofErr w:type="spellStart"/>
      <w:r w:rsidR="00184C74">
        <w:rPr>
          <w:rFonts w:ascii="Times New Roman" w:hAnsi="Times New Roman" w:cs="Times New Roman"/>
          <w:sz w:val="28"/>
          <w:szCs w:val="28"/>
          <w:lang w:val="en-US"/>
        </w:rPr>
        <w:t>roubles</w:t>
      </w:r>
      <w:proofErr w:type="spellEnd"/>
      <w:r w:rsidR="00184C74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184C74" w:rsidRPr="00474A7F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474A7F">
        <w:rPr>
          <w:rFonts w:ascii="Times New Roman" w:hAnsi="Times New Roman" w:cs="Times New Roman"/>
          <w:sz w:val="28"/>
          <w:szCs w:val="28"/>
          <w:lang w:val="en-US"/>
        </w:rPr>
        <w:t>2. "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74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4A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474A7F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shop</w:t>
      </w:r>
      <w:r w:rsidRPr="00474A7F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184C74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3. "</w:t>
      </w:r>
      <w:r>
        <w:rPr>
          <w:rFonts w:ascii="Times New Roman" w:hAnsi="Times New Roman" w:cs="Times New Roman"/>
          <w:sz w:val="28"/>
          <w:szCs w:val="28"/>
          <w:lang w:val="en-US"/>
        </w:rPr>
        <w:t>My friend likes poems and perhaps he has bought that book".</w:t>
      </w:r>
    </w:p>
    <w:p w:rsidR="00184C74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4. "</w:t>
      </w:r>
      <w:r>
        <w:rPr>
          <w:rFonts w:ascii="Times New Roman" w:hAnsi="Times New Roman" w:cs="Times New Roman"/>
          <w:sz w:val="28"/>
          <w:szCs w:val="28"/>
          <w:lang w:val="en-US"/>
        </w:rPr>
        <w:t>What can I do for you?"</w:t>
      </w:r>
    </w:p>
    <w:p w:rsidR="00184C74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5. "</w:t>
      </w:r>
      <w:r>
        <w:rPr>
          <w:rFonts w:ascii="Times New Roman" w:hAnsi="Times New Roman" w:cs="Times New Roman"/>
          <w:sz w:val="28"/>
          <w:szCs w:val="28"/>
          <w:lang w:val="en-US"/>
        </w:rPr>
        <w:t>That's chip; I'll take that then".</w:t>
      </w:r>
    </w:p>
    <w:p w:rsidR="00184C74" w:rsidRPr="00242659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242659">
        <w:rPr>
          <w:rFonts w:ascii="Times New Roman" w:hAnsi="Times New Roman" w:cs="Times New Roman"/>
          <w:sz w:val="28"/>
          <w:szCs w:val="28"/>
          <w:lang w:val="en-US"/>
        </w:rPr>
        <w:t>6. "</w:t>
      </w:r>
      <w:r>
        <w:rPr>
          <w:rFonts w:ascii="Times New Roman" w:hAnsi="Times New Roman" w:cs="Times New Roman"/>
          <w:sz w:val="28"/>
          <w:szCs w:val="28"/>
          <w:lang w:val="en-US"/>
        </w:rPr>
        <w:t>Here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novels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>".</w:t>
      </w:r>
    </w:p>
    <w:p w:rsidR="00184C74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7. "</w:t>
      </w:r>
      <w:r>
        <w:rPr>
          <w:rFonts w:ascii="Times New Roman" w:hAnsi="Times New Roman" w:cs="Times New Roman"/>
          <w:sz w:val="28"/>
          <w:szCs w:val="28"/>
          <w:lang w:val="en-US"/>
        </w:rPr>
        <w:t>A friend is coming to visit me and I want to give him a book as a present".</w:t>
      </w:r>
    </w:p>
    <w:p w:rsidR="00184C74" w:rsidRPr="00242659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242659">
        <w:rPr>
          <w:rFonts w:ascii="Times New Roman" w:hAnsi="Times New Roman" w:cs="Times New Roman"/>
          <w:sz w:val="28"/>
          <w:szCs w:val="28"/>
          <w:lang w:val="en-US"/>
        </w:rPr>
        <w:t>8. "</w:t>
      </w:r>
      <w:r>
        <w:rPr>
          <w:rFonts w:ascii="Times New Roman" w:hAnsi="Times New Roman" w:cs="Times New Roman"/>
          <w:sz w:val="28"/>
          <w:szCs w:val="28"/>
          <w:lang w:val="en-US"/>
        </w:rPr>
        <w:t>What kind of book?</w:t>
      </w:r>
      <w:r w:rsidR="00242659" w:rsidRPr="002426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42659">
        <w:rPr>
          <w:rFonts w:ascii="Times New Roman" w:hAnsi="Times New Roman" w:cs="Times New Roman"/>
          <w:sz w:val="28"/>
          <w:szCs w:val="28"/>
          <w:lang w:val="en-US"/>
        </w:rPr>
        <w:t>There is a good book of poems which were written last year by young poets"</w:t>
      </w:r>
      <w:r w:rsidR="00242659" w:rsidRPr="0024265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4C74" w:rsidRDefault="00184C74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 w:rsidRPr="00184C74">
        <w:rPr>
          <w:rFonts w:ascii="Times New Roman" w:hAnsi="Times New Roman" w:cs="Times New Roman"/>
          <w:sz w:val="28"/>
          <w:szCs w:val="28"/>
          <w:lang w:val="en-US"/>
        </w:rPr>
        <w:t>9. "</w:t>
      </w:r>
      <w:r>
        <w:rPr>
          <w:rFonts w:ascii="Times New Roman" w:hAnsi="Times New Roman" w:cs="Times New Roman"/>
          <w:sz w:val="28"/>
          <w:szCs w:val="28"/>
          <w:lang w:val="en-US"/>
        </w:rPr>
        <w:t>No, I think it is better</w:t>
      </w:r>
      <w:r w:rsidR="009B198F">
        <w:rPr>
          <w:rFonts w:ascii="Times New Roman" w:hAnsi="Times New Roman" w:cs="Times New Roman"/>
          <w:sz w:val="28"/>
          <w:szCs w:val="28"/>
          <w:lang w:val="en-US"/>
        </w:rPr>
        <w:t xml:space="preserve"> to give him a book about our town".</w:t>
      </w:r>
    </w:p>
    <w:p w:rsidR="009B198F" w:rsidRDefault="00242659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B198F" w:rsidRPr="009B198F">
        <w:rPr>
          <w:rFonts w:ascii="Times New Roman" w:hAnsi="Times New Roman" w:cs="Times New Roman"/>
          <w:sz w:val="28"/>
          <w:szCs w:val="28"/>
          <w:lang w:val="en-US"/>
        </w:rPr>
        <w:t>. "</w:t>
      </w:r>
      <w:r w:rsidR="009B198F">
        <w:rPr>
          <w:rFonts w:ascii="Times New Roman" w:hAnsi="Times New Roman" w:cs="Times New Roman"/>
          <w:sz w:val="28"/>
          <w:szCs w:val="28"/>
          <w:lang w:val="en-US"/>
        </w:rPr>
        <w:t>That will be a very nice present, won't it?"</w:t>
      </w:r>
    </w:p>
    <w:p w:rsidR="009B198F" w:rsidRDefault="00242659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B198F" w:rsidRPr="009B198F">
        <w:rPr>
          <w:rFonts w:ascii="Times New Roman" w:hAnsi="Times New Roman" w:cs="Times New Roman"/>
          <w:sz w:val="28"/>
          <w:szCs w:val="28"/>
          <w:lang w:val="en-US"/>
        </w:rPr>
        <w:t>. "</w:t>
      </w:r>
      <w:r w:rsidR="009B198F">
        <w:rPr>
          <w:rFonts w:ascii="Times New Roman" w:hAnsi="Times New Roman" w:cs="Times New Roman"/>
          <w:sz w:val="28"/>
          <w:szCs w:val="28"/>
          <w:lang w:val="en-US"/>
        </w:rPr>
        <w:t>Yes, here is one with very good pictures".</w:t>
      </w:r>
    </w:p>
    <w:p w:rsidR="009B198F" w:rsidRDefault="00242659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9B198F" w:rsidRPr="009B198F">
        <w:rPr>
          <w:rFonts w:ascii="Times New Roman" w:hAnsi="Times New Roman" w:cs="Times New Roman"/>
          <w:sz w:val="28"/>
          <w:szCs w:val="28"/>
          <w:lang w:val="en-US"/>
        </w:rPr>
        <w:t>. "</w:t>
      </w:r>
      <w:r w:rsidR="009B198F">
        <w:rPr>
          <w:rFonts w:ascii="Times New Roman" w:hAnsi="Times New Roman" w:cs="Times New Roman"/>
          <w:sz w:val="28"/>
          <w:szCs w:val="28"/>
          <w:lang w:val="en-US"/>
        </w:rPr>
        <w:t>How much does it cost?"</w:t>
      </w:r>
    </w:p>
    <w:p w:rsidR="009B198F" w:rsidRPr="009B198F" w:rsidRDefault="00242659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1</w:t>
      </w:r>
      <w:r w:rsidRPr="00242659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9B198F" w:rsidRPr="009B198F">
        <w:rPr>
          <w:rFonts w:ascii="Times New Roman" w:hAnsi="Times New Roman" w:cs="Times New Roman"/>
          <w:sz w:val="28"/>
          <w:szCs w:val="28"/>
          <w:lang w:val="en-US"/>
        </w:rPr>
        <w:t>. "</w:t>
      </w:r>
      <w:r w:rsidR="009B198F">
        <w:rPr>
          <w:rFonts w:ascii="Times New Roman" w:hAnsi="Times New Roman" w:cs="Times New Roman"/>
          <w:sz w:val="28"/>
          <w:szCs w:val="28"/>
          <w:lang w:val="en-US"/>
        </w:rPr>
        <w:t>Have you got a book with pictures of our town?"</w:t>
      </w:r>
    </w:p>
    <w:p w:rsidR="0047081D" w:rsidRDefault="00774E63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делится на две команды. Учащиеся получают карточки, на которых записано 1 предложение. Задани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составить диалог из данных предложений. Ученик, который считает, что у него заголовок диалога встаёт, прочитывает предложение и занимает первое место, если он прав. Затем учащийся, который считает, что у него первое предложение диалога встаёт, прочитывает предложение и т.д. </w:t>
      </w:r>
      <w:r w:rsidR="008F36F7">
        <w:rPr>
          <w:rFonts w:ascii="Times New Roman" w:hAnsi="Times New Roman" w:cs="Times New Roman"/>
          <w:sz w:val="28"/>
          <w:szCs w:val="28"/>
        </w:rPr>
        <w:t>Класс выстраивается в две колонны (вопросы и ответы).</w:t>
      </w:r>
    </w:p>
    <w:p w:rsidR="008F36F7" w:rsidRDefault="008F36F7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Представленные упражнения носят творческий, игровой характер с элементами соревнования, стимулируют поиск самостоятельных решений. Активизация подобных упражнений поможет учащимся в отработке</w:t>
      </w:r>
      <w:r w:rsidR="00C75A7D">
        <w:rPr>
          <w:rFonts w:ascii="Times New Roman" w:hAnsi="Times New Roman" w:cs="Times New Roman"/>
          <w:sz w:val="28"/>
          <w:szCs w:val="28"/>
        </w:rPr>
        <w:t xml:space="preserve"> навыков диалогической речи и в подготовке к ГИА и ЕГЭ.</w:t>
      </w:r>
    </w:p>
    <w:p w:rsidR="00C75A7D" w:rsidRDefault="00C75A7D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 хочется сказать: </w:t>
      </w:r>
      <w:r w:rsidR="00283A39">
        <w:rPr>
          <w:rFonts w:ascii="Times New Roman" w:hAnsi="Times New Roman" w:cs="Times New Roman"/>
          <w:sz w:val="28"/>
          <w:szCs w:val="28"/>
        </w:rPr>
        <w:t>предмет иностранный язык сложный, требующий для запоминания большого количества материала. Но в любом сложном деле есть свои плюсы. Знание иностранного языка открывает горизонты неизведанного, помогает легче адаптироваться в этом огромном мире. Кант очень мудро заметил когда-то: «Один, глядя в лужу, видит в ней грязь, а друго</w:t>
      </w:r>
      <w:proofErr w:type="gramStart"/>
      <w:r w:rsidR="00283A3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283A39">
        <w:rPr>
          <w:rFonts w:ascii="Times New Roman" w:hAnsi="Times New Roman" w:cs="Times New Roman"/>
          <w:sz w:val="28"/>
          <w:szCs w:val="28"/>
        </w:rPr>
        <w:t xml:space="preserve"> отражающиеся в ней звёзды». Для того чтобы в своей рутинной, кропотливой работе всегда видеть звезды или облака, учителю необходимо создавать ситуацию успеха, больше хвалить детей</w:t>
      </w:r>
      <w:r w:rsidR="00975A00">
        <w:rPr>
          <w:rFonts w:ascii="Times New Roman" w:hAnsi="Times New Roman" w:cs="Times New Roman"/>
          <w:sz w:val="28"/>
          <w:szCs w:val="28"/>
        </w:rPr>
        <w:t>, дарить им улыбку, ведь порой в ней нуждаются больше, чем в словах.</w:t>
      </w:r>
    </w:p>
    <w:p w:rsidR="00524C5E" w:rsidRDefault="00524C5E" w:rsidP="00774E63">
      <w:pPr>
        <w:pStyle w:val="a4"/>
        <w:ind w:left="644" w:firstLine="65"/>
        <w:rPr>
          <w:rFonts w:ascii="Times New Roman" w:hAnsi="Times New Roman" w:cs="Times New Roman"/>
          <w:sz w:val="28"/>
          <w:szCs w:val="28"/>
        </w:rPr>
      </w:pPr>
    </w:p>
    <w:p w:rsidR="0047081D" w:rsidRDefault="007D2644" w:rsidP="00351067">
      <w:pPr>
        <w:pStyle w:val="a4"/>
        <w:ind w:left="6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7D2644" w:rsidRDefault="007D2644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 К., Будько А. Ф. Настольная книга преподавателя иностранного языка (справочное пособие).- М.: издательство Высшая школа, 1997</w:t>
      </w:r>
      <w:r w:rsidR="00220384">
        <w:rPr>
          <w:rFonts w:ascii="Times New Roman" w:hAnsi="Times New Roman" w:cs="Times New Roman"/>
          <w:sz w:val="28"/>
          <w:szCs w:val="28"/>
        </w:rPr>
        <w:t>.- С. 408</w:t>
      </w:r>
    </w:p>
    <w:p w:rsidR="00351067" w:rsidRDefault="00351067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Вайсбруд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Л. Использование учебно-речевой ситуации</w:t>
      </w:r>
      <w:r w:rsidR="006F443E">
        <w:rPr>
          <w:rFonts w:ascii="Times New Roman" w:hAnsi="Times New Roman" w:cs="Times New Roman"/>
          <w:sz w:val="28"/>
          <w:szCs w:val="28"/>
        </w:rPr>
        <w:t xml:space="preserve"> при обучении устной речи на иностран</w:t>
      </w:r>
      <w:r w:rsidR="00220384">
        <w:rPr>
          <w:rFonts w:ascii="Times New Roman" w:hAnsi="Times New Roman" w:cs="Times New Roman"/>
          <w:sz w:val="28"/>
          <w:szCs w:val="28"/>
        </w:rPr>
        <w:t>ном языке.- Обнинск: Титул, 2001.</w:t>
      </w:r>
    </w:p>
    <w:p w:rsidR="007D2644" w:rsidRDefault="006F443E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2644">
        <w:rPr>
          <w:rFonts w:ascii="Times New Roman" w:hAnsi="Times New Roman" w:cs="Times New Roman"/>
          <w:sz w:val="28"/>
          <w:szCs w:val="28"/>
        </w:rPr>
        <w:t xml:space="preserve">. Гальскова Н. Д. Современная методика обучения иностранным языкам (пособие для учителя).- М.: </w:t>
      </w:r>
      <w:r w:rsidR="00220384">
        <w:rPr>
          <w:rFonts w:ascii="Times New Roman" w:hAnsi="Times New Roman" w:cs="Times New Roman"/>
          <w:sz w:val="28"/>
          <w:szCs w:val="28"/>
        </w:rPr>
        <w:t>АРКТИ, 2004.- С. 192</w:t>
      </w:r>
    </w:p>
    <w:p w:rsidR="006F443E" w:rsidRDefault="006F443E" w:rsidP="00F93A82">
      <w:pPr>
        <w:pStyle w:val="a4"/>
        <w:ind w:left="64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44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Гладилина И.П. Некоторые приемы работы на уроках английского языка в начальной школе // Иностранные языки в школе. - 2003. - № 3. - С. 20.</w:t>
      </w:r>
    </w:p>
    <w:p w:rsidR="006F443E" w:rsidRPr="006F443E" w:rsidRDefault="006F443E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Pr="006F443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Логинова Л.И. Как помочь ребенку заговорить по-английски. – М.: ВЛАДОС, 2003.</w:t>
      </w:r>
      <w:r>
        <w:rPr>
          <w:color w:val="333333"/>
          <w:sz w:val="13"/>
          <w:szCs w:val="13"/>
          <w:shd w:val="clear" w:color="auto" w:fill="FFFFFF"/>
        </w:rPr>
        <w:t>.</w:t>
      </w:r>
    </w:p>
    <w:p w:rsidR="007D2644" w:rsidRDefault="006F443E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D2644">
        <w:rPr>
          <w:rFonts w:ascii="Times New Roman" w:hAnsi="Times New Roman" w:cs="Times New Roman"/>
          <w:sz w:val="28"/>
          <w:szCs w:val="28"/>
        </w:rPr>
        <w:t>. Щукин А. Н. Обучение иностранным языкам</w:t>
      </w:r>
      <w:r w:rsidR="00351067">
        <w:rPr>
          <w:rFonts w:ascii="Times New Roman" w:hAnsi="Times New Roman" w:cs="Times New Roman"/>
          <w:sz w:val="28"/>
          <w:szCs w:val="28"/>
        </w:rPr>
        <w:t xml:space="preserve">: теория и практика.- М.: </w:t>
      </w:r>
      <w:proofErr w:type="spellStart"/>
      <w:r w:rsidR="00351067"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 w:rsidR="00351067">
        <w:rPr>
          <w:rFonts w:ascii="Times New Roman" w:hAnsi="Times New Roman" w:cs="Times New Roman"/>
          <w:sz w:val="28"/>
          <w:szCs w:val="28"/>
        </w:rPr>
        <w:t>, 2004.-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51067">
        <w:rPr>
          <w:rFonts w:ascii="Times New Roman" w:hAnsi="Times New Roman" w:cs="Times New Roman"/>
          <w:sz w:val="28"/>
          <w:szCs w:val="28"/>
        </w:rPr>
        <w:t>. 74</w:t>
      </w:r>
    </w:p>
    <w:p w:rsidR="007D2644" w:rsidRPr="007D2644" w:rsidRDefault="007D2644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47081D" w:rsidRPr="0047081D" w:rsidRDefault="0047081D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023CD5" w:rsidRPr="0047081D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</w:rPr>
      </w:pPr>
    </w:p>
    <w:p w:rsidR="00023CD5" w:rsidRPr="0047081D" w:rsidRDefault="00023CD5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98545F" w:rsidRPr="0047081D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98545F" w:rsidRPr="0047081D" w:rsidRDefault="0098545F" w:rsidP="00F93A82">
      <w:pPr>
        <w:pStyle w:val="a4"/>
        <w:ind w:left="644"/>
        <w:rPr>
          <w:rFonts w:ascii="Times New Roman" w:hAnsi="Times New Roman" w:cs="Times New Roman"/>
          <w:sz w:val="28"/>
          <w:szCs w:val="28"/>
          <w:u w:val="single"/>
        </w:rPr>
      </w:pPr>
    </w:p>
    <w:p w:rsidR="004C172F" w:rsidRPr="0047081D" w:rsidRDefault="004C172F" w:rsidP="00A11D13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E06F54" w:rsidRPr="0047081D" w:rsidRDefault="00E06F54" w:rsidP="00A11D13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0721E" w:rsidRPr="0047081D" w:rsidRDefault="0090721E" w:rsidP="00A11D13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sectPr w:rsidR="0090721E" w:rsidRPr="0047081D" w:rsidSect="005B5808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OCR A Std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13FE"/>
    <w:multiLevelType w:val="hybridMultilevel"/>
    <w:tmpl w:val="39A82A06"/>
    <w:lvl w:ilvl="0" w:tplc="7286E5E6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OCR A Std" w:hAnsi="OCR A Std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OCR A Std" w:hAnsi="OCR A Std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OCR A Std" w:hAnsi="OCR A Std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7768"/>
    <w:rsid w:val="00023CD5"/>
    <w:rsid w:val="00114136"/>
    <w:rsid w:val="00184C74"/>
    <w:rsid w:val="00191104"/>
    <w:rsid w:val="00220384"/>
    <w:rsid w:val="00236144"/>
    <w:rsid w:val="00242659"/>
    <w:rsid w:val="00283A39"/>
    <w:rsid w:val="002B359F"/>
    <w:rsid w:val="00351067"/>
    <w:rsid w:val="003F59AD"/>
    <w:rsid w:val="004513E8"/>
    <w:rsid w:val="0047081D"/>
    <w:rsid w:val="00474A7F"/>
    <w:rsid w:val="004C172F"/>
    <w:rsid w:val="00524C5E"/>
    <w:rsid w:val="005B5808"/>
    <w:rsid w:val="00667768"/>
    <w:rsid w:val="006F443E"/>
    <w:rsid w:val="00774E63"/>
    <w:rsid w:val="007D2644"/>
    <w:rsid w:val="008107CB"/>
    <w:rsid w:val="008F36F7"/>
    <w:rsid w:val="0090721E"/>
    <w:rsid w:val="00975A00"/>
    <w:rsid w:val="0098545F"/>
    <w:rsid w:val="009B198F"/>
    <w:rsid w:val="00A11D13"/>
    <w:rsid w:val="00AA2A88"/>
    <w:rsid w:val="00AB5FD8"/>
    <w:rsid w:val="00AC7C21"/>
    <w:rsid w:val="00BB0B7A"/>
    <w:rsid w:val="00C75A7D"/>
    <w:rsid w:val="00C8673A"/>
    <w:rsid w:val="00CE0E00"/>
    <w:rsid w:val="00D04712"/>
    <w:rsid w:val="00D11D00"/>
    <w:rsid w:val="00D230AE"/>
    <w:rsid w:val="00D62307"/>
    <w:rsid w:val="00DE0346"/>
    <w:rsid w:val="00E06F54"/>
    <w:rsid w:val="00F93A82"/>
    <w:rsid w:val="00F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1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6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rupin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.ivenko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B56D9F-1515-4615-8B40-CFFE42CD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 я</dc:creator>
  <cp:lastModifiedBy>ва я</cp:lastModifiedBy>
  <cp:revision>9</cp:revision>
  <dcterms:created xsi:type="dcterms:W3CDTF">2017-03-19T16:39:00Z</dcterms:created>
  <dcterms:modified xsi:type="dcterms:W3CDTF">2017-03-23T18:25:00Z</dcterms:modified>
</cp:coreProperties>
</file>