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4" w:rsidRDefault="00C404F4" w:rsidP="00C404F4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пионеров и школьников г. Курска»</w:t>
      </w:r>
    </w:p>
    <w:p w:rsidR="0077799F" w:rsidRPr="001F3F13" w:rsidRDefault="0077799F" w:rsidP="00C404F4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М А С Т Е Р – К Л А С </w:t>
      </w:r>
      <w:proofErr w:type="spellStart"/>
      <w:proofErr w:type="gramStart"/>
      <w:r w:rsidRPr="001F3F1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</w:p>
    <w:p w:rsidR="00EA75B3" w:rsidRDefault="0077799F" w:rsidP="00C404F4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F13">
        <w:rPr>
          <w:rFonts w:ascii="Times New Roman" w:hAnsi="Times New Roman" w:cs="Times New Roman"/>
          <w:b/>
          <w:sz w:val="36"/>
          <w:szCs w:val="36"/>
        </w:rPr>
        <w:t>Тема:  «Экспресс-обучение шахматной игре»</w:t>
      </w:r>
    </w:p>
    <w:p w:rsidR="00C404F4" w:rsidRPr="001F3F13" w:rsidRDefault="00C404F4" w:rsidP="00C404F4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3E7" w:rsidRDefault="00FE23E7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 xml:space="preserve"> </w:t>
      </w:r>
      <w:r w:rsidR="00EA75B3" w:rsidRPr="001F3F13">
        <w:rPr>
          <w:rFonts w:ascii="Times New Roman" w:hAnsi="Times New Roman" w:cs="Times New Roman"/>
          <w:b/>
          <w:sz w:val="28"/>
          <w:szCs w:val="28"/>
        </w:rPr>
        <w:t>Ф.И.О. педагога</w:t>
      </w:r>
      <w:r w:rsidR="00EA75B3" w:rsidRPr="001F3F13">
        <w:rPr>
          <w:rFonts w:ascii="Times New Roman" w:hAnsi="Times New Roman" w:cs="Times New Roman"/>
          <w:sz w:val="28"/>
          <w:szCs w:val="28"/>
        </w:rPr>
        <w:t xml:space="preserve"> - </w:t>
      </w:r>
      <w:r w:rsidR="00EA75B3" w:rsidRPr="002D6644">
        <w:rPr>
          <w:rFonts w:ascii="Times New Roman" w:hAnsi="Times New Roman" w:cs="Times New Roman"/>
          <w:b/>
          <w:sz w:val="32"/>
          <w:szCs w:val="32"/>
        </w:rPr>
        <w:t>Сологуб  Нелли Евгеньевна,</w:t>
      </w:r>
      <w:r w:rsidR="00EA75B3" w:rsidRPr="001F3F13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педагогический стаж – 22 </w:t>
      </w:r>
      <w:r w:rsidR="001F3F13" w:rsidRPr="001F3F13">
        <w:rPr>
          <w:rFonts w:ascii="Times New Roman" w:hAnsi="Times New Roman" w:cs="Times New Roman"/>
          <w:sz w:val="28"/>
          <w:szCs w:val="28"/>
        </w:rPr>
        <w:t>года, кандидат в Мастера спорта по шахматам.</w:t>
      </w:r>
    </w:p>
    <w:p w:rsidR="00C404F4" w:rsidRPr="001F3F13" w:rsidRDefault="00C404F4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5B3" w:rsidRDefault="00EA75B3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F4650" w:rsidRPr="001F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F13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p w:rsidR="00C404F4" w:rsidRPr="001F3F13" w:rsidRDefault="00C404F4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5B3" w:rsidRPr="001F3F13" w:rsidRDefault="00EA75B3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50" w:rsidRPr="001F3F13">
        <w:rPr>
          <w:rFonts w:ascii="Times New Roman" w:hAnsi="Times New Roman" w:cs="Times New Roman"/>
          <w:b/>
          <w:sz w:val="28"/>
          <w:szCs w:val="28"/>
        </w:rPr>
        <w:tab/>
      </w:r>
      <w:r w:rsidRPr="001F3F13">
        <w:rPr>
          <w:rFonts w:ascii="Times New Roman" w:hAnsi="Times New Roman" w:cs="Times New Roman"/>
          <w:sz w:val="28"/>
          <w:szCs w:val="28"/>
        </w:rPr>
        <w:t xml:space="preserve">Мастер-класс адресован педагогам дополнительного образования, учителям средних общеобразовательных организаций, участникам 5-й Международной научно-практической конференции, посвященной 100 – </w:t>
      </w:r>
      <w:proofErr w:type="spellStart"/>
      <w:r w:rsidRPr="001F3F1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F3F13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в России. Требований к подготов</w:t>
      </w:r>
      <w:r w:rsidR="003F4650" w:rsidRPr="001F3F13">
        <w:rPr>
          <w:rFonts w:ascii="Times New Roman" w:hAnsi="Times New Roman" w:cs="Times New Roman"/>
          <w:sz w:val="28"/>
          <w:szCs w:val="28"/>
        </w:rPr>
        <w:t>к</w:t>
      </w:r>
      <w:r w:rsidRPr="001F3F13">
        <w:rPr>
          <w:rFonts w:ascii="Times New Roman" w:hAnsi="Times New Roman" w:cs="Times New Roman"/>
          <w:sz w:val="28"/>
          <w:szCs w:val="28"/>
        </w:rPr>
        <w:t xml:space="preserve">е </w:t>
      </w:r>
      <w:r w:rsidR="003F4650" w:rsidRPr="001F3F13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Pr="001F3F13">
        <w:rPr>
          <w:rFonts w:ascii="Times New Roman" w:hAnsi="Times New Roman" w:cs="Times New Roman"/>
          <w:sz w:val="28"/>
          <w:szCs w:val="28"/>
        </w:rPr>
        <w:t>– не имеется.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3F13">
        <w:rPr>
          <w:rFonts w:ascii="Times New Roman" w:hAnsi="Times New Roman" w:cs="Times New Roman"/>
          <w:sz w:val="28"/>
          <w:szCs w:val="28"/>
        </w:rPr>
        <w:t xml:space="preserve"> </w:t>
      </w:r>
      <w:r w:rsidRPr="001F3F13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Pr="001F3F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F3F13">
        <w:rPr>
          <w:rFonts w:ascii="Times New Roman" w:hAnsi="Times New Roman" w:cs="Times New Roman"/>
          <w:sz w:val="28"/>
          <w:szCs w:val="28"/>
          <w:u w:val="single"/>
        </w:rPr>
        <w:t xml:space="preserve"> 02.02.2018 г. МБУ </w:t>
      </w:r>
      <w:proofErr w:type="gramStart"/>
      <w:r w:rsidRPr="001F3F13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1F3F1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1F3F13">
        <w:rPr>
          <w:rFonts w:ascii="Times New Roman" w:hAnsi="Times New Roman" w:cs="Times New Roman"/>
          <w:sz w:val="28"/>
          <w:szCs w:val="28"/>
          <w:u w:val="single"/>
        </w:rPr>
        <w:t>Дворец</w:t>
      </w:r>
      <w:proofErr w:type="gramEnd"/>
      <w:r w:rsidRPr="001F3F13">
        <w:rPr>
          <w:rFonts w:ascii="Times New Roman" w:hAnsi="Times New Roman" w:cs="Times New Roman"/>
          <w:sz w:val="28"/>
          <w:szCs w:val="28"/>
          <w:u w:val="single"/>
        </w:rPr>
        <w:t xml:space="preserve"> пионеров и школьников г. Курска», ауд. 305</w:t>
      </w:r>
    </w:p>
    <w:p w:rsidR="00C404F4" w:rsidRDefault="00C404F4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–</w:t>
      </w:r>
      <w:r w:rsidRPr="001F3F13">
        <w:rPr>
          <w:rFonts w:ascii="Times New Roman" w:hAnsi="Times New Roman" w:cs="Times New Roman"/>
          <w:sz w:val="28"/>
          <w:szCs w:val="28"/>
          <w:u w:val="single"/>
        </w:rPr>
        <w:t xml:space="preserve"> 20 минут.</w:t>
      </w:r>
    </w:p>
    <w:p w:rsidR="003F4650" w:rsidRPr="00C404F4" w:rsidRDefault="003F4650" w:rsidP="00C404F4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>СТРУКТУРА ПРОВЕДЕНИЯ МАСТЕР – КЛАССА</w:t>
      </w:r>
    </w:p>
    <w:p w:rsidR="00C404F4" w:rsidRDefault="00C404F4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F13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этап: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- поэтапное изложение материала;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- организационная деятельность;</w:t>
      </w:r>
    </w:p>
    <w:p w:rsidR="00C404F4" w:rsidRDefault="00C404F4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Итоговый этап: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- подведение итогов;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- рефлексия;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F13">
        <w:rPr>
          <w:rFonts w:ascii="Times New Roman" w:hAnsi="Times New Roman" w:cs="Times New Roman"/>
          <w:sz w:val="28"/>
          <w:szCs w:val="28"/>
        </w:rPr>
        <w:t xml:space="preserve"> </w:t>
      </w:r>
      <w:r w:rsidRPr="001F3F13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</w:p>
    <w:p w:rsidR="003F4650" w:rsidRPr="001F3F13" w:rsidRDefault="003F4650" w:rsidP="001F3F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Лист регистрации присутствующих на мастер-классе.</w:t>
      </w:r>
    </w:p>
    <w:p w:rsidR="003F4650" w:rsidRPr="001F3F13" w:rsidRDefault="003F4650" w:rsidP="001F3F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Учебно-методический комплекс занятия.</w:t>
      </w:r>
    </w:p>
    <w:p w:rsidR="003F4650" w:rsidRPr="001F3F13" w:rsidRDefault="003F4650" w:rsidP="001F3F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>Фотоматериалы по итогам занятия.</w:t>
      </w:r>
    </w:p>
    <w:p w:rsidR="003F4650" w:rsidRPr="001F3F13" w:rsidRDefault="003F4650" w:rsidP="001F3F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sz w:val="28"/>
          <w:szCs w:val="28"/>
        </w:rPr>
        <w:t xml:space="preserve">Отзывы </w:t>
      </w:r>
      <w:proofErr w:type="gramStart"/>
      <w:r w:rsidRPr="001F3F13">
        <w:rPr>
          <w:rFonts w:ascii="Times New Roman" w:hAnsi="Times New Roman" w:cs="Times New Roman"/>
          <w:sz w:val="28"/>
          <w:szCs w:val="28"/>
        </w:rPr>
        <w:t>посетивших</w:t>
      </w:r>
      <w:proofErr w:type="gramEnd"/>
      <w:r w:rsidRPr="001F3F13">
        <w:rPr>
          <w:rFonts w:ascii="Times New Roman" w:hAnsi="Times New Roman" w:cs="Times New Roman"/>
          <w:sz w:val="28"/>
          <w:szCs w:val="28"/>
        </w:rPr>
        <w:t xml:space="preserve"> мастер-класс.</w:t>
      </w:r>
    </w:p>
    <w:p w:rsidR="003F4650" w:rsidRPr="001F3F13" w:rsidRDefault="00431B3C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Принцип мастер-класса  </w:t>
      </w:r>
      <w:r w:rsidRPr="001F3F13">
        <w:rPr>
          <w:rFonts w:ascii="Times New Roman" w:hAnsi="Times New Roman" w:cs="Times New Roman"/>
          <w:b/>
          <w:i/>
          <w:sz w:val="28"/>
          <w:szCs w:val="28"/>
        </w:rPr>
        <w:t xml:space="preserve">«Я, </w:t>
      </w:r>
      <w:proofErr w:type="gramStart"/>
      <w:r w:rsidRPr="001F3F13">
        <w:rPr>
          <w:rFonts w:ascii="Times New Roman" w:hAnsi="Times New Roman" w:cs="Times New Roman"/>
          <w:b/>
          <w:i/>
          <w:sz w:val="28"/>
          <w:szCs w:val="28"/>
        </w:rPr>
        <w:t>знаю</w:t>
      </w:r>
      <w:proofErr w:type="gramEnd"/>
      <w:r w:rsidRPr="001F3F13">
        <w:rPr>
          <w:rFonts w:ascii="Times New Roman" w:hAnsi="Times New Roman" w:cs="Times New Roman"/>
          <w:b/>
          <w:i/>
          <w:sz w:val="28"/>
          <w:szCs w:val="28"/>
        </w:rPr>
        <w:t xml:space="preserve"> как это делать. Я научу вас»</w:t>
      </w:r>
    </w:p>
    <w:p w:rsidR="00431B3C" w:rsidRPr="001F3F13" w:rsidRDefault="00431B3C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99F" w:rsidRPr="001F3F13" w:rsidRDefault="00FE23E7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b/>
          <w:sz w:val="28"/>
          <w:szCs w:val="28"/>
        </w:rPr>
        <w:t xml:space="preserve">Формат мастер – класса </w:t>
      </w:r>
      <w:r w:rsidRPr="001F3F13">
        <w:rPr>
          <w:rFonts w:ascii="Times New Roman" w:hAnsi="Times New Roman" w:cs="Times New Roman"/>
          <w:sz w:val="28"/>
          <w:szCs w:val="28"/>
        </w:rPr>
        <w:t>– информационное представление методов, приемов, форм деятельности.</w:t>
      </w:r>
    </w:p>
    <w:p w:rsidR="003F4650" w:rsidRPr="001F3F13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99F" w:rsidRPr="00D53CD8" w:rsidRDefault="0077799F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53CD8">
        <w:rPr>
          <w:rFonts w:ascii="Times New Roman" w:hAnsi="Times New Roman" w:cs="Times New Roman"/>
          <w:sz w:val="28"/>
          <w:szCs w:val="28"/>
        </w:rPr>
        <w:t xml:space="preserve"> – создание условий для профессионального и личностного развития педагога средствами организованной коммуникации (приобретение опыта подготовки проектирования адаптивной образовательной среды и формирование индивидуального стиля творческой педагогической д</w:t>
      </w:r>
      <w:r w:rsidR="002D6644">
        <w:rPr>
          <w:rFonts w:ascii="Times New Roman" w:hAnsi="Times New Roman" w:cs="Times New Roman"/>
          <w:sz w:val="28"/>
          <w:szCs w:val="28"/>
        </w:rPr>
        <w:t>еятельности)</w:t>
      </w:r>
    </w:p>
    <w:p w:rsidR="003F4650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99F" w:rsidRPr="00D53CD8" w:rsidRDefault="0077799F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D53CD8">
        <w:rPr>
          <w:rFonts w:ascii="Times New Roman" w:hAnsi="Times New Roman" w:cs="Times New Roman"/>
          <w:sz w:val="28"/>
          <w:szCs w:val="28"/>
        </w:rPr>
        <w:t>:</w:t>
      </w:r>
    </w:p>
    <w:p w:rsidR="0077799F" w:rsidRPr="00D53CD8" w:rsidRDefault="0077799F" w:rsidP="001F3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3CD8">
        <w:rPr>
          <w:rFonts w:ascii="Times New Roman" w:hAnsi="Times New Roman" w:cs="Times New Roman"/>
          <w:sz w:val="28"/>
          <w:szCs w:val="28"/>
        </w:rPr>
        <w:t>передача продуктивных способов работы;</w:t>
      </w:r>
    </w:p>
    <w:p w:rsidR="0077799F" w:rsidRPr="00D53CD8" w:rsidRDefault="0077799F" w:rsidP="001F3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 xml:space="preserve"> обобщение опыта педагога по проблеме обучение шахматной игре;</w:t>
      </w:r>
    </w:p>
    <w:p w:rsidR="0077799F" w:rsidRPr="00D53CD8" w:rsidRDefault="0077799F" w:rsidP="001F3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трансляция педагогом дополнительного образования своего личного опыта;</w:t>
      </w:r>
    </w:p>
    <w:p w:rsidR="0077799F" w:rsidRPr="00D53CD8" w:rsidRDefault="0077799F" w:rsidP="001F3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 xml:space="preserve"> совместная отработка методических приемов;</w:t>
      </w:r>
    </w:p>
    <w:p w:rsidR="0077799F" w:rsidRPr="00D53CD8" w:rsidRDefault="00FE23E7" w:rsidP="001F3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оказание реальной помощи участникам мастер-класса в определении задач саморазвития и формирования индивидуальной траектории развития.</w:t>
      </w:r>
    </w:p>
    <w:bookmarkEnd w:id="0"/>
    <w:p w:rsidR="00FE23E7" w:rsidRPr="00D53CD8" w:rsidRDefault="00FE23E7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b/>
          <w:sz w:val="28"/>
          <w:szCs w:val="28"/>
        </w:rPr>
        <w:t>Специфика мастер – класса:</w:t>
      </w:r>
      <w:r w:rsidRPr="00D53CD8">
        <w:rPr>
          <w:rFonts w:ascii="Times New Roman" w:hAnsi="Times New Roman" w:cs="Times New Roman"/>
          <w:sz w:val="28"/>
          <w:szCs w:val="28"/>
        </w:rPr>
        <w:t xml:space="preserve"> организованное обучение конкретным приемам, методам, формам деятельности. </w:t>
      </w:r>
    </w:p>
    <w:p w:rsidR="003F4650" w:rsidRDefault="00FE23E7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99F" w:rsidRPr="00D53CD8" w:rsidRDefault="00FE23E7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b/>
          <w:sz w:val="28"/>
          <w:szCs w:val="28"/>
        </w:rPr>
        <w:t xml:space="preserve">Ориентация Мастер- класса </w:t>
      </w:r>
      <w:r w:rsidRPr="00D53CD8">
        <w:rPr>
          <w:rFonts w:ascii="Times New Roman" w:hAnsi="Times New Roman" w:cs="Times New Roman"/>
          <w:sz w:val="28"/>
          <w:szCs w:val="28"/>
        </w:rPr>
        <w:t>на результативность работы его слушателей:</w:t>
      </w:r>
    </w:p>
    <w:p w:rsidR="003F4650" w:rsidRDefault="003F4650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3E7" w:rsidRPr="00D53CD8" w:rsidRDefault="00FE23E7" w:rsidP="001F3F13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CD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Активный участник: </w:t>
      </w:r>
    </w:p>
    <w:p w:rsidR="00FE23E7" w:rsidRPr="00D53CD8" w:rsidRDefault="00FE23E7" w:rsidP="001F3F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анализирует собственные педагогические подходы;</w:t>
      </w:r>
    </w:p>
    <w:p w:rsidR="00FE23E7" w:rsidRPr="00D53CD8" w:rsidRDefault="00FE23E7" w:rsidP="001F3F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ищет способы обновления своей деятельности;</w:t>
      </w:r>
    </w:p>
    <w:p w:rsidR="00FE23E7" w:rsidRPr="00D53CD8" w:rsidRDefault="00FE23E7" w:rsidP="001F3F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включает новые приемы и формы работы в процесс своей деятельности.</w:t>
      </w:r>
    </w:p>
    <w:p w:rsidR="00FE23E7" w:rsidRPr="00D53CD8" w:rsidRDefault="00FE23E7" w:rsidP="001F3F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CD8">
        <w:rPr>
          <w:rFonts w:ascii="Times New Roman" w:hAnsi="Times New Roman" w:cs="Times New Roman"/>
          <w:b/>
          <w:sz w:val="28"/>
          <w:szCs w:val="28"/>
          <w:u w:val="single"/>
        </w:rPr>
        <w:t>Пассивный участник:</w:t>
      </w:r>
    </w:p>
    <w:p w:rsidR="00D312FE" w:rsidRPr="00D53CD8" w:rsidRDefault="00FE23E7" w:rsidP="001F3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выполняет определенный алгоритм дейст</w:t>
      </w:r>
      <w:r w:rsidR="00D312FE" w:rsidRPr="00D53CD8">
        <w:rPr>
          <w:rFonts w:ascii="Times New Roman" w:hAnsi="Times New Roman" w:cs="Times New Roman"/>
          <w:sz w:val="28"/>
          <w:szCs w:val="28"/>
        </w:rPr>
        <w:t>вий;</w:t>
      </w:r>
    </w:p>
    <w:p w:rsidR="00FE23E7" w:rsidRPr="00D53CD8" w:rsidRDefault="00D312FE" w:rsidP="001F3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включается в активную поз</w:t>
      </w:r>
      <w:r w:rsidR="00FE23E7" w:rsidRPr="00D53CD8">
        <w:rPr>
          <w:rFonts w:ascii="Times New Roman" w:hAnsi="Times New Roman" w:cs="Times New Roman"/>
          <w:sz w:val="28"/>
          <w:szCs w:val="28"/>
        </w:rPr>
        <w:t>навательную деятельность</w:t>
      </w:r>
      <w:r w:rsidRPr="00D53CD8">
        <w:rPr>
          <w:rFonts w:ascii="Times New Roman" w:hAnsi="Times New Roman" w:cs="Times New Roman"/>
          <w:sz w:val="28"/>
          <w:szCs w:val="28"/>
        </w:rPr>
        <w:t>.</w:t>
      </w:r>
    </w:p>
    <w:p w:rsidR="00D312FE" w:rsidRPr="00D53CD8" w:rsidRDefault="00D312FE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b/>
          <w:sz w:val="28"/>
          <w:szCs w:val="28"/>
          <w:u w:val="single"/>
        </w:rPr>
        <w:t>Показатель:</w:t>
      </w:r>
      <w:r w:rsidRPr="00D53CD8">
        <w:rPr>
          <w:rFonts w:ascii="Times New Roman" w:hAnsi="Times New Roman" w:cs="Times New Roman"/>
          <w:sz w:val="28"/>
          <w:szCs w:val="28"/>
        </w:rPr>
        <w:t xml:space="preserve"> повышение мотивации участников, активизация познавательной деятельности – обеспечивается:</w:t>
      </w:r>
    </w:p>
    <w:p w:rsidR="00D312FE" w:rsidRPr="00D53CD8" w:rsidRDefault="00D312FE" w:rsidP="001F3F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 xml:space="preserve">формированием мотивации </w:t>
      </w:r>
      <w:r w:rsidR="00D53CD8">
        <w:rPr>
          <w:rFonts w:ascii="Times New Roman" w:hAnsi="Times New Roman" w:cs="Times New Roman"/>
          <w:sz w:val="28"/>
          <w:szCs w:val="28"/>
        </w:rPr>
        <w:t xml:space="preserve"> </w:t>
      </w:r>
      <w:r w:rsidRPr="00D53CD8">
        <w:rPr>
          <w:rFonts w:ascii="Times New Roman" w:hAnsi="Times New Roman" w:cs="Times New Roman"/>
          <w:sz w:val="28"/>
          <w:szCs w:val="28"/>
        </w:rPr>
        <w:t>познавательной потребности в обучении игре шахматам;</w:t>
      </w:r>
    </w:p>
    <w:p w:rsidR="00D312FE" w:rsidRPr="00D53CD8" w:rsidRDefault="00D312FE" w:rsidP="001F3F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стимулирование</w:t>
      </w:r>
      <w:r w:rsidR="00CC748B" w:rsidRPr="00D53CD8">
        <w:rPr>
          <w:rFonts w:ascii="Times New Roman" w:hAnsi="Times New Roman" w:cs="Times New Roman"/>
          <w:sz w:val="28"/>
          <w:szCs w:val="28"/>
        </w:rPr>
        <w:t>м</w:t>
      </w:r>
      <w:r w:rsidRPr="00D53CD8">
        <w:rPr>
          <w:rFonts w:ascii="Times New Roman" w:hAnsi="Times New Roman" w:cs="Times New Roman"/>
          <w:sz w:val="28"/>
          <w:szCs w:val="28"/>
        </w:rPr>
        <w:t xml:space="preserve"> познавательного интереса;</w:t>
      </w:r>
    </w:p>
    <w:p w:rsidR="00D53CD8" w:rsidRDefault="00CC748B" w:rsidP="001F3F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отработкой умений по планированию</w:t>
      </w:r>
      <w:r w:rsidR="00D53CD8">
        <w:rPr>
          <w:rFonts w:ascii="Times New Roman" w:hAnsi="Times New Roman" w:cs="Times New Roman"/>
          <w:sz w:val="28"/>
          <w:szCs w:val="28"/>
        </w:rPr>
        <w:t>, самоорганизации, самоконтролю педагогической деятельности;</w:t>
      </w:r>
    </w:p>
    <w:p w:rsidR="00D53CD8" w:rsidRDefault="00D53CD8" w:rsidP="001F3F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индивидуального подхода по отношению к каждому участнику мастер-класса;</w:t>
      </w:r>
    </w:p>
    <w:p w:rsidR="00D53CD8" w:rsidRDefault="00D53CD8" w:rsidP="001F3F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отслеживанием позитивных результатов учебно-познавательной деятельности каждого педагога.</w:t>
      </w:r>
    </w:p>
    <w:p w:rsidR="00D53CD8" w:rsidRDefault="00D53CD8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3CD8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Pr="00D53CD8">
        <w:rPr>
          <w:rFonts w:ascii="Times New Roman" w:hAnsi="Times New Roman" w:cs="Times New Roman"/>
          <w:b/>
          <w:sz w:val="28"/>
          <w:szCs w:val="28"/>
        </w:rPr>
        <w:t xml:space="preserve"> используемые на Мастер-классе:</w:t>
      </w:r>
    </w:p>
    <w:p w:rsidR="00D53CD8" w:rsidRPr="00D53CD8" w:rsidRDefault="00D53CD8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- демонстрация;</w:t>
      </w:r>
    </w:p>
    <w:p w:rsidR="00D53CD8" w:rsidRPr="00D53CD8" w:rsidRDefault="00D53CD8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D53CD8" w:rsidRPr="00D53CD8" w:rsidRDefault="00D53CD8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D53CD8" w:rsidRPr="00D53CD8" w:rsidRDefault="00D53CD8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lastRenderedPageBreak/>
        <w:t>- упражнение;</w:t>
      </w:r>
    </w:p>
    <w:p w:rsidR="00D53CD8" w:rsidRDefault="00D53CD8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D8">
        <w:rPr>
          <w:rFonts w:ascii="Times New Roman" w:hAnsi="Times New Roman" w:cs="Times New Roman"/>
          <w:sz w:val="28"/>
          <w:szCs w:val="28"/>
        </w:rPr>
        <w:t>- изучение документов и результатов деятельности педагога, разработок дидактических материалов для использования в собственной педагогической деятельности.</w:t>
      </w:r>
    </w:p>
    <w:p w:rsidR="003F4650" w:rsidRDefault="003F4650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544" w:rsidRPr="00C404F4" w:rsidRDefault="00D53CD8" w:rsidP="00C404F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D8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умение моделировать учебное занятие в режиме технологии экспресс - обучения шахматной игре.</w:t>
      </w:r>
    </w:p>
    <w:p w:rsidR="00BB4544" w:rsidRDefault="00BB4544" w:rsidP="001F3F1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544" w:rsidRDefault="00BB4544" w:rsidP="00C404F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 ЗАНЯТИЯ</w:t>
      </w:r>
    </w:p>
    <w:p w:rsidR="00BB4544" w:rsidRDefault="00BB4544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544" w:rsidRDefault="00BB4544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44">
        <w:rPr>
          <w:rFonts w:ascii="Times New Roman" w:hAnsi="Times New Roman" w:cs="Times New Roman"/>
          <w:sz w:val="28"/>
          <w:szCs w:val="28"/>
        </w:rPr>
        <w:t xml:space="preserve"> </w:t>
      </w:r>
      <w:r w:rsidR="00C404F4">
        <w:rPr>
          <w:rFonts w:ascii="Times New Roman" w:hAnsi="Times New Roman" w:cs="Times New Roman"/>
          <w:sz w:val="28"/>
          <w:szCs w:val="28"/>
        </w:rPr>
        <w:tab/>
      </w:r>
      <w:r w:rsidRPr="00BB4544">
        <w:rPr>
          <w:rFonts w:ascii="Times New Roman" w:hAnsi="Times New Roman" w:cs="Times New Roman"/>
          <w:b/>
          <w:i/>
          <w:sz w:val="28"/>
          <w:szCs w:val="28"/>
        </w:rPr>
        <w:t>Обзор актуальных проблем</w:t>
      </w:r>
      <w:r w:rsidRPr="00BB4544">
        <w:rPr>
          <w:rFonts w:ascii="Times New Roman" w:hAnsi="Times New Roman" w:cs="Times New Roman"/>
          <w:sz w:val="28"/>
          <w:szCs w:val="28"/>
        </w:rPr>
        <w:t xml:space="preserve"> по развитию шахматного </w:t>
      </w:r>
      <w:r>
        <w:rPr>
          <w:rFonts w:ascii="Times New Roman" w:hAnsi="Times New Roman" w:cs="Times New Roman"/>
          <w:sz w:val="28"/>
          <w:szCs w:val="28"/>
        </w:rPr>
        <w:t xml:space="preserve"> обучения подрастающего поколения;</w:t>
      </w:r>
    </w:p>
    <w:p w:rsidR="00BB4544" w:rsidRDefault="00BB4544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544">
        <w:rPr>
          <w:rFonts w:ascii="Times New Roman" w:hAnsi="Times New Roman" w:cs="Times New Roman"/>
          <w:b/>
          <w:i/>
          <w:sz w:val="28"/>
          <w:szCs w:val="28"/>
        </w:rPr>
        <w:t>различные аспекты и приемы 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детей в  шахматной игре;</w:t>
      </w:r>
    </w:p>
    <w:p w:rsidR="00BB4544" w:rsidRDefault="00BB4544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544">
        <w:rPr>
          <w:rFonts w:ascii="Times New Roman" w:hAnsi="Times New Roman" w:cs="Times New Roman"/>
          <w:b/>
          <w:i/>
          <w:sz w:val="28"/>
          <w:szCs w:val="28"/>
        </w:rPr>
        <w:t>тонкости, нюансы и возможности использования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шахматной игры в конкретных задачах.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F13" w:rsidRDefault="001F3F13" w:rsidP="001F3F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13">
        <w:rPr>
          <w:rFonts w:ascii="Times New Roman" w:hAnsi="Times New Roman" w:cs="Times New Roman"/>
          <w:b/>
          <w:i/>
          <w:sz w:val="28"/>
          <w:szCs w:val="28"/>
        </w:rPr>
        <w:t>Актуальность данного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 связи с введением в новом учебном году в общеобразовательных школах города Курска  преподавания шахматной игре позволит учителям начальных классов ознакомиться с экспресс обучением</w:t>
      </w:r>
      <w:r w:rsidR="00E2255D">
        <w:rPr>
          <w:rFonts w:ascii="Times New Roman" w:hAnsi="Times New Roman" w:cs="Times New Roman"/>
          <w:sz w:val="28"/>
          <w:szCs w:val="28"/>
        </w:rPr>
        <w:t xml:space="preserve"> шахматной игре и даст первоначальные навыки разыгрывания шахматных партий.</w:t>
      </w:r>
    </w:p>
    <w:p w:rsidR="00E2255D" w:rsidRDefault="00E2255D" w:rsidP="001F3F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предстоящими задачами необходимо: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ознакомиться с первоначальными понятиями  о шахматной игре;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правилами игры;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разыгрывать начало партии;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мотивацию к окончанию игры через «матовую» комбинацию;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познакомить с простейшими навыками шахматной игры по отдельным этапам;</w:t>
      </w:r>
    </w:p>
    <w:p w:rsidR="001F3F13" w:rsidRDefault="001F3F13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теоретические знания в практической игре.</w:t>
      </w:r>
    </w:p>
    <w:p w:rsidR="00E2255D" w:rsidRDefault="00E2255D" w:rsidP="00E225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5D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E2255D" w:rsidRPr="00E2255D" w:rsidRDefault="00E2255D" w:rsidP="00E225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ознакомление со сводом законов «Шахматным кодексом»;</w:t>
      </w:r>
    </w:p>
    <w:p w:rsidR="00E2255D" w:rsidRDefault="00E2255D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 шахматной игры;</w:t>
      </w:r>
    </w:p>
    <w:p w:rsidR="00E2255D" w:rsidRDefault="00E2255D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разыгрывать начало партии;</w:t>
      </w:r>
    </w:p>
    <w:p w:rsidR="00E2255D" w:rsidRDefault="00E2255D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 ставить «шах» и «мат» королю.</w:t>
      </w:r>
    </w:p>
    <w:p w:rsidR="00E2255D" w:rsidRDefault="00E2255D" w:rsidP="001F3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5D" w:rsidRPr="00E2255D" w:rsidRDefault="00E2255D" w:rsidP="00E225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2255D">
        <w:rPr>
          <w:rFonts w:ascii="Times New Roman" w:hAnsi="Times New Roman" w:cs="Times New Roman"/>
          <w:b/>
          <w:i/>
          <w:sz w:val="32"/>
          <w:szCs w:val="28"/>
        </w:rPr>
        <w:t>Ознакомление с полем предстоящей битвы</w:t>
      </w:r>
    </w:p>
    <w:p w:rsidR="00E2255D" w:rsidRPr="00E2255D" w:rsidRDefault="00E2255D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5D">
        <w:rPr>
          <w:rFonts w:ascii="Times New Roman" w:hAnsi="Times New Roman" w:cs="Times New Roman"/>
          <w:sz w:val="28"/>
          <w:szCs w:val="28"/>
        </w:rPr>
        <w:t>Ознакомление с полем предстоящей битвы;</w:t>
      </w:r>
    </w:p>
    <w:p w:rsidR="00E2255D" w:rsidRDefault="00E2255D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деревянной доской, 64 клетками, окрашенными в светлые и темные тона</w:t>
      </w:r>
    </w:p>
    <w:p w:rsidR="00E2255D" w:rsidRDefault="00E2255D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на противоположных сторонах шахматной доски «вражеской армии»;</w:t>
      </w:r>
    </w:p>
    <w:p w:rsidR="00E2255D" w:rsidRDefault="00E2255D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каждой из сторо</w:t>
      </w:r>
      <w:r w:rsidR="00AC18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находятся:</w:t>
      </w:r>
      <w:r w:rsidR="00AC1813">
        <w:rPr>
          <w:rFonts w:ascii="Times New Roman" w:hAnsi="Times New Roman" w:cs="Times New Roman"/>
          <w:sz w:val="28"/>
          <w:szCs w:val="28"/>
        </w:rPr>
        <w:t xml:space="preserve"> ферзь, две ладьи, два слона, два коня и восемь пешек.</w:t>
      </w:r>
    </w:p>
    <w:p w:rsidR="00E2255D" w:rsidRDefault="00AC1813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из 4-х полей посередине называется «центром»;</w:t>
      </w:r>
    </w:p>
    <w:p w:rsidR="00AC1813" w:rsidRDefault="00AC1813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Сторона, где расположен король - называется королевским флангом, а другая, где ферзь – ферзевым.</w:t>
      </w:r>
      <w:proofErr w:type="gramEnd"/>
    </w:p>
    <w:p w:rsidR="00AC1813" w:rsidRDefault="00AC1813" w:rsidP="00E2255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фигуры имеют своеобразный внешний облик:</w:t>
      </w:r>
      <w:r w:rsidRPr="00AC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различны их боевые качества</w:t>
      </w:r>
    </w:p>
    <w:p w:rsidR="00AC1813" w:rsidRDefault="00AC1813" w:rsidP="00AC181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C1813" w:rsidRDefault="00AC1813" w:rsidP="00AC1813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813">
        <w:rPr>
          <w:rFonts w:ascii="Times New Roman" w:hAnsi="Times New Roman" w:cs="Times New Roman"/>
          <w:b/>
          <w:i/>
          <w:sz w:val="28"/>
          <w:szCs w:val="28"/>
        </w:rPr>
        <w:t>Ознакомление с правилами общего характера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AC1813" w:rsidRPr="00C404F4" w:rsidRDefault="00AC1813" w:rsidP="00C404F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«Шахматному  кодексу»</w:t>
      </w:r>
    </w:p>
    <w:p w:rsidR="00AC1813" w:rsidRDefault="00AC1813" w:rsidP="00AC18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фигуры (за исключением коня) не могут перепрыгивать через другие;</w:t>
      </w:r>
    </w:p>
    <w:p w:rsidR="00AC1813" w:rsidRDefault="00AC1813" w:rsidP="00AC18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фигуры (за исключением пешки) как ходят –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бъют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7F39" w:rsidRDefault="00857F39" w:rsidP="00AC18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фигура может побить любую другую (кроме короля»;</w:t>
      </w:r>
    </w:p>
    <w:p w:rsidR="00857F39" w:rsidRDefault="00857F39" w:rsidP="00AC18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Побитые фигуры снимаются с доски;</w:t>
      </w:r>
    </w:p>
    <w:p w:rsidR="00857F39" w:rsidRDefault="00857F39" w:rsidP="00AC181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клетку (поле) можно ставить лишь одну фигуру.</w:t>
      </w:r>
    </w:p>
    <w:p w:rsidR="00857F39" w:rsidRDefault="00857F39" w:rsidP="00857F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уточнить, чего должны добиваться противники? Конечная цель шахматной игры – дать королю мат.</w:t>
      </w:r>
    </w:p>
    <w:p w:rsidR="00AC1813" w:rsidRDefault="00857F39" w:rsidP="00857F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85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  слушатели научатся</w:t>
      </w:r>
      <w:r w:rsidR="00C404F4">
        <w:rPr>
          <w:rFonts w:ascii="Times New Roman" w:hAnsi="Times New Roman" w:cs="Times New Roman"/>
          <w:sz w:val="28"/>
          <w:szCs w:val="28"/>
        </w:rPr>
        <w:t xml:space="preserve">  выполнять все правила игры.</w:t>
      </w:r>
    </w:p>
    <w:p w:rsidR="00857F39" w:rsidRPr="00857F39" w:rsidRDefault="00857F39" w:rsidP="00857F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39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857F39" w:rsidRDefault="00857F39" w:rsidP="00857F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разыгрывания партии</w:t>
      </w:r>
    </w:p>
    <w:p w:rsidR="00857F39" w:rsidRDefault="00857F39" w:rsidP="00857F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39" w:rsidRDefault="00857F39" w:rsidP="00857F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Первыми ходят белые.</w:t>
      </w:r>
    </w:p>
    <w:p w:rsidR="00857F39" w:rsidRDefault="00857F39" w:rsidP="00857F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необходимы математические и геометрические знания. Умения представлять -  «прямоугольник».</w:t>
      </w:r>
    </w:p>
    <w:p w:rsidR="00BF27A9" w:rsidRDefault="00BF27A9" w:rsidP="00857F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Разыгрывание первых 7-8 ходов, так называемый «Дебют» в шахматной игре. Для этого расставляется «дебют 4-х коней». Здесь отмечается симметричная расстановка фигур.</w:t>
      </w:r>
    </w:p>
    <w:p w:rsidR="00BF27A9" w:rsidRDefault="00BF27A9" w:rsidP="00857F3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27A9" w:rsidRDefault="00BF27A9" w:rsidP="00C404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27A9">
        <w:rPr>
          <w:rFonts w:ascii="Times New Roman" w:hAnsi="Times New Roman" w:cs="Times New Roman"/>
          <w:b/>
          <w:sz w:val="28"/>
          <w:szCs w:val="28"/>
        </w:rPr>
        <w:t xml:space="preserve">МЕТОДЫ И СПОСОБЫ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F27A9">
        <w:rPr>
          <w:rFonts w:ascii="Times New Roman" w:hAnsi="Times New Roman" w:cs="Times New Roman"/>
          <w:b/>
          <w:sz w:val="28"/>
          <w:szCs w:val="28"/>
        </w:rPr>
        <w:t>МАТОВАНИЯ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F27A9">
        <w:rPr>
          <w:rFonts w:ascii="Times New Roman" w:hAnsi="Times New Roman" w:cs="Times New Roman"/>
          <w:b/>
          <w:sz w:val="28"/>
          <w:szCs w:val="28"/>
        </w:rPr>
        <w:t xml:space="preserve"> КОРОЛЯ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7A9" w:rsidRDefault="00BF27A9" w:rsidP="00BF27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A9">
        <w:rPr>
          <w:rFonts w:ascii="Times New Roman" w:hAnsi="Times New Roman" w:cs="Times New Roman"/>
          <w:sz w:val="28"/>
          <w:szCs w:val="28"/>
        </w:rPr>
        <w:t>Шах – это нападение на короля с целью его снятия с доски.</w:t>
      </w:r>
    </w:p>
    <w:p w:rsidR="00BF27A9" w:rsidRDefault="00BF27A9" w:rsidP="00BF27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A9">
        <w:rPr>
          <w:rFonts w:ascii="Times New Roman" w:hAnsi="Times New Roman" w:cs="Times New Roman"/>
          <w:sz w:val="28"/>
          <w:szCs w:val="28"/>
        </w:rPr>
        <w:t xml:space="preserve"> По правилам шахматной игры – король с доски не снимается.</w:t>
      </w:r>
    </w:p>
    <w:p w:rsidR="00BF27A9" w:rsidRDefault="00BF27A9" w:rsidP="00BF27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«шахе»  – он может отступить на другое поле.</w:t>
      </w:r>
    </w:p>
    <w:p w:rsidR="00BF27A9" w:rsidRDefault="00BF27A9" w:rsidP="00BF27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Закрыться  от «шаха» другой фигурой или побить неприятельскую фигуру, которая поставила «шах».</w:t>
      </w:r>
    </w:p>
    <w:p w:rsidR="00BF27A9" w:rsidRDefault="00BF27A9" w:rsidP="00BF27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«Мат»  - это, когда все вышеприведенные способы ухода  от «шаха» - невозможны.</w:t>
      </w:r>
    </w:p>
    <w:p w:rsidR="00C404F4" w:rsidRDefault="00C404F4" w:rsidP="00BF27A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 «мат» и – конец игры.</w:t>
      </w:r>
    </w:p>
    <w:p w:rsidR="00C404F4" w:rsidRDefault="00C404F4" w:rsidP="00C404F4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4F4">
        <w:rPr>
          <w:rFonts w:ascii="Times New Roman" w:hAnsi="Times New Roman" w:cs="Times New Roman"/>
          <w:b/>
          <w:i/>
          <w:sz w:val="28"/>
          <w:szCs w:val="28"/>
        </w:rPr>
        <w:t>Ознакомление слушателей с так называемым  детским «матом» и «матом» в три хода.</w:t>
      </w:r>
    </w:p>
    <w:p w:rsidR="00C404F4" w:rsidRPr="00C404F4" w:rsidRDefault="00C404F4" w:rsidP="00C404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вышеизложенные правила шахматной игры закрепляются практической игрой.</w:t>
      </w:r>
    </w:p>
    <w:sectPr w:rsidR="00C404F4" w:rsidRPr="00C404F4" w:rsidSect="00777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9C6"/>
    <w:multiLevelType w:val="hybridMultilevel"/>
    <w:tmpl w:val="80D6F1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3036EE6"/>
    <w:multiLevelType w:val="hybridMultilevel"/>
    <w:tmpl w:val="5A76D8B8"/>
    <w:lvl w:ilvl="0" w:tplc="37787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A1198"/>
    <w:multiLevelType w:val="hybridMultilevel"/>
    <w:tmpl w:val="36DC1588"/>
    <w:lvl w:ilvl="0" w:tplc="51583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913F58"/>
    <w:multiLevelType w:val="hybridMultilevel"/>
    <w:tmpl w:val="A344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21EA2"/>
    <w:multiLevelType w:val="hybridMultilevel"/>
    <w:tmpl w:val="AC9413E8"/>
    <w:lvl w:ilvl="0" w:tplc="C7F232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6D4E76"/>
    <w:multiLevelType w:val="hybridMultilevel"/>
    <w:tmpl w:val="AF26FB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D533892"/>
    <w:multiLevelType w:val="hybridMultilevel"/>
    <w:tmpl w:val="CD02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E42A2"/>
    <w:multiLevelType w:val="hybridMultilevel"/>
    <w:tmpl w:val="5120A514"/>
    <w:lvl w:ilvl="0" w:tplc="0FD234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1C"/>
    <w:rsid w:val="001968B9"/>
    <w:rsid w:val="001F3F13"/>
    <w:rsid w:val="00267A0A"/>
    <w:rsid w:val="002D6644"/>
    <w:rsid w:val="002F111C"/>
    <w:rsid w:val="003F4650"/>
    <w:rsid w:val="00431B3C"/>
    <w:rsid w:val="0077799F"/>
    <w:rsid w:val="00857F39"/>
    <w:rsid w:val="00AC1813"/>
    <w:rsid w:val="00BB4544"/>
    <w:rsid w:val="00BF27A9"/>
    <w:rsid w:val="00C404F4"/>
    <w:rsid w:val="00CC748B"/>
    <w:rsid w:val="00D312FE"/>
    <w:rsid w:val="00D53CD8"/>
    <w:rsid w:val="00E10446"/>
    <w:rsid w:val="00E2255D"/>
    <w:rsid w:val="00EA75B3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2018-01-29T10:53:00Z</dcterms:created>
  <dcterms:modified xsi:type="dcterms:W3CDTF">2018-01-31T10:21:00Z</dcterms:modified>
</cp:coreProperties>
</file>