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01" w:rsidRPr="00C154F9" w:rsidRDefault="004A7B76" w:rsidP="002C5F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4F9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  <w:r w:rsidR="00C01D43">
        <w:rPr>
          <w:rFonts w:ascii="Times New Roman" w:hAnsi="Times New Roman" w:cs="Times New Roman"/>
          <w:b/>
          <w:sz w:val="28"/>
          <w:szCs w:val="28"/>
        </w:rPr>
        <w:t>20</w:t>
      </w:r>
    </w:p>
    <w:p w:rsidR="00573ECC" w:rsidRPr="00D0517E" w:rsidRDefault="00573ECC" w:rsidP="002C5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ФИО учителя:</w:t>
      </w:r>
      <w:r w:rsidR="00EB110E" w:rsidRPr="00D05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1D43">
        <w:rPr>
          <w:rFonts w:ascii="Times New Roman" w:hAnsi="Times New Roman" w:cs="Times New Roman"/>
          <w:sz w:val="24"/>
          <w:szCs w:val="24"/>
        </w:rPr>
        <w:t>Колесниченко С. М.</w:t>
      </w:r>
    </w:p>
    <w:p w:rsidR="00573ECC" w:rsidRPr="00D0517E" w:rsidRDefault="002C5F9A" w:rsidP="002C5F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="00573ECC" w:rsidRPr="00D0517E">
        <w:rPr>
          <w:rFonts w:ascii="Times New Roman" w:hAnsi="Times New Roman" w:cs="Times New Roman"/>
          <w:b/>
          <w:sz w:val="24"/>
          <w:szCs w:val="24"/>
        </w:rPr>
        <w:t>:</w:t>
      </w:r>
      <w:r w:rsidR="00F8330C" w:rsidRPr="00D05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5F8D">
        <w:rPr>
          <w:rFonts w:ascii="Times New Roman" w:hAnsi="Times New Roman" w:cs="Times New Roman"/>
          <w:b/>
          <w:sz w:val="24"/>
          <w:szCs w:val="24"/>
        </w:rPr>
        <w:t>5</w:t>
      </w:r>
      <w:r w:rsidR="00C01D43">
        <w:rPr>
          <w:rFonts w:ascii="Times New Roman" w:hAnsi="Times New Roman" w:cs="Times New Roman"/>
          <w:b/>
          <w:sz w:val="24"/>
          <w:szCs w:val="24"/>
        </w:rPr>
        <w:t>.02</w:t>
      </w:r>
    </w:p>
    <w:p w:rsidR="00573ECC" w:rsidRPr="00D0517E" w:rsidRDefault="00573ECC" w:rsidP="002C5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Предмет:</w:t>
      </w:r>
      <w:r w:rsidR="00F8330C" w:rsidRPr="00D05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0C" w:rsidRPr="00D0517E">
        <w:rPr>
          <w:rFonts w:ascii="Times New Roman" w:hAnsi="Times New Roman" w:cs="Times New Roman"/>
          <w:sz w:val="24"/>
          <w:szCs w:val="24"/>
        </w:rPr>
        <w:t>биология</w:t>
      </w:r>
    </w:p>
    <w:p w:rsidR="00573ECC" w:rsidRPr="00D0517E" w:rsidRDefault="00573ECC" w:rsidP="002C5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Класс:</w:t>
      </w:r>
      <w:r w:rsidR="00F8330C" w:rsidRPr="00D0517E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573ECC" w:rsidRPr="00D0517E" w:rsidRDefault="00573ECC" w:rsidP="002C5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Учебник:</w:t>
      </w:r>
      <w:r w:rsidR="00F8330C" w:rsidRPr="00D05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30C" w:rsidRPr="00D0517E">
        <w:rPr>
          <w:rFonts w:ascii="Times New Roman" w:hAnsi="Times New Roman" w:cs="Times New Roman"/>
          <w:sz w:val="24"/>
          <w:szCs w:val="24"/>
        </w:rPr>
        <w:t>Биология: 5 класс: учебник для учащихся общеобразовательных учреждений/ И.Н.Пономарёва, И.В.Николаев, О.А.Корнилова. – М</w:t>
      </w:r>
      <w:r w:rsidR="00890284" w:rsidRPr="00D0517E">
        <w:rPr>
          <w:rFonts w:ascii="Times New Roman" w:hAnsi="Times New Roman" w:cs="Times New Roman"/>
          <w:sz w:val="24"/>
          <w:szCs w:val="24"/>
        </w:rPr>
        <w:t xml:space="preserve">.: </w:t>
      </w:r>
      <w:proofErr w:type="spellStart"/>
      <w:r w:rsidR="002C5F9A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2C5F9A">
        <w:rPr>
          <w:rFonts w:ascii="Times New Roman" w:hAnsi="Times New Roman" w:cs="Times New Roman"/>
          <w:sz w:val="24"/>
          <w:szCs w:val="24"/>
        </w:rPr>
        <w:t xml:space="preserve"> – Граф, 2017</w:t>
      </w:r>
      <w:r w:rsidR="00890284" w:rsidRPr="00D0517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3ECC" w:rsidRPr="00C01D43" w:rsidRDefault="00573ECC" w:rsidP="00C01D43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="00EB110E" w:rsidRPr="00D0517E">
        <w:rPr>
          <w:rFonts w:ascii="Times New Roman" w:hAnsi="Times New Roman" w:cs="Times New Roman"/>
          <w:sz w:val="24"/>
          <w:szCs w:val="24"/>
        </w:rPr>
        <w:t xml:space="preserve"> </w:t>
      </w:r>
      <w:r w:rsidR="00C01D43" w:rsidRPr="001270D4">
        <w:rPr>
          <w:rFonts w:ascii="Times New Roman" w:hAnsi="Times New Roman"/>
          <w:sz w:val="24"/>
          <w:szCs w:val="24"/>
        </w:rPr>
        <w:t>Лишайники, их роль в природе и жизни человека.</w:t>
      </w:r>
    </w:p>
    <w:p w:rsidR="00573ECC" w:rsidRPr="00D0517E" w:rsidRDefault="00573ECC" w:rsidP="002C5F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Тип урока:</w:t>
      </w:r>
    </w:p>
    <w:p w:rsidR="00560AC2" w:rsidRPr="00D0517E" w:rsidRDefault="00864719" w:rsidP="002C5F9A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>У</w:t>
      </w:r>
      <w:r w:rsidR="004E5169" w:rsidRPr="00D0517E">
        <w:rPr>
          <w:rFonts w:ascii="Times New Roman" w:hAnsi="Times New Roman" w:cs="Times New Roman"/>
          <w:sz w:val="24"/>
          <w:szCs w:val="24"/>
        </w:rPr>
        <w:t>рок изучения нового знания</w:t>
      </w:r>
      <w:r w:rsidR="00560AC2" w:rsidRPr="00D0517E">
        <w:rPr>
          <w:rFonts w:ascii="Times New Roman" w:hAnsi="Times New Roman" w:cs="Times New Roman"/>
          <w:sz w:val="24"/>
          <w:szCs w:val="24"/>
        </w:rPr>
        <w:t>;</w:t>
      </w:r>
    </w:p>
    <w:p w:rsidR="00560AC2" w:rsidRPr="00D0517E" w:rsidRDefault="00560AC2" w:rsidP="002C5F9A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>По способу организации деятельности: индивидуально-групповой;</w:t>
      </w:r>
    </w:p>
    <w:p w:rsidR="005A6AB9" w:rsidRPr="00D0517E" w:rsidRDefault="005A6AB9" w:rsidP="002C5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 xml:space="preserve">Цель урока:  </w:t>
      </w:r>
      <w:r w:rsidRPr="00D0517E">
        <w:rPr>
          <w:rFonts w:ascii="Times New Roman" w:hAnsi="Times New Roman" w:cs="Times New Roman"/>
          <w:sz w:val="24"/>
          <w:szCs w:val="24"/>
        </w:rPr>
        <w:t>формир</w:t>
      </w:r>
      <w:r w:rsidR="00EB110E" w:rsidRPr="00D0517E">
        <w:rPr>
          <w:rFonts w:ascii="Times New Roman" w:hAnsi="Times New Roman" w:cs="Times New Roman"/>
          <w:sz w:val="24"/>
          <w:szCs w:val="24"/>
        </w:rPr>
        <w:t>ование представлений об уникальных организмах -  лишайниках, предс</w:t>
      </w:r>
      <w:r w:rsidR="005B7E21" w:rsidRPr="00D0517E">
        <w:rPr>
          <w:rFonts w:ascii="Times New Roman" w:hAnsi="Times New Roman" w:cs="Times New Roman"/>
          <w:sz w:val="24"/>
          <w:szCs w:val="24"/>
        </w:rPr>
        <w:t>тавляющих собой   симбиотические</w:t>
      </w:r>
      <w:r w:rsidR="00EB110E" w:rsidRPr="00D0517E">
        <w:rPr>
          <w:rFonts w:ascii="Times New Roman" w:hAnsi="Times New Roman" w:cs="Times New Roman"/>
          <w:sz w:val="24"/>
          <w:szCs w:val="24"/>
        </w:rPr>
        <w:t xml:space="preserve"> </w:t>
      </w:r>
      <w:r w:rsidRPr="00D0517E">
        <w:rPr>
          <w:rFonts w:ascii="Times New Roman" w:hAnsi="Times New Roman" w:cs="Times New Roman"/>
          <w:sz w:val="24"/>
          <w:szCs w:val="24"/>
        </w:rPr>
        <w:t xml:space="preserve"> </w:t>
      </w:r>
      <w:r w:rsidR="00EB110E" w:rsidRPr="00D0517E">
        <w:rPr>
          <w:rFonts w:ascii="Times New Roman" w:hAnsi="Times New Roman" w:cs="Times New Roman"/>
          <w:sz w:val="24"/>
          <w:szCs w:val="24"/>
        </w:rPr>
        <w:t>организм</w:t>
      </w:r>
      <w:r w:rsidR="005B7E21" w:rsidRPr="00D0517E">
        <w:rPr>
          <w:rFonts w:ascii="Times New Roman" w:hAnsi="Times New Roman" w:cs="Times New Roman"/>
          <w:sz w:val="24"/>
          <w:szCs w:val="24"/>
        </w:rPr>
        <w:t>ы</w:t>
      </w:r>
      <w:proofErr w:type="gramStart"/>
      <w:r w:rsidR="00EB110E" w:rsidRPr="00D0517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EB110E" w:rsidRPr="00D0517E">
        <w:rPr>
          <w:rFonts w:ascii="Times New Roman" w:hAnsi="Times New Roman" w:cs="Times New Roman"/>
          <w:sz w:val="24"/>
          <w:szCs w:val="24"/>
        </w:rPr>
        <w:t xml:space="preserve"> роли и значении лишайников</w:t>
      </w:r>
      <w:r w:rsidRPr="00D0517E">
        <w:rPr>
          <w:rFonts w:ascii="Times New Roman" w:hAnsi="Times New Roman" w:cs="Times New Roman"/>
          <w:sz w:val="24"/>
          <w:szCs w:val="24"/>
        </w:rPr>
        <w:t xml:space="preserve"> в природе и в жизни человека.</w:t>
      </w:r>
    </w:p>
    <w:p w:rsidR="00573ECC" w:rsidRPr="00D0517E" w:rsidRDefault="00573ECC" w:rsidP="002C5F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Целевые установки на достижение результата:</w:t>
      </w:r>
    </w:p>
    <w:p w:rsidR="00C154F9" w:rsidRPr="00D0517E" w:rsidRDefault="00573ECC" w:rsidP="002C5F9A">
      <w:pPr>
        <w:pStyle w:val="a5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- личностные:</w:t>
      </w:r>
      <w:r w:rsidR="005A6AB9" w:rsidRPr="00D051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4F9" w:rsidRPr="00D0517E" w:rsidRDefault="00F8330C" w:rsidP="002C5F9A">
      <w:pPr>
        <w:pStyle w:val="a5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 xml:space="preserve"> </w:t>
      </w:r>
      <w:r w:rsidR="00890284" w:rsidRPr="00D0517E">
        <w:rPr>
          <w:rFonts w:ascii="Times New Roman" w:hAnsi="Times New Roman" w:cs="Times New Roman"/>
          <w:sz w:val="24"/>
          <w:szCs w:val="24"/>
        </w:rPr>
        <w:t>1</w:t>
      </w:r>
      <w:r w:rsidR="005B7E21" w:rsidRPr="00D0517E">
        <w:rPr>
          <w:rFonts w:ascii="Times New Roman" w:hAnsi="Times New Roman" w:cs="Times New Roman"/>
          <w:sz w:val="24"/>
          <w:szCs w:val="24"/>
        </w:rPr>
        <w:t>. Формировать  э</w:t>
      </w:r>
      <w:r w:rsidR="00890284" w:rsidRPr="00D0517E">
        <w:rPr>
          <w:rFonts w:ascii="Times New Roman" w:hAnsi="Times New Roman" w:cs="Times New Roman"/>
          <w:sz w:val="24"/>
          <w:szCs w:val="24"/>
        </w:rPr>
        <w:t>кологическое сознание, признание высокой ценности жизни во всех её проявлениях;</w:t>
      </w:r>
    </w:p>
    <w:p w:rsidR="00C154F9" w:rsidRPr="00D0517E" w:rsidRDefault="00C154F9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 xml:space="preserve"> 2. Устанавливать связь между целью деятельности и ее результатом;</w:t>
      </w:r>
    </w:p>
    <w:p w:rsidR="00C154F9" w:rsidRPr="00D0517E" w:rsidRDefault="005B7E21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 xml:space="preserve"> 3. </w:t>
      </w:r>
      <w:r w:rsidR="00C154F9" w:rsidRPr="00D0517E">
        <w:rPr>
          <w:rFonts w:ascii="Times New Roman" w:hAnsi="Times New Roman"/>
          <w:sz w:val="24"/>
          <w:szCs w:val="24"/>
        </w:rPr>
        <w:t>Оценивать собственный вклад в работу группы;</w:t>
      </w:r>
    </w:p>
    <w:p w:rsidR="00573ECC" w:rsidRPr="00D0517E" w:rsidRDefault="005B7E21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 xml:space="preserve"> </w:t>
      </w:r>
      <w:r w:rsidR="00C154F9" w:rsidRPr="00D0517E">
        <w:rPr>
          <w:rFonts w:ascii="Times New Roman" w:hAnsi="Times New Roman"/>
          <w:sz w:val="24"/>
          <w:szCs w:val="24"/>
        </w:rPr>
        <w:t>4.</w:t>
      </w:r>
      <w:r w:rsidR="00864719" w:rsidRPr="00D0517E">
        <w:rPr>
          <w:rFonts w:ascii="Times New Roman" w:hAnsi="Times New Roman"/>
          <w:sz w:val="24"/>
          <w:szCs w:val="24"/>
        </w:rPr>
        <w:t xml:space="preserve"> </w:t>
      </w:r>
      <w:r w:rsidR="005A6AB9" w:rsidRPr="00D0517E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обучению, форми</w:t>
      </w:r>
      <w:r w:rsidR="00890284" w:rsidRPr="00D0517E">
        <w:rPr>
          <w:rFonts w:ascii="Times New Roman" w:hAnsi="Times New Roman" w:cs="Times New Roman"/>
          <w:sz w:val="24"/>
          <w:szCs w:val="24"/>
        </w:rPr>
        <w:t>рование интеллектуальных умений</w:t>
      </w:r>
    </w:p>
    <w:p w:rsidR="008955DC" w:rsidRPr="00D0517E" w:rsidRDefault="00573ECC" w:rsidP="002C5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D0517E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D0517E">
        <w:rPr>
          <w:rFonts w:ascii="Times New Roman" w:hAnsi="Times New Roman" w:cs="Times New Roman"/>
          <w:b/>
          <w:sz w:val="24"/>
          <w:szCs w:val="24"/>
        </w:rPr>
        <w:t>:</w:t>
      </w:r>
      <w:r w:rsidR="005A6AB9" w:rsidRPr="00D0517E">
        <w:rPr>
          <w:rFonts w:ascii="Times New Roman" w:hAnsi="Times New Roman" w:cs="Times New Roman"/>
          <w:sz w:val="24"/>
          <w:szCs w:val="24"/>
        </w:rPr>
        <w:t xml:space="preserve"> </w:t>
      </w:r>
      <w:r w:rsidR="00F8330C" w:rsidRPr="00D051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5DC" w:rsidRPr="00D0517E" w:rsidRDefault="008955DC" w:rsidP="002C5F9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0517E">
        <w:rPr>
          <w:rFonts w:ascii="Times New Roman" w:hAnsi="Times New Roman"/>
          <w:i/>
          <w:sz w:val="24"/>
          <w:szCs w:val="24"/>
        </w:rPr>
        <w:t>Регулятивные УУД: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>1. Определять цели и задачи урока;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>2. Участвовать в коллективном обсуждении проблемы, интересоваться чужим мнением, высказывать свое;</w:t>
      </w:r>
    </w:p>
    <w:p w:rsidR="008955DC" w:rsidRPr="00D0517E" w:rsidRDefault="008955DC" w:rsidP="002C5F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>3. Опред</w:t>
      </w:r>
      <w:r w:rsidR="00864719" w:rsidRPr="00D0517E">
        <w:rPr>
          <w:rFonts w:ascii="Times New Roman" w:hAnsi="Times New Roman"/>
          <w:sz w:val="24"/>
          <w:szCs w:val="24"/>
        </w:rPr>
        <w:t>еляют критерии изучения лишайников</w:t>
      </w:r>
      <w:r w:rsidRPr="00D0517E">
        <w:rPr>
          <w:rFonts w:ascii="Times New Roman" w:hAnsi="Times New Roman"/>
          <w:sz w:val="24"/>
          <w:szCs w:val="24"/>
        </w:rPr>
        <w:t>.</w:t>
      </w:r>
    </w:p>
    <w:p w:rsidR="008955DC" w:rsidRPr="00D0517E" w:rsidRDefault="008955DC" w:rsidP="002C5F9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0517E">
        <w:rPr>
          <w:rFonts w:ascii="Times New Roman" w:hAnsi="Times New Roman"/>
          <w:i/>
          <w:sz w:val="24"/>
          <w:szCs w:val="24"/>
        </w:rPr>
        <w:t>Познавательные УУД:</w:t>
      </w:r>
    </w:p>
    <w:p w:rsidR="008955DC" w:rsidRPr="00D0517E" w:rsidRDefault="008955DC" w:rsidP="002C5F9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0517E">
        <w:rPr>
          <w:rFonts w:ascii="Times New Roman" w:hAnsi="Times New Roman"/>
          <w:i/>
          <w:sz w:val="24"/>
          <w:szCs w:val="24"/>
        </w:rPr>
        <w:t>1.</w:t>
      </w:r>
      <w:r w:rsidRPr="00D0517E">
        <w:rPr>
          <w:rFonts w:ascii="Times New Roman" w:hAnsi="Times New Roman"/>
          <w:sz w:val="24"/>
          <w:szCs w:val="24"/>
        </w:rPr>
        <w:t xml:space="preserve"> Работать с таблицей;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i/>
          <w:sz w:val="24"/>
          <w:szCs w:val="24"/>
        </w:rPr>
        <w:t>2.</w:t>
      </w:r>
      <w:r w:rsidRPr="00D0517E">
        <w:rPr>
          <w:rFonts w:ascii="Times New Roman" w:hAnsi="Times New Roman"/>
          <w:sz w:val="24"/>
          <w:szCs w:val="24"/>
        </w:rPr>
        <w:t xml:space="preserve"> Находить отличия;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>3.Составление схем-опор;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>4.Работа с информационными текстами;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>5.Объяснение значения новых слов;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>6.Сравнивать и выделять признаки.</w:t>
      </w:r>
    </w:p>
    <w:p w:rsidR="008955DC" w:rsidRPr="00D0517E" w:rsidRDefault="008955DC" w:rsidP="002C5F9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0517E">
        <w:rPr>
          <w:rFonts w:ascii="Times New Roman" w:hAnsi="Times New Roman"/>
          <w:i/>
          <w:sz w:val="24"/>
          <w:szCs w:val="24"/>
        </w:rPr>
        <w:t>Коммуникативные УУД: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 xml:space="preserve"> 1.Групповая работа по обсуждению информации; 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>2.Слушать товарища и обосновывать свое мнение;</w:t>
      </w:r>
    </w:p>
    <w:p w:rsidR="008955DC" w:rsidRPr="00D0517E" w:rsidRDefault="008955DC" w:rsidP="002C5F9A">
      <w:pPr>
        <w:pStyle w:val="a5"/>
        <w:rPr>
          <w:rFonts w:ascii="Times New Roman" w:hAnsi="Times New Roman"/>
          <w:sz w:val="24"/>
          <w:szCs w:val="24"/>
        </w:rPr>
      </w:pPr>
      <w:r w:rsidRPr="00D0517E">
        <w:rPr>
          <w:rFonts w:ascii="Times New Roman" w:hAnsi="Times New Roman"/>
          <w:sz w:val="24"/>
          <w:szCs w:val="24"/>
        </w:rPr>
        <w:t>3. Выражать свои мысли и идеи;</w:t>
      </w:r>
    </w:p>
    <w:p w:rsidR="00BC4B2F" w:rsidRPr="00D0517E" w:rsidRDefault="00573ECC" w:rsidP="002C5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- предметные:</w:t>
      </w:r>
      <w:r w:rsidR="00F8330C" w:rsidRPr="00D05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6AB9" w:rsidRPr="00D051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4B2F" w:rsidRPr="00D0517E" w:rsidRDefault="00BC4B2F" w:rsidP="002C5F9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>Характеризова</w:t>
      </w:r>
      <w:r w:rsidR="00864719" w:rsidRPr="00D0517E">
        <w:rPr>
          <w:rFonts w:ascii="Times New Roman" w:hAnsi="Times New Roman" w:cs="Times New Roman"/>
          <w:sz w:val="24"/>
          <w:szCs w:val="24"/>
        </w:rPr>
        <w:t>ть особенности строения лишайников</w:t>
      </w:r>
      <w:r w:rsidRPr="00D0517E">
        <w:rPr>
          <w:rFonts w:ascii="Times New Roman" w:hAnsi="Times New Roman" w:cs="Times New Roman"/>
          <w:sz w:val="24"/>
          <w:szCs w:val="24"/>
        </w:rPr>
        <w:t>;</w:t>
      </w:r>
    </w:p>
    <w:p w:rsidR="00BC4B2F" w:rsidRPr="00D0517E" w:rsidRDefault="00BC4B2F" w:rsidP="002C5F9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>Описывать разнообра</w:t>
      </w:r>
      <w:r w:rsidR="00864719" w:rsidRPr="00D0517E">
        <w:rPr>
          <w:rFonts w:ascii="Times New Roman" w:hAnsi="Times New Roman" w:cs="Times New Roman"/>
          <w:sz w:val="24"/>
          <w:szCs w:val="24"/>
        </w:rPr>
        <w:t xml:space="preserve">зные виды лишайников </w:t>
      </w:r>
      <w:r w:rsidRPr="00D0517E">
        <w:rPr>
          <w:rFonts w:ascii="Times New Roman" w:hAnsi="Times New Roman" w:cs="Times New Roman"/>
          <w:sz w:val="24"/>
          <w:szCs w:val="24"/>
        </w:rPr>
        <w:t>на рисунке учебника;</w:t>
      </w:r>
    </w:p>
    <w:p w:rsidR="00BC4B2F" w:rsidRPr="00D0517E" w:rsidRDefault="00A5417C" w:rsidP="002C5F9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>Объяснять</w:t>
      </w:r>
      <w:r w:rsidR="00BC4B2F" w:rsidRPr="00D0517E">
        <w:rPr>
          <w:rFonts w:ascii="Times New Roman" w:hAnsi="Times New Roman" w:cs="Times New Roman"/>
          <w:sz w:val="24"/>
          <w:szCs w:val="24"/>
        </w:rPr>
        <w:t xml:space="preserve"> понятия: «автотр</w:t>
      </w:r>
      <w:r w:rsidR="00864719" w:rsidRPr="00D0517E">
        <w:rPr>
          <w:rFonts w:ascii="Times New Roman" w:hAnsi="Times New Roman" w:cs="Times New Roman"/>
          <w:sz w:val="24"/>
          <w:szCs w:val="24"/>
        </w:rPr>
        <w:t>офы», «гетеротрофы», «симбиоз», «</w:t>
      </w:r>
      <w:proofErr w:type="spellStart"/>
      <w:r w:rsidR="00864719" w:rsidRPr="00D0517E">
        <w:rPr>
          <w:rFonts w:ascii="Times New Roman" w:hAnsi="Times New Roman" w:cs="Times New Roman"/>
          <w:sz w:val="24"/>
          <w:szCs w:val="24"/>
        </w:rPr>
        <w:t>автогетеротрофы</w:t>
      </w:r>
      <w:proofErr w:type="spellEnd"/>
      <w:r w:rsidR="00BC4B2F" w:rsidRPr="00D0517E">
        <w:rPr>
          <w:rFonts w:ascii="Times New Roman" w:hAnsi="Times New Roman" w:cs="Times New Roman"/>
          <w:sz w:val="24"/>
          <w:szCs w:val="24"/>
        </w:rPr>
        <w:t>»</w:t>
      </w:r>
      <w:r w:rsidRPr="00D0517E">
        <w:rPr>
          <w:rFonts w:ascii="Times New Roman" w:hAnsi="Times New Roman" w:cs="Times New Roman"/>
          <w:sz w:val="24"/>
          <w:szCs w:val="24"/>
        </w:rPr>
        <w:t>,  «биоиндикатор»</w:t>
      </w:r>
      <w:r w:rsidR="00BC4B2F" w:rsidRPr="00D0517E">
        <w:rPr>
          <w:rFonts w:ascii="Times New Roman" w:hAnsi="Times New Roman" w:cs="Times New Roman"/>
          <w:sz w:val="24"/>
          <w:szCs w:val="24"/>
        </w:rPr>
        <w:t>;</w:t>
      </w:r>
    </w:p>
    <w:p w:rsidR="00BC4B2F" w:rsidRPr="00D0517E" w:rsidRDefault="00BC4B2F" w:rsidP="002C5F9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lastRenderedPageBreak/>
        <w:t>Характеризовать процессы жизнедея</w:t>
      </w:r>
      <w:r w:rsidR="00864719" w:rsidRPr="00D0517E">
        <w:rPr>
          <w:rFonts w:ascii="Times New Roman" w:hAnsi="Times New Roman" w:cs="Times New Roman"/>
          <w:sz w:val="24"/>
          <w:szCs w:val="24"/>
        </w:rPr>
        <w:t>тельности  лишайников как симбиотических организмов</w:t>
      </w:r>
      <w:r w:rsidRPr="00D0517E">
        <w:rPr>
          <w:rFonts w:ascii="Times New Roman" w:hAnsi="Times New Roman" w:cs="Times New Roman"/>
          <w:sz w:val="24"/>
          <w:szCs w:val="24"/>
        </w:rPr>
        <w:t>;</w:t>
      </w:r>
    </w:p>
    <w:p w:rsidR="00BC4B2F" w:rsidRPr="00D0517E" w:rsidRDefault="00864719" w:rsidP="002C5F9A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>Оценивать роль лишайников   в природе, их значимость для человека.</w:t>
      </w:r>
    </w:p>
    <w:p w:rsidR="006A6023" w:rsidRPr="00D0517E" w:rsidRDefault="004E5169" w:rsidP="002C5F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Методы:</w:t>
      </w:r>
    </w:p>
    <w:p w:rsidR="004E5169" w:rsidRPr="00D0517E" w:rsidRDefault="004E5169" w:rsidP="002C5F9A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Сл</w:t>
      </w:r>
      <w:r w:rsidR="00A5417C"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овесные</w:t>
      </w:r>
      <w:proofErr w:type="gramEnd"/>
      <w:r w:rsidR="00A5417C"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(беседа, диалог</w:t>
      </w:r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4E5169" w:rsidRPr="00D0517E" w:rsidRDefault="004E5169" w:rsidP="002C5F9A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Наглядные </w:t>
      </w:r>
      <w:proofErr w:type="gramStart"/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gramEnd"/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работа с рисунками,</w:t>
      </w:r>
      <w:r w:rsidR="00404BFE"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схемами</w:t>
      </w:r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4E5169" w:rsidRPr="00D0517E" w:rsidRDefault="004E5169" w:rsidP="002C5F9A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Практические</w:t>
      </w:r>
      <w:proofErr w:type="gramEnd"/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5417C"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заполнение схем, таблиц</w:t>
      </w:r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4E5169" w:rsidRPr="00D0517E" w:rsidRDefault="004E5169" w:rsidP="002C5F9A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Частично-поисковые</w:t>
      </w:r>
      <w:proofErr w:type="gramEnd"/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(решение проблемных задач)</w:t>
      </w:r>
    </w:p>
    <w:p w:rsidR="004E5169" w:rsidRPr="00D0517E" w:rsidRDefault="004E5169" w:rsidP="002C5F9A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Индуктивные (развитие умения общаться, находить ответы на вопросы, высказывать и</w:t>
      </w:r>
      <w:r w:rsidR="006A6023"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доказывать </w:t>
      </w:r>
      <w:r w:rsidR="00A5417C"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вою точку зрения)</w:t>
      </w:r>
    </w:p>
    <w:p w:rsidR="004E5169" w:rsidRPr="00D0517E" w:rsidRDefault="004E5169" w:rsidP="002C5F9A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Дедуктивные</w:t>
      </w:r>
      <w:proofErr w:type="gramEnd"/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(анализ изученного, применение имеющихся знаний, применение</w:t>
      </w:r>
      <w:r w:rsidR="006A6023"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0517E">
        <w:rPr>
          <w:rFonts w:ascii="Times New Roman" w:hAnsi="Times New Roman" w:cs="Times New Roman"/>
          <w:color w:val="000000" w:themeColor="text1"/>
          <w:sz w:val="24"/>
          <w:szCs w:val="24"/>
        </w:rPr>
        <w:t>полученных знаний, обобщение)</w:t>
      </w:r>
    </w:p>
    <w:p w:rsidR="00651546" w:rsidRPr="00D0517E" w:rsidRDefault="00573ECC" w:rsidP="002C5F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 xml:space="preserve">Формы </w:t>
      </w:r>
      <w:r w:rsidR="00981097" w:rsidRPr="00D0517E">
        <w:rPr>
          <w:rFonts w:ascii="Times New Roman" w:hAnsi="Times New Roman" w:cs="Times New Roman"/>
          <w:b/>
          <w:sz w:val="24"/>
          <w:szCs w:val="24"/>
        </w:rPr>
        <w:t xml:space="preserve">организации </w:t>
      </w:r>
      <w:r w:rsidRPr="00D0517E">
        <w:rPr>
          <w:rFonts w:ascii="Times New Roman" w:hAnsi="Times New Roman" w:cs="Times New Roman"/>
          <w:b/>
          <w:sz w:val="24"/>
          <w:szCs w:val="24"/>
        </w:rPr>
        <w:t>работы:</w:t>
      </w:r>
      <w:r w:rsidR="006A6023" w:rsidRPr="00D051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023" w:rsidRPr="00D0517E">
        <w:rPr>
          <w:rFonts w:ascii="Times New Roman" w:hAnsi="Times New Roman" w:cs="Times New Roman"/>
          <w:sz w:val="24"/>
          <w:szCs w:val="24"/>
        </w:rPr>
        <w:t>индивидуальная, парная, групповая.</w:t>
      </w:r>
    </w:p>
    <w:p w:rsidR="00C06043" w:rsidRPr="00D0517E" w:rsidRDefault="00573ECC" w:rsidP="002C5F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Оборудование:</w:t>
      </w:r>
      <w:bookmarkStart w:id="0" w:name="_GoBack"/>
      <w:bookmarkEnd w:id="0"/>
      <w:r w:rsidR="008955DC" w:rsidRPr="00D0517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73792" w:rsidRPr="00D0517E"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 w:rsidR="00673792" w:rsidRPr="00D0517E">
        <w:rPr>
          <w:rFonts w:ascii="Times New Roman" w:hAnsi="Times New Roman" w:cs="Times New Roman"/>
          <w:sz w:val="24"/>
          <w:szCs w:val="24"/>
        </w:rPr>
        <w:t xml:space="preserve"> проектор, экран, компьютер с </w:t>
      </w:r>
      <w:r w:rsidR="003A0C70" w:rsidRPr="00D0517E">
        <w:rPr>
          <w:rFonts w:ascii="Times New Roman" w:hAnsi="Times New Roman" w:cs="Times New Roman"/>
          <w:sz w:val="24"/>
          <w:szCs w:val="24"/>
        </w:rPr>
        <w:t>выходом в Интернет,</w:t>
      </w:r>
      <w:r w:rsidR="003A0C70" w:rsidRPr="00D0517E">
        <w:rPr>
          <w:rFonts w:ascii="Times New Roman" w:hAnsi="Times New Roman"/>
          <w:sz w:val="24"/>
          <w:szCs w:val="24"/>
        </w:rPr>
        <w:t xml:space="preserve"> коллекция</w:t>
      </w:r>
      <w:r w:rsidR="00404BFE" w:rsidRPr="00D0517E">
        <w:rPr>
          <w:rFonts w:ascii="Times New Roman" w:hAnsi="Times New Roman"/>
          <w:sz w:val="24"/>
          <w:szCs w:val="24"/>
        </w:rPr>
        <w:t xml:space="preserve"> грибов</w:t>
      </w:r>
      <w:r w:rsidR="00D75896" w:rsidRPr="00D0517E">
        <w:rPr>
          <w:rFonts w:ascii="Times New Roman" w:hAnsi="Times New Roman"/>
          <w:sz w:val="24"/>
          <w:szCs w:val="24"/>
        </w:rPr>
        <w:t>.</w:t>
      </w:r>
    </w:p>
    <w:p w:rsidR="00180B92" w:rsidRPr="00D0517E" w:rsidRDefault="00180B92" w:rsidP="00C01D4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 xml:space="preserve">Структура и ход урока </w:t>
      </w:r>
    </w:p>
    <w:tbl>
      <w:tblPr>
        <w:tblpPr w:leftFromText="180" w:rightFromText="180" w:vertAnchor="text" w:tblpX="-176" w:tblpY="1"/>
        <w:tblOverlap w:val="never"/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490"/>
        <w:gridCol w:w="2356"/>
        <w:gridCol w:w="2326"/>
        <w:gridCol w:w="4884"/>
        <w:gridCol w:w="2102"/>
        <w:gridCol w:w="3111"/>
      </w:tblGrid>
      <w:tr w:rsidR="00883EB0" w:rsidRPr="00D0517E" w:rsidTr="00C01D43">
        <w:tc>
          <w:tcPr>
            <w:tcW w:w="458" w:type="pct"/>
            <w:vMerge w:val="restart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 урока, время</w:t>
            </w:r>
          </w:p>
        </w:tc>
        <w:tc>
          <w:tcPr>
            <w:tcW w:w="724" w:type="pct"/>
            <w:vMerge w:val="restart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715" w:type="pct"/>
            <w:vMerge w:val="restart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1501" w:type="pct"/>
            <w:vMerge w:val="restart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для учащихся, выполнение которых приведет к достижению планируемых результатов</w:t>
            </w:r>
          </w:p>
        </w:tc>
        <w:tc>
          <w:tcPr>
            <w:tcW w:w="1602" w:type="pct"/>
            <w:gridSpan w:val="2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883EB0" w:rsidRPr="00D0517E" w:rsidTr="00C01D43">
        <w:trPr>
          <w:trHeight w:val="1124"/>
        </w:trPr>
        <w:tc>
          <w:tcPr>
            <w:tcW w:w="458" w:type="pct"/>
            <w:vMerge/>
            <w:shd w:val="clear" w:color="auto" w:fill="DAEEF3" w:themeFill="accent5" w:themeFillTint="33"/>
            <w:vAlign w:val="center"/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pct"/>
            <w:vMerge/>
            <w:shd w:val="clear" w:color="auto" w:fill="DAEEF3" w:themeFill="accent5" w:themeFillTint="33"/>
            <w:vAlign w:val="center"/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pct"/>
            <w:vMerge/>
            <w:shd w:val="clear" w:color="auto" w:fill="DAEEF3" w:themeFill="accent5" w:themeFillTint="33"/>
            <w:vAlign w:val="center"/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pct"/>
            <w:vMerge/>
            <w:shd w:val="clear" w:color="auto" w:fill="DAEEF3" w:themeFill="accent5" w:themeFillTint="33"/>
            <w:vAlign w:val="center"/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shd w:val="clear" w:color="auto" w:fill="DAEEF3" w:themeFill="accent5" w:themeFillTint="33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956" w:type="pct"/>
            <w:shd w:val="clear" w:color="auto" w:fill="DAEEF3" w:themeFill="accent5" w:themeFillTint="33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</w:t>
            </w:r>
          </w:p>
        </w:tc>
      </w:tr>
      <w:tr w:rsidR="00883EB0" w:rsidRPr="00D0517E" w:rsidTr="00C01D43">
        <w:tc>
          <w:tcPr>
            <w:tcW w:w="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Организационный момент </w:t>
            </w: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 мин.)</w:t>
            </w:r>
          </w:p>
        </w:tc>
        <w:tc>
          <w:tcPr>
            <w:tcW w:w="724" w:type="pc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20501" w:rsidRPr="00D0517E" w:rsidRDefault="00C20501" w:rsidP="002C5F9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Приветствует обу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softHyphen/>
              <w:t>чающихся, просит  их проверить  готов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к уроку.</w:t>
            </w:r>
          </w:p>
          <w:p w:rsidR="00C20501" w:rsidRPr="00D0517E" w:rsidRDefault="00C20501" w:rsidP="002C5F9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Настроение у нас отличное, </w:t>
            </w:r>
          </w:p>
          <w:p w:rsidR="00C20501" w:rsidRPr="00D0517E" w:rsidRDefault="00C20501" w:rsidP="002C5F9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А улыбки – дело привычное. </w:t>
            </w:r>
          </w:p>
          <w:p w:rsidR="00C20501" w:rsidRPr="00D0517E" w:rsidRDefault="00C20501" w:rsidP="002C5F9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Пожелаем друг другу добра, </w:t>
            </w:r>
          </w:p>
          <w:p w:rsidR="00C20501" w:rsidRPr="00D0517E" w:rsidRDefault="00BB252E" w:rsidP="002C5F9A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Ведь урок </w:t>
            </w:r>
            <w:r w:rsidR="00C20501"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начинать пора.</w:t>
            </w:r>
          </w:p>
        </w:tc>
        <w:tc>
          <w:tcPr>
            <w:tcW w:w="71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C20501" w:rsidP="002C5F9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Осуществляют само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softHyphen/>
              <w:t>проверку готовности к уроку.</w:t>
            </w:r>
          </w:p>
          <w:p w:rsidR="00C20501" w:rsidRPr="00D0517E" w:rsidRDefault="00C20501" w:rsidP="002C5F9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FD351D" w:rsidP="002C5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/>
                <w:sz w:val="24"/>
                <w:szCs w:val="24"/>
              </w:rPr>
              <w:t xml:space="preserve">Выполняют самооценку готовности по критериям: правильность выбора учебных принадлежностей </w:t>
            </w:r>
            <w:proofErr w:type="gramStart"/>
            <w:r w:rsidRPr="00D0517E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D0517E">
              <w:rPr>
                <w:rFonts w:ascii="Times New Roman" w:hAnsi="Times New Roman"/>
                <w:sz w:val="24"/>
                <w:szCs w:val="24"/>
              </w:rPr>
              <w:t>тетрадь,  пишущие принадлеж</w:t>
            </w:r>
            <w:r w:rsidRPr="00D0517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ности, линейка), 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>самостоятельность подготовки, настрой на урок.</w:t>
            </w:r>
          </w:p>
        </w:tc>
        <w:tc>
          <w:tcPr>
            <w:tcW w:w="6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0501" w:rsidRPr="00D0517E" w:rsidRDefault="00C20501" w:rsidP="002C5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Регулятивные:</w:t>
            </w:r>
          </w:p>
          <w:p w:rsidR="00C20501" w:rsidRPr="00D0517E" w:rsidRDefault="00DC47EA" w:rsidP="002C5F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20501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амоконтроль учебной деятельности</w:t>
            </w:r>
          </w:p>
        </w:tc>
      </w:tr>
      <w:tr w:rsidR="00B64E17" w:rsidRPr="00D0517E" w:rsidTr="00C01D43">
        <w:tc>
          <w:tcPr>
            <w:tcW w:w="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Мотивация к учебной деятельности. Актуализация знаний обучающихся.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(5 мин.)</w:t>
            </w:r>
          </w:p>
        </w:tc>
        <w:tc>
          <w:tcPr>
            <w:tcW w:w="724" w:type="pc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Активизирует знания учащихся. </w:t>
            </w:r>
            <w:r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 параллель с ранее изученным материалом.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Проверяет домашнее задание при помощи  задания «Грибное лукошко» и теста.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1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  называют грибы съедобные и несъедобные, отгадывают загадки, отвечают на вопросы.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Решают тест. Оценивают и корректируют свои знания.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оценочный лист к уроку.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Обсуждение значимости микоризы </w:t>
            </w: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Слайд «Грибное лукошко»</w:t>
            </w:r>
          </w:p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-Ребята к нам из леса пришел в гости сказочный гость </w:t>
            </w:r>
            <w:proofErr w:type="spellStart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принес грибное лукошко полное грибов, давайте посмотрим все ли грибы съедобные? </w:t>
            </w:r>
            <w:proofErr w:type="gramStart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показывает муляжи грибов из корзиночки, ребята называют их, если затруднение в ответах, делает подсказки в виде загадок), после деления грибов на съедобные и несъедобные,  </w:t>
            </w:r>
            <w:proofErr w:type="spellStart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предлагает ребятам ответить на вопрос, как предупредить отравление и оказать первую помощь при отравлении грибами.</w:t>
            </w:r>
            <w:proofErr w:type="gramEnd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Приложение №1)</w:t>
            </w:r>
          </w:p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-Выполните тест (у каждого на парте)  </w:t>
            </w:r>
          </w:p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Приложение №2)</w:t>
            </w:r>
          </w:p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Слайд №2 </w:t>
            </w:r>
          </w:p>
          <w:p w:rsidR="00B64E17" w:rsidRPr="00D0517E" w:rsidRDefault="00B64E17" w:rsidP="00B64E1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микоризы на слайде</w:t>
            </w:r>
          </w:p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-ответ на последний вопрос в тесте на данном слайде.</w:t>
            </w:r>
          </w:p>
        </w:tc>
        <w:tc>
          <w:tcPr>
            <w:tcW w:w="6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0517E">
              <w:rPr>
                <w:rStyle w:val="2"/>
                <w:rFonts w:eastAsia="Courier New"/>
                <w:sz w:val="24"/>
                <w:szCs w:val="24"/>
              </w:rPr>
              <w:lastRenderedPageBreak/>
              <w:t xml:space="preserve">- Знание основных систематических единиц в классификации живых организмов. - Понимание принципов современной </w:t>
            </w:r>
            <w:r w:rsidRPr="00D0517E">
              <w:rPr>
                <w:rStyle w:val="2"/>
                <w:rFonts w:eastAsia="Courier New"/>
                <w:sz w:val="24"/>
                <w:szCs w:val="24"/>
              </w:rPr>
              <w:lastRenderedPageBreak/>
              <w:t>классификации ор</w:t>
            </w:r>
            <w:r w:rsidRPr="00D0517E">
              <w:rPr>
                <w:rStyle w:val="2"/>
                <w:rFonts w:eastAsia="Courier New"/>
                <w:sz w:val="24"/>
                <w:szCs w:val="24"/>
              </w:rPr>
              <w:softHyphen/>
              <w:t>ганизмов</w:t>
            </w:r>
          </w:p>
        </w:tc>
        <w:tc>
          <w:tcPr>
            <w:tcW w:w="95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D0517E">
              <w:rPr>
                <w:rStyle w:val="2"/>
                <w:rFonts w:eastAsiaTheme="minorHAnsi"/>
                <w:color w:val="auto"/>
                <w:sz w:val="24"/>
                <w:szCs w:val="24"/>
              </w:rPr>
              <w:t>Умение давать определения понятиям.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-Умение определять объект, сравнивать,  отбирать необходимую  информацию, применять на практике полученные  знания.</w:t>
            </w:r>
          </w:p>
        </w:tc>
      </w:tr>
      <w:tr w:rsidR="00B64E17" w:rsidRPr="00D0517E" w:rsidTr="00C01D43">
        <w:trPr>
          <w:trHeight w:val="139"/>
        </w:trPr>
        <w:tc>
          <w:tcPr>
            <w:tcW w:w="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Формулирование темы урока, постановка цели.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(2 мин.)</w:t>
            </w:r>
          </w:p>
        </w:tc>
        <w:tc>
          <w:tcPr>
            <w:tcW w:w="724" w:type="pc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формулирования темы и цели урока.</w:t>
            </w:r>
          </w:p>
        </w:tc>
        <w:tc>
          <w:tcPr>
            <w:tcW w:w="71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поочередно высказываются.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 пытаются формулировать цель урока.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предполагают, высказываются,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формулируют тему урока.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Формулируют цели и задачи урока.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Планируют способы достижения цели.</w:t>
            </w: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-Посмотрите на данные  организмы, на кого они  похожи?</w:t>
            </w:r>
          </w:p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-Слайд №3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6609" cy="665922"/>
                  <wp:effectExtent l="19050" t="0" r="3991" b="0"/>
                  <wp:docPr id="1" name="Рисунок 25" descr="http://upload.wikimedia.org/wikipedia/commons/thumb/8/88/Stereocaulon_tomentosum.jpg/120px-Stereocaulon_tomento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thumb/8/88/Stereocaulon_tomentosum.jpg/120px-Stereocaulon_tomento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64" cy="66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343" cy="942254"/>
                  <wp:effectExtent l="19050" t="0" r="2507" b="0"/>
                  <wp:docPr id="2" name="Рисунок 46" descr="http://www.lichenhouse.narod.ru/images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lichenhouse.narod.ru/images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58" cy="94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3113" cy="556591"/>
                  <wp:effectExtent l="19050" t="0" r="0" b="0"/>
                  <wp:docPr id="4" name="Рисунок 34" descr="http://upload.wikimedia.org/wikipedia/commons/thumb/b/b7/Parmelia_sulcata.jpeg/300px-Parmelia_sulca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upload.wikimedia.org/wikipedia/commons/thumb/b/b7/Parmelia_sulcata.jpeg/300px-Parmelia_sulca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47" cy="55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-Это уникальные организмы называются лишайники. </w:t>
            </w:r>
          </w:p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-Давайте попробуем сформулировать цель нашего урока</w:t>
            </w:r>
          </w:p>
          <w:p w:rsidR="00B64E17" w:rsidRPr="00D0517E" w:rsidRDefault="00B64E17" w:rsidP="00B64E17">
            <w:pPr>
              <w:pStyle w:val="a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-Учитель  (под тихую классическую музыку) зачитывает отрывок из книги К.А.Тимирязева «Жизнь растений»:</w:t>
            </w:r>
          </w:p>
          <w:p w:rsidR="00B64E17" w:rsidRPr="00D0517E" w:rsidRDefault="00B64E17" w:rsidP="00B6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«Выступит ли из волн океана утес, оторвется ли</w:t>
            </w:r>
          </w:p>
          <w:p w:rsidR="00B64E17" w:rsidRPr="00D0517E" w:rsidRDefault="00B64E17" w:rsidP="00B6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обломок от скалы, обнаружив свежий, </w:t>
            </w:r>
            <w:proofErr w:type="spellStart"/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невыветренный</w:t>
            </w:r>
            <w:proofErr w:type="spellEnd"/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излом, выламывается ли валун, века пролежавший под землей, везде на голой бесплодной поверхности первым появляется лишайник, разлагая горную породу превращая её в плодоносную почву.</w:t>
            </w:r>
          </w:p>
          <w:p w:rsidR="00B64E17" w:rsidRPr="00D0517E" w:rsidRDefault="00B64E17" w:rsidP="00B6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Он забирается далее всех растений на север, выше всех в горы, ему нипочем зимняя </w:t>
            </w:r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стужа, летний зной;</w:t>
            </w:r>
          </w:p>
          <w:p w:rsidR="00B64E17" w:rsidRPr="00D0517E" w:rsidRDefault="00B64E17" w:rsidP="00B6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медленно, но упорно завоёвывает он каждую пядь земли, и только по его следам, по проторенному пути появляются более сложные формы жизни».</w:t>
            </w:r>
          </w:p>
          <w:p w:rsidR="00B64E17" w:rsidRPr="00D0517E" w:rsidRDefault="00B64E17" w:rsidP="00B6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-Учитель корректирует цель урока: </w:t>
            </w:r>
          </w:p>
          <w:p w:rsidR="00B64E17" w:rsidRPr="00D0517E" w:rsidRDefault="00B64E17" w:rsidP="00B6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      « Мы должны не только познакомиться с этими уникальными организмами, но и изучить их разновидности, строение, роль в природе и жизни человека, а также узнать,  что лишайники - это не растения, но кто, же они?</w:t>
            </w:r>
          </w:p>
        </w:tc>
        <w:tc>
          <w:tcPr>
            <w:tcW w:w="6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елеполагание</w:t>
            </w:r>
            <w:proofErr w:type="spellEnd"/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определение и осознание того, что уже известно и что нужно усвоить;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планирование – составление плана и последовательности действий;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Уметь оформлять свои мысли в устной форме (Коммуникативные УУД).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Уметь ориентироваться в своей системе знаний: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отличать новое от уже известного с помощью учителя (Познавательные</w:t>
            </w:r>
            <w:proofErr w:type="gramEnd"/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УУД). </w:t>
            </w:r>
            <w:proofErr w:type="gramEnd"/>
          </w:p>
          <w:p w:rsidR="00B64E17" w:rsidRPr="00D0517E" w:rsidRDefault="00B64E17" w:rsidP="00B64E17">
            <w:pPr>
              <w:pStyle w:val="a5"/>
              <w:rPr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Умение определять и формулировать цель на уроке при помощи учителя. (Регулятивные УУД)</w:t>
            </w:r>
          </w:p>
        </w:tc>
      </w:tr>
      <w:tr w:rsidR="00B64E17" w:rsidRPr="00D0517E" w:rsidTr="00C01D43">
        <w:trPr>
          <w:trHeight w:val="60"/>
        </w:trPr>
        <w:tc>
          <w:tcPr>
            <w:tcW w:w="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Изучение нового материала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(15 мин.)</w:t>
            </w:r>
          </w:p>
        </w:tc>
        <w:tc>
          <w:tcPr>
            <w:tcW w:w="724" w:type="pc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Ф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ормирует группы сменного состава.  </w:t>
            </w:r>
          </w:p>
          <w:p w:rsidR="00B64E17" w:rsidRPr="00D0517E" w:rsidRDefault="00B64E17" w:rsidP="00B64E17">
            <w:pPr>
              <w:spacing w:after="0" w:line="240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- Раздает текст (материал приложения).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- Раздает инструкции к групповой работе.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задает проблемный вопро</w:t>
            </w:r>
            <w:proofErr w:type="gramStart"/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после защиты заданий)</w:t>
            </w:r>
          </w:p>
        </w:tc>
        <w:tc>
          <w:tcPr>
            <w:tcW w:w="71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1.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Занимают места в группах, работают в группах</w:t>
            </w:r>
          </w:p>
          <w:p w:rsidR="00B64E17" w:rsidRPr="00D0517E" w:rsidRDefault="00B64E17" w:rsidP="00B64E17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2.Распределяют роли для выполнения и защиты своего задания.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3.Знакомятся с информацией о строении лишайников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 xml:space="preserve">  в учебнике, используют рисунки.</w:t>
            </w: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4. Отображают информацию графически.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5. Обсуждают записи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Проводят сравнение функций </w:t>
            </w: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клеток водоросли и гриба. 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свои суждения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Разделимся на группы, чтобы больше узнать об этих удивительных организмах.  Каждая группа при защите своего задания  сможет опираться на соответствующий слайд презентации.</w:t>
            </w:r>
          </w:p>
          <w:p w:rsidR="00B64E17" w:rsidRPr="00C01D43" w:rsidRDefault="00B64E17" w:rsidP="00B64E17">
            <w:pPr>
              <w:spacing w:after="0" w:line="240" w:lineRule="auto"/>
              <w:rPr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(слайды тоже распечатаны для ознакомления и экономии времени)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Задание для первой  группы.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Разнообразие лишайников.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Рассмотреть рисунок 57 на странице 67  в учебнике и найти в тексте  описание внешнего строения лишайника, чем они могут отличаться друг от друга?  Заполнить таблицу. (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Приложение №3)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Задание для группы №2.</w:t>
            </w:r>
          </w:p>
          <w:p w:rsidR="00B64E17" w:rsidRPr="002C5F9A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Как устроены лишайники?</w:t>
            </w:r>
          </w:p>
          <w:p w:rsidR="00B64E17" w:rsidRPr="00D0517E" w:rsidRDefault="00B64E17" w:rsidP="00B64E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рисунок 58 в учебнике, представить защиту своего ответа на вопрос в виде мини- спектакля.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</w:pPr>
            <w:r w:rsidRPr="00D0517E">
              <w:rPr>
                <w:rStyle w:val="c1"/>
                <w:b/>
                <w:bCs/>
              </w:rPr>
              <w:t xml:space="preserve">Мини – спектакль </w:t>
            </w:r>
            <w:r w:rsidRPr="00D0517E">
              <w:rPr>
                <w:rStyle w:val="c1"/>
                <w:bCs/>
              </w:rPr>
              <w:t>(Действующие лица читают свои роли)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</w:pPr>
            <w:r w:rsidRPr="00D0517E">
              <w:rPr>
                <w:rStyle w:val="c1"/>
              </w:rPr>
              <w:t>Действующие лица:</w:t>
            </w:r>
            <w:r w:rsidRPr="00D0517E">
              <w:rPr>
                <w:rStyle w:val="apple-converted-space"/>
              </w:rPr>
              <w:t> </w:t>
            </w:r>
            <w:r w:rsidRPr="00D0517E">
              <w:rPr>
                <w:rStyle w:val="c1"/>
                <w:b/>
                <w:bCs/>
              </w:rPr>
              <w:t xml:space="preserve">автор - </w:t>
            </w:r>
            <w:r w:rsidRPr="00D0517E">
              <w:rPr>
                <w:rStyle w:val="c1"/>
                <w:bCs/>
              </w:rPr>
              <w:t>учащийся</w:t>
            </w:r>
            <w:r w:rsidRPr="00D0517E">
              <w:rPr>
                <w:rStyle w:val="c1"/>
              </w:rPr>
              <w:t>,</w:t>
            </w:r>
            <w:r w:rsidRPr="00D0517E">
              <w:t xml:space="preserve"> </w:t>
            </w:r>
            <w:r w:rsidRPr="00D0517E">
              <w:rPr>
                <w:rStyle w:val="c1"/>
                <w:b/>
                <w:bCs/>
              </w:rPr>
              <w:t>гриб</w:t>
            </w:r>
            <w:r w:rsidRPr="00D0517E">
              <w:rPr>
                <w:rStyle w:val="c1"/>
              </w:rPr>
              <w:t xml:space="preserve"> – мальчик с группы, на груди которого висит комок длинных белых нитей, </w:t>
            </w:r>
            <w:r w:rsidRPr="00D0517E">
              <w:rPr>
                <w:rStyle w:val="c1"/>
                <w:b/>
                <w:bCs/>
              </w:rPr>
              <w:t>водоросль</w:t>
            </w:r>
            <w:r w:rsidRPr="00D0517E">
              <w:rPr>
                <w:rStyle w:val="c1"/>
              </w:rPr>
              <w:t> – девочка с табличкой с изображением хлорофилловых зерен.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</w:pPr>
            <w:r w:rsidRPr="00D0517E">
              <w:rPr>
                <w:rStyle w:val="c1"/>
                <w:b/>
              </w:rPr>
              <w:t>Автор</w:t>
            </w:r>
            <w:r w:rsidRPr="00D0517E">
              <w:rPr>
                <w:rStyle w:val="c1"/>
              </w:rPr>
              <w:t xml:space="preserve">: Более ста миллионов лет тому назад </w:t>
            </w:r>
            <w:r w:rsidRPr="00D0517E">
              <w:rPr>
                <w:rStyle w:val="c1"/>
              </w:rPr>
              <w:lastRenderedPageBreak/>
              <w:t>на нашей маленькой планете жил безрадостный гриб. Он обошел всю Землю в поисках друга. И вот однажды, когда силы были исчерпаны, а надежды потеряны, он увидел хрупкое, нежное, беззащитное создание.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</w:pPr>
            <w:r w:rsidRPr="00D0517E">
              <w:rPr>
                <w:rStyle w:val="c1"/>
                <w:b/>
              </w:rPr>
              <w:t>Гриб</w:t>
            </w:r>
            <w:r w:rsidRPr="00D0517E">
              <w:rPr>
                <w:rStyle w:val="c1"/>
              </w:rPr>
              <w:t>: Кто ты, прекрасная незнакомка? – радостно воскликнул Гриб.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</w:pPr>
            <w:r w:rsidRPr="00D0517E">
              <w:rPr>
                <w:rStyle w:val="c1"/>
                <w:b/>
              </w:rPr>
              <w:t>Водоросль</w:t>
            </w:r>
            <w:r w:rsidRPr="00D0517E">
              <w:rPr>
                <w:rStyle w:val="c1"/>
              </w:rPr>
              <w:t>: Я – одинокая Водоросль.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94" w:hanging="94"/>
            </w:pPr>
            <w:r w:rsidRPr="00D0517E">
              <w:rPr>
                <w:rStyle w:val="c1"/>
                <w:b/>
              </w:rPr>
              <w:t>Гриб</w:t>
            </w:r>
            <w:r w:rsidRPr="00D0517E">
              <w:rPr>
                <w:rStyle w:val="c1"/>
              </w:rPr>
              <w:t>: Как долго я искал тебя, ты – моё спасение. Я полюбил тебя с первого взгляда.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</w:pPr>
            <w:r w:rsidRPr="00D0517E">
              <w:rPr>
                <w:rStyle w:val="c1"/>
                <w:b/>
              </w:rPr>
              <w:t>Водоросль</w:t>
            </w:r>
            <w:r w:rsidRPr="00D0517E">
              <w:rPr>
                <w:rStyle w:val="c1"/>
              </w:rPr>
              <w:t>: Неужели так бывает?! И я тебя полюбила, и ты моё спасение.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</w:pPr>
            <w:r w:rsidRPr="00D0517E">
              <w:rPr>
                <w:rStyle w:val="c1"/>
                <w:b/>
              </w:rPr>
              <w:t>Гриб</w:t>
            </w:r>
            <w:r w:rsidRPr="00D0517E">
              <w:rPr>
                <w:rStyle w:val="c1"/>
              </w:rPr>
              <w:t xml:space="preserve">: Давай жить вместе. Я всю жизнь буду </w:t>
            </w:r>
            <w:proofErr w:type="gramStart"/>
            <w:r w:rsidRPr="00D0517E">
              <w:rPr>
                <w:rStyle w:val="c1"/>
              </w:rPr>
              <w:t>помогать тебе добывать</w:t>
            </w:r>
            <w:proofErr w:type="gramEnd"/>
            <w:r w:rsidRPr="00D0517E">
              <w:rPr>
                <w:rStyle w:val="c1"/>
              </w:rPr>
              <w:t xml:space="preserve"> своей грибницей воду и минеральные вещества из почвы.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</w:pPr>
            <w:r w:rsidRPr="00D0517E">
              <w:rPr>
                <w:rStyle w:val="c1"/>
                <w:b/>
              </w:rPr>
              <w:t>Водоросль</w:t>
            </w:r>
            <w:r w:rsidRPr="00D0517E">
              <w:rPr>
                <w:rStyle w:val="c1"/>
              </w:rPr>
              <w:t>: А я буду кормить тебя, мой Грибочек, готовыми органическими веществами, которые образуются в моих хлорофилловых зернах.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94" w:hanging="94"/>
            </w:pPr>
            <w:r w:rsidRPr="00D0517E">
              <w:rPr>
                <w:rStyle w:val="c1"/>
                <w:b/>
              </w:rPr>
              <w:t>Гриб и Водоросль</w:t>
            </w:r>
            <w:r w:rsidRPr="00D0517E">
              <w:rPr>
                <w:rStyle w:val="c1"/>
              </w:rPr>
              <w:t>: Ой, как здорово!!! (взявшись за руки, застыли на месте)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</w:pPr>
            <w:r w:rsidRPr="00D0517E">
              <w:rPr>
                <w:rStyle w:val="c1"/>
                <w:b/>
              </w:rPr>
              <w:t>Автор</w:t>
            </w:r>
            <w:r w:rsidRPr="00D0517E">
              <w:rPr>
                <w:rStyle w:val="c1"/>
              </w:rPr>
              <w:t>: Именем Вселенной, вы, объявляетесь единым организмом – «семьей», и отныне ваше взаимовыгодное сожительство будет называться СИМБИОЗОМ.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</w:rPr>
            </w:pPr>
            <w:r w:rsidRPr="00D0517E">
              <w:rPr>
                <w:rStyle w:val="c1"/>
              </w:rPr>
              <w:t>(Автор поднимает над их головами табличку со словом СИМБИОЗ).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94" w:hanging="94"/>
              <w:rPr>
                <w:rStyle w:val="c1"/>
              </w:rPr>
            </w:pPr>
            <w:r w:rsidRPr="00D0517E">
              <w:rPr>
                <w:rStyle w:val="c1"/>
              </w:rPr>
              <w:t xml:space="preserve">На слайде показывают другим  учащимся внутреннее строение лишайника. </w:t>
            </w:r>
            <w:r w:rsidRPr="00D0517E">
              <w:rPr>
                <w:rStyle w:val="c1"/>
                <w:color w:val="00B050"/>
              </w:rPr>
              <w:t>(</w:t>
            </w:r>
            <w:r w:rsidRPr="00D0517E">
              <w:rPr>
                <w:rStyle w:val="c1"/>
              </w:rPr>
              <w:t>Приложение №4)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1410" w:hanging="1410"/>
              <w:jc w:val="both"/>
              <w:rPr>
                <w:rStyle w:val="c1"/>
                <w:u w:val="single"/>
              </w:rPr>
            </w:pPr>
            <w:r w:rsidRPr="00D0517E">
              <w:rPr>
                <w:rStyle w:val="c1"/>
                <w:u w:val="single"/>
              </w:rPr>
              <w:t>Задание для группы  №3.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1410" w:hanging="1410"/>
              <w:jc w:val="both"/>
              <w:rPr>
                <w:rStyle w:val="c1"/>
                <w:u w:val="single"/>
              </w:rPr>
            </w:pPr>
            <w:r w:rsidRPr="00D0517E">
              <w:rPr>
                <w:rStyle w:val="c1"/>
                <w:u w:val="single"/>
              </w:rPr>
              <w:t>Питание лишайников.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1410" w:hanging="1410"/>
              <w:jc w:val="both"/>
              <w:rPr>
                <w:rStyle w:val="c1"/>
              </w:rPr>
            </w:pPr>
            <w:r w:rsidRPr="00D0517E">
              <w:rPr>
                <w:rStyle w:val="c1"/>
              </w:rPr>
              <w:t xml:space="preserve">Прочитать текст параграфа «Жизнедеятельность лишайников»  на странице 67, заполнить таблицу </w:t>
            </w:r>
            <w:r w:rsidRPr="00D0517E">
              <w:rPr>
                <w:rStyle w:val="c1"/>
                <w:color w:val="00B050"/>
              </w:rPr>
              <w:t>(</w:t>
            </w:r>
            <w:r w:rsidRPr="00D0517E">
              <w:rPr>
                <w:rStyle w:val="c1"/>
              </w:rPr>
              <w:t xml:space="preserve">Приложение №5) и защитить </w:t>
            </w:r>
            <w:r w:rsidRPr="00D0517E">
              <w:rPr>
                <w:rStyle w:val="c1"/>
              </w:rPr>
              <w:lastRenderedPageBreak/>
              <w:t>свой ответ.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1410" w:hanging="1410"/>
              <w:jc w:val="both"/>
              <w:rPr>
                <w:rStyle w:val="c1"/>
                <w:u w:val="single"/>
              </w:rPr>
            </w:pPr>
            <w:r w:rsidRPr="00D0517E">
              <w:rPr>
                <w:rStyle w:val="c1"/>
                <w:u w:val="single"/>
              </w:rPr>
              <w:t>Задание для группы №4.</w:t>
            </w:r>
          </w:p>
          <w:p w:rsidR="00B64E17" w:rsidRPr="00C01D43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1410" w:hanging="1410"/>
              <w:jc w:val="both"/>
              <w:rPr>
                <w:rStyle w:val="c1"/>
                <w:u w:val="single"/>
              </w:rPr>
            </w:pPr>
            <w:r w:rsidRPr="00D0517E">
              <w:rPr>
                <w:rStyle w:val="c1"/>
                <w:u w:val="single"/>
              </w:rPr>
              <w:t>Размножение лишайников.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1410" w:hanging="1410"/>
              <w:jc w:val="both"/>
            </w:pPr>
            <w:r w:rsidRPr="00D0517E">
              <w:t>Изучить данный текст, составить схему « Виды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1410" w:hanging="1410"/>
              <w:jc w:val="both"/>
            </w:pPr>
            <w:r w:rsidRPr="00D0517E">
              <w:t xml:space="preserve"> размножения лишайников», при ответе опираться на слайд. (</w:t>
            </w:r>
            <w:r w:rsidRPr="00D0517E">
              <w:rPr>
                <w:highlight w:val="green"/>
              </w:rPr>
              <w:t>Приложение №6)</w:t>
            </w:r>
          </w:p>
          <w:p w:rsidR="00B64E17" w:rsidRPr="00D0517E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1410" w:hanging="1410"/>
              <w:jc w:val="both"/>
              <w:rPr>
                <w:u w:val="single"/>
              </w:rPr>
            </w:pPr>
            <w:r w:rsidRPr="00D0517E">
              <w:rPr>
                <w:u w:val="single"/>
              </w:rPr>
              <w:t>Задание для группы №5.</w:t>
            </w:r>
          </w:p>
          <w:p w:rsidR="00B64E17" w:rsidRPr="00C01D43" w:rsidRDefault="00B64E17" w:rsidP="00B64E17">
            <w:pPr>
              <w:pStyle w:val="c3"/>
              <w:shd w:val="clear" w:color="auto" w:fill="FFFFFF"/>
              <w:spacing w:before="0" w:beforeAutospacing="0" w:after="0" w:afterAutospacing="0"/>
              <w:ind w:left="1410" w:hanging="1410"/>
              <w:jc w:val="both"/>
              <w:rPr>
                <w:u w:val="single"/>
              </w:rPr>
            </w:pPr>
            <w:r w:rsidRPr="00D0517E">
              <w:rPr>
                <w:u w:val="single"/>
              </w:rPr>
              <w:t>Значение лишайников в природе.</w:t>
            </w:r>
            <w:r w:rsidRPr="00D0517E">
              <w:t xml:space="preserve">    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текст, ответить на вопрос: Почему лишайники называют «первопоселенцы»?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Предложите  схему «Значение лишайников» (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Приложение № 7)</w:t>
            </w:r>
          </w:p>
          <w:p w:rsidR="00B64E17" w:rsidRPr="00D0517E" w:rsidRDefault="00B64E17" w:rsidP="00B6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815" cy="775504"/>
                  <wp:effectExtent l="1905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604" t="25926" r="38108" b="45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28" cy="77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proofErr w:type="gramStart"/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proofErr w:type="gramEnd"/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наверное слышали выражение «Делай дело, а не жди «манны небесной».  Как вы его понимаете?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Оказывается это выражение напрямую связано с нашей темой. Послушайте строки из Библии: «И сказал Господь Моисею: - Вот, Я пошлю вам хлеб с неба, и пусть народ выходит и собирает ежедневно, сколько нужно на день».        В давние времена евреи жили пленниками в Древнем Египте. Пророк Моисей решил вывести свой народ, но многолетнее странствие оказалось суровым: пища закончилась. Люди падали от изнеможения и  истощения на горячий песок.         «Подождите до утра» – просил их Моисей.        На следующий день, как только рассвело, поднявшийся ветер погнал по песку какие-то комочки. Ветер, будто играя, поднимал их, то вверх, то вниз. Всем казалось, что они падают с неба</w:t>
            </w:r>
            <w:proofErr w:type="gramStart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:«</w:t>
            </w:r>
            <w:proofErr w:type="gramEnd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Манна! – кричали они радостно – Манна 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небесная!».        Комочков оказалось много: их ели сухими, варили кашу, делали лепешки.       Что же спасло народ от голодной смерти в пустыне?  Как вы думаете?</w:t>
            </w:r>
          </w:p>
          <w:p w:rsidR="00B64E17" w:rsidRPr="00C01D43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1772 году русский ученый П. С. Паллас доказал, что это был съедобный лишайник, который разносится ветром над огромными просторами Африки и Малой Азии</w:t>
            </w:r>
            <w:proofErr w:type="gramStart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лайд)</w:t>
            </w:r>
          </w:p>
        </w:tc>
        <w:tc>
          <w:tcPr>
            <w:tcW w:w="6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 </w:t>
            </w:r>
            <w:r w:rsidRPr="00D0517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Поиск и выделение необходимой информации, смысловое чтение и извлечение необходимой информации из прочитанного текста, определение основной и второстепенной информации.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- знать строение и основные процессы жизнедеятельности бактерий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/>
                <w:sz w:val="24"/>
                <w:szCs w:val="24"/>
              </w:rPr>
              <w:t>-</w:t>
            </w: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и распространение бактерий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- отличать бактерии от других  живых организмов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5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В сфере </w:t>
            </w:r>
            <w:proofErr w:type="gramStart"/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коммуникативных</w:t>
            </w:r>
            <w:proofErr w:type="gramEnd"/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УУД обучающиеся смогут</w:t>
            </w:r>
          </w:p>
          <w:p w:rsidR="00B64E17" w:rsidRPr="00D0517E" w:rsidRDefault="00B64E17" w:rsidP="00B64E17">
            <w:pPr>
              <w:pStyle w:val="a5"/>
              <w:numPr>
                <w:ilvl w:val="0"/>
                <w:numId w:val="14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учитывать позицию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собеседника (партнера);</w:t>
            </w:r>
          </w:p>
          <w:p w:rsidR="00B64E17" w:rsidRPr="00D0517E" w:rsidRDefault="00B64E17" w:rsidP="00B64E17">
            <w:pPr>
              <w:pStyle w:val="a5"/>
              <w:numPr>
                <w:ilvl w:val="0"/>
                <w:numId w:val="14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организовать и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осуществить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сотрудничество и кооперацию с учителем и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сверстниками;</w:t>
            </w:r>
          </w:p>
          <w:p w:rsidR="00B64E17" w:rsidRPr="00D0517E" w:rsidRDefault="00B64E17" w:rsidP="00B64E17">
            <w:pPr>
              <w:pStyle w:val="a5"/>
              <w:numPr>
                <w:ilvl w:val="0"/>
                <w:numId w:val="14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адекватно передавать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информацию;</w:t>
            </w:r>
          </w:p>
          <w:p w:rsidR="00B64E17" w:rsidRPr="00D0517E" w:rsidRDefault="00B64E17" w:rsidP="00B64E17">
            <w:pPr>
              <w:pStyle w:val="a5"/>
              <w:numPr>
                <w:ilvl w:val="0"/>
                <w:numId w:val="14"/>
              </w:numPr>
              <w:ind w:left="458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отображать предметное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содержание и условия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деятельности в речи.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- Поиск и выделение необходимой информации, смысловое чтение и извлечение необходимой информации из прочитанного текста, определение основной и второстепенной информации.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4E17" w:rsidRPr="00D0517E" w:rsidTr="00C01D43">
        <w:trPr>
          <w:trHeight w:val="413"/>
        </w:trPr>
        <w:tc>
          <w:tcPr>
            <w:tcW w:w="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lastRenderedPageBreak/>
              <w:t>Физкультминутка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 мин.)</w:t>
            </w:r>
          </w:p>
        </w:tc>
        <w:tc>
          <w:tcPr>
            <w:tcW w:w="724" w:type="pc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pStyle w:val="a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Сменить деятельность, обеспечить эмоциональную разгрузку учащихся. Показ упражнений. </w:t>
            </w:r>
          </w:p>
        </w:tc>
        <w:tc>
          <w:tcPr>
            <w:tcW w:w="71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 упражнений.</w:t>
            </w: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9"/>
              <w:spacing w:before="0" w:beforeAutospacing="0" w:after="0" w:afterAutospacing="0"/>
            </w:pPr>
            <w:r w:rsidRPr="00D0517E">
              <w:rPr>
                <w:rStyle w:val="ad"/>
              </w:rPr>
              <w:t>(Ученики повторяют движения за учителем)</w:t>
            </w:r>
          </w:p>
          <w:p w:rsidR="00B64E17" w:rsidRPr="00D0517E" w:rsidRDefault="00B64E17" w:rsidP="00B64E17">
            <w:pPr>
              <w:pStyle w:val="a9"/>
              <w:spacing w:before="0" w:beforeAutospacing="0" w:after="0" w:afterAutospacing="0"/>
            </w:pPr>
            <w:r w:rsidRPr="00D0517E">
              <w:rPr>
                <w:rStyle w:val="ad"/>
              </w:rPr>
              <w:t>Раз – подняться, подтянуться,</w:t>
            </w:r>
          </w:p>
          <w:p w:rsidR="00B64E17" w:rsidRPr="00D0517E" w:rsidRDefault="00B64E17" w:rsidP="00B64E17">
            <w:pPr>
              <w:pStyle w:val="a9"/>
              <w:spacing w:before="0" w:beforeAutospacing="0" w:after="0" w:afterAutospacing="0"/>
            </w:pPr>
            <w:r w:rsidRPr="00D0517E">
              <w:rPr>
                <w:rStyle w:val="ad"/>
              </w:rPr>
              <w:t>Два – согнуться, разогнуться,</w:t>
            </w:r>
          </w:p>
          <w:p w:rsidR="00B64E17" w:rsidRPr="00D0517E" w:rsidRDefault="00B64E17" w:rsidP="00B64E17">
            <w:pPr>
              <w:pStyle w:val="a9"/>
              <w:spacing w:before="0" w:beforeAutospacing="0" w:after="0" w:afterAutospacing="0"/>
            </w:pPr>
            <w:r w:rsidRPr="00D0517E">
              <w:rPr>
                <w:rStyle w:val="ad"/>
              </w:rPr>
              <w:t>Три – в ладоши три хлопка,</w:t>
            </w:r>
          </w:p>
          <w:p w:rsidR="00B64E17" w:rsidRPr="00D0517E" w:rsidRDefault="00B64E17" w:rsidP="00B64E17">
            <w:pPr>
              <w:pStyle w:val="a9"/>
              <w:spacing w:before="0" w:beforeAutospacing="0" w:after="0" w:afterAutospacing="0"/>
            </w:pPr>
            <w:r w:rsidRPr="00D0517E">
              <w:rPr>
                <w:rStyle w:val="ad"/>
              </w:rPr>
              <w:t>Головою три кивка.</w:t>
            </w:r>
          </w:p>
          <w:p w:rsidR="00B64E17" w:rsidRPr="00D0517E" w:rsidRDefault="00B64E17" w:rsidP="00B64E17">
            <w:pPr>
              <w:pStyle w:val="a9"/>
              <w:spacing w:before="0" w:beforeAutospacing="0" w:after="0" w:afterAutospacing="0"/>
            </w:pPr>
            <w:r w:rsidRPr="00D0517E">
              <w:rPr>
                <w:rStyle w:val="ad"/>
              </w:rPr>
              <w:t>На четыре – руки шире.</w:t>
            </w:r>
          </w:p>
          <w:p w:rsidR="00B64E17" w:rsidRPr="00D0517E" w:rsidRDefault="00B64E17" w:rsidP="00B64E17">
            <w:pPr>
              <w:pStyle w:val="a9"/>
              <w:spacing w:before="0" w:beforeAutospacing="0" w:after="0" w:afterAutospacing="0"/>
            </w:pPr>
            <w:r w:rsidRPr="00D0517E">
              <w:rPr>
                <w:rStyle w:val="ad"/>
              </w:rPr>
              <w:t>Пять – руками помахать,</w:t>
            </w:r>
          </w:p>
          <w:p w:rsidR="00B64E17" w:rsidRPr="00D0517E" w:rsidRDefault="00B64E17" w:rsidP="00B64E17">
            <w:pPr>
              <w:pStyle w:val="a9"/>
              <w:spacing w:before="0" w:beforeAutospacing="0" w:after="0" w:afterAutospacing="0"/>
            </w:pPr>
            <w:r w:rsidRPr="00D0517E">
              <w:rPr>
                <w:rStyle w:val="ad"/>
              </w:rPr>
              <w:t>Шесть – за парты сесть опять.</w:t>
            </w:r>
          </w:p>
        </w:tc>
        <w:tc>
          <w:tcPr>
            <w:tcW w:w="6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умение переключаться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на другой вид</w:t>
            </w:r>
          </w:p>
          <w:p w:rsidR="00B64E17" w:rsidRPr="00D0517E" w:rsidRDefault="00B64E17" w:rsidP="00B64E17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B64E17" w:rsidRPr="00D0517E" w:rsidTr="00C01D43">
        <w:trPr>
          <w:trHeight w:val="839"/>
        </w:trPr>
        <w:tc>
          <w:tcPr>
            <w:tcW w:w="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u w:val="single"/>
                <w:lang w:eastAsia="ru-RU"/>
              </w:rPr>
              <w:t>Закрепление</w:t>
            </w: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нового материала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(12 мин.)</w:t>
            </w:r>
          </w:p>
        </w:tc>
        <w:tc>
          <w:tcPr>
            <w:tcW w:w="724" w:type="pc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>Заслушивает командиров групп с результатами работы. Просит командира назвать учеников, которые были наиболее активные в ходе выполнения задания.</w:t>
            </w:r>
          </w:p>
          <w:p w:rsidR="00B64E17" w:rsidRPr="00C01D43" w:rsidRDefault="00B64E17" w:rsidP="00B64E17">
            <w:pPr>
              <w:spacing w:after="0" w:line="240" w:lineRule="auto"/>
              <w:ind w:left="62"/>
              <w:rPr>
                <w:rFonts w:ascii="Times New Roman" w:hAnsi="Times New Roman"/>
                <w:sz w:val="24"/>
                <w:szCs w:val="24"/>
              </w:rPr>
            </w:pPr>
            <w:r w:rsidRPr="00D0517E">
              <w:rPr>
                <w:rFonts w:ascii="Times New Roman" w:hAnsi="Times New Roman"/>
                <w:sz w:val="24"/>
                <w:szCs w:val="24"/>
              </w:rPr>
              <w:t>- Обсуждает с учащимися, что узнали нового на уроке.</w:t>
            </w:r>
          </w:p>
        </w:tc>
        <w:tc>
          <w:tcPr>
            <w:tcW w:w="71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 xml:space="preserve"> Выступление командиров, обмен мнениями, обсуждение заданий, их дополнение; рефлексия деятельности в группе,</w:t>
            </w:r>
          </w:p>
          <w:p w:rsidR="00B64E17" w:rsidRPr="00D0517E" w:rsidRDefault="00B64E17" w:rsidP="00B64E17">
            <w:pPr>
              <w:spacing w:after="0" w:line="240" w:lineRule="auto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D051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дополнение итоговой фразы </w:t>
            </w:r>
          </w:p>
          <w:p w:rsidR="00B64E17" w:rsidRPr="00D0517E" w:rsidRDefault="00B64E17" w:rsidP="00B64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 </w:t>
            </w:r>
            <w:r w:rsidRPr="00D0517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Задание 1:</w:t>
            </w: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дополнить предложения.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Лишайники – это…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Задание 2: 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исправить неверные суждения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Лишайники состоят из клеток грибов и  клеток  мхов.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Лишайники гетеротрофные организмы.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Лишайники  биоиндикаторы почвы.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Лишайники  поселяются первыми на безжизненных пространствах.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Структурируют знания.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Анализируют объект, выделяя существенные признаки.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Извлекают информацию, ориентируются в своей системе знаний.</w:t>
            </w:r>
          </w:p>
        </w:tc>
      </w:tr>
      <w:tr w:rsidR="00B64E17" w:rsidRPr="00D0517E" w:rsidTr="00C01D43">
        <w:tc>
          <w:tcPr>
            <w:tcW w:w="458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Контролирующее задание (первичный контроль знаний)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(5мин.)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724" w:type="pct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           Учитель для закрепления изученного материала, предлагает учащимся интерактивный тест 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теме "Строение лишайников", тем самым проверяет знания, полученные на уроке. </w:t>
            </w:r>
          </w:p>
        </w:tc>
        <w:tc>
          <w:tcPr>
            <w:tcW w:w="715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          Учащиеся выполняют задания.</w:t>
            </w: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E17" w:rsidRPr="00D0517E" w:rsidRDefault="00B64E17" w:rsidP="00B64E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Проверочный тест  с использованием ЭОР</w:t>
            </w:r>
          </w:p>
          <w:p w:rsidR="00B64E17" w:rsidRPr="00D0517E" w:rsidRDefault="00D95DFB" w:rsidP="00B64E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0" w:history="1">
              <w:r w:rsidR="00B64E17" w:rsidRPr="00D0517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http://fcior.edu.ru/search.page?phrase=лишайники</w:t>
              </w:r>
            </w:hyperlink>
          </w:p>
        </w:tc>
        <w:tc>
          <w:tcPr>
            <w:tcW w:w="6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Характеризовать особенности строения лишайников,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описывать их 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разнообразные формы, </w:t>
            </w: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характеризовать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процессы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жизнедеятельности</w:t>
            </w:r>
          </w:p>
        </w:tc>
        <w:tc>
          <w:tcPr>
            <w:tcW w:w="95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Личностные</w:t>
            </w: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Умение соблюдать дисциплину на уроке, уважительно относиться к учителю и одноклассникам. </w:t>
            </w:r>
            <w:r w:rsidRPr="00D051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B64E17" w:rsidRPr="00C01D43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Умение организ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овать выполнение заданий</w:t>
            </w: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делать выводы по результатам работы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64E17" w:rsidRPr="00D0517E" w:rsidRDefault="00B64E17" w:rsidP="00B64E1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051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D051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УУД</w:t>
            </w: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 умение структурировать учебный материал,. </w:t>
            </w:r>
          </w:p>
        </w:tc>
      </w:tr>
      <w:tr w:rsidR="00B64E17" w:rsidRPr="00D0517E" w:rsidTr="00C01D43">
        <w:tc>
          <w:tcPr>
            <w:tcW w:w="45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pct"/>
            <w:vMerge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6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4E17" w:rsidRPr="00D0517E" w:rsidTr="00C01D43">
        <w:tc>
          <w:tcPr>
            <w:tcW w:w="458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pct"/>
            <w:vMerge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1" w:type="pct"/>
            <w:tcBorders>
              <w:top w:val="nil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46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4E17" w:rsidRPr="00D0517E" w:rsidTr="00C01D43">
        <w:tc>
          <w:tcPr>
            <w:tcW w:w="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Рефлексия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(3 мин.)</w:t>
            </w:r>
          </w:p>
        </w:tc>
        <w:tc>
          <w:tcPr>
            <w:tcW w:w="724" w:type="pc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ind w:left="6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05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Предлагает вспомнить тему и задачи урока, соотнести с планом работы, записанным на доске, и оценить меру своего личного продвижения к цели и успехи класса в целом</w:t>
            </w:r>
          </w:p>
          <w:p w:rsidR="00B64E17" w:rsidRPr="00D0517E" w:rsidRDefault="00B64E17" w:rsidP="00B64E17">
            <w:pPr>
              <w:pStyle w:val="aa"/>
              <w:spacing w:after="0"/>
              <w:ind w:left="0" w:firstLine="180"/>
              <w:rPr>
                <w:sz w:val="24"/>
                <w:szCs w:val="24"/>
              </w:rPr>
            </w:pPr>
            <w:r w:rsidRPr="00D0517E">
              <w:rPr>
                <w:sz w:val="24"/>
                <w:szCs w:val="24"/>
              </w:rPr>
              <w:t xml:space="preserve">- </w:t>
            </w:r>
            <w:r w:rsidRPr="00D0517E">
              <w:rPr>
                <w:iCs/>
                <w:sz w:val="24"/>
                <w:szCs w:val="24"/>
              </w:rPr>
              <w:t>Какой ответ на основной вопрос урока мы можем дать? Чьи версии подтвердились? Как оцените свою работу?</w:t>
            </w:r>
          </w:p>
          <w:p w:rsidR="00B64E17" w:rsidRPr="00B64E17" w:rsidRDefault="00B64E17" w:rsidP="00B64E17">
            <w:pPr>
              <w:pStyle w:val="a5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Дает задание класс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 xml:space="preserve">у: по мере выступления групп  </w:t>
            </w:r>
            <w:r w:rsidRPr="00D051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</w:t>
            </w:r>
            <w:r w:rsidRPr="00D0517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полнить оценочный лист к уроку.</w:t>
            </w:r>
          </w:p>
        </w:tc>
        <w:tc>
          <w:tcPr>
            <w:tcW w:w="71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</w:t>
            </w:r>
            <w:r w:rsidRPr="00D05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Определяют степень соответствия поставленной цели и результатов деятельности: называют тему и задачи урока, отмечают наиболее трудные и наиболее понравившиеся эпизоды урока, высказывают оценочные суждения. </w:t>
            </w:r>
          </w:p>
          <w:p w:rsidR="00B64E17" w:rsidRPr="00D0517E" w:rsidRDefault="00B64E17" w:rsidP="00B64E1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Определяют степень своего продвижения к цели. </w:t>
            </w:r>
          </w:p>
          <w:p w:rsidR="00B64E17" w:rsidRPr="00B64E17" w:rsidRDefault="00B64E17" w:rsidP="00B64E17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0517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Заполняют оценочный лист к уроку.</w:t>
            </w: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ind w:left="6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D051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Вспомните и обсудите действия каждого члена группы,  укажите,  какие из них помогали достижению цели, а какие нет.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Задание:</w:t>
            </w:r>
            <w:r w:rsidRPr="00D0517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D0517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Заполните оценочный лист к уроку.</w:t>
            </w:r>
          </w:p>
        </w:tc>
        <w:tc>
          <w:tcPr>
            <w:tcW w:w="6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5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4" w:hanging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 способов и условий действий; контроль и оценка процесса и результатов деятельности.</w:t>
            </w:r>
          </w:p>
          <w:p w:rsidR="00B64E17" w:rsidRPr="00D0517E" w:rsidRDefault="00B64E17" w:rsidP="00B64E1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4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коммуникативных, регулятивных и личностных универсальных учебных действий.</w:t>
            </w:r>
          </w:p>
          <w:p w:rsidR="00B64E17" w:rsidRPr="00D0517E" w:rsidRDefault="00B64E17" w:rsidP="00B64E1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4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Участие в подве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softHyphen/>
              <w:t>дении итогов урока;</w:t>
            </w:r>
          </w:p>
          <w:p w:rsidR="00B64E17" w:rsidRPr="00D0517E" w:rsidRDefault="00B64E17" w:rsidP="00B64E17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174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Самооценка.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64E17" w:rsidRPr="00D0517E" w:rsidTr="00C01D43">
        <w:tc>
          <w:tcPr>
            <w:tcW w:w="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Домашнее задание</w:t>
            </w:r>
          </w:p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 мин.)</w:t>
            </w:r>
          </w:p>
        </w:tc>
        <w:tc>
          <w:tcPr>
            <w:tcW w:w="724" w:type="pct"/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Подводит итог урока, предлагает дифференцированное домашнее задание.</w:t>
            </w:r>
          </w:p>
        </w:tc>
        <w:tc>
          <w:tcPr>
            <w:tcW w:w="71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выбирают домашнее задание из предложенных вариантов. Записывают задание в дневник.</w:t>
            </w:r>
          </w:p>
        </w:tc>
        <w:tc>
          <w:tcPr>
            <w:tcW w:w="150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B64E17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4E17">
              <w:rPr>
                <w:rFonts w:ascii="Times New Roman" w:hAnsi="Times New Roman" w:cs="Times New Roman"/>
                <w:sz w:val="24"/>
                <w:szCs w:val="24"/>
              </w:rPr>
              <w:t xml:space="preserve">§15  в учебнике “Лишайники. </w:t>
            </w:r>
          </w:p>
          <w:p w:rsidR="00B64E17" w:rsidRPr="00B64E17" w:rsidRDefault="00B64E17" w:rsidP="00B6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4E17">
              <w:rPr>
                <w:rFonts w:ascii="Times New Roman" w:hAnsi="Times New Roman" w:cs="Times New Roman"/>
                <w:sz w:val="24"/>
                <w:szCs w:val="24"/>
              </w:rPr>
              <w:t xml:space="preserve"> Ответьте устно на вопрос: Почему  особенно много лишайников в тундре и в северных лесах, а цветковых растений очень мало?</w:t>
            </w:r>
          </w:p>
          <w:p w:rsidR="00B64E17" w:rsidRPr="00D0517E" w:rsidRDefault="00B64E17" w:rsidP="00B64E17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Выберите задание:</w:t>
            </w:r>
          </w:p>
          <w:p w:rsidR="00B64E17" w:rsidRPr="00D0517E" w:rsidRDefault="00B64E17" w:rsidP="00B64E1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составьте  кроссворд  о лишайниках (5 слов),</w:t>
            </w:r>
          </w:p>
          <w:p w:rsidR="00B64E17" w:rsidRPr="00D0517E" w:rsidRDefault="00B64E17" w:rsidP="00B64E1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подготовьте презентации из 5 слайдов “Значение лишайников  в природе  и в жизни человека”.</w:t>
            </w:r>
          </w:p>
          <w:p w:rsidR="00B64E17" w:rsidRPr="00D0517E" w:rsidRDefault="00B64E17" w:rsidP="00B64E17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376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Подготовьте сообщение о лишайниках.</w:t>
            </w:r>
          </w:p>
        </w:tc>
        <w:tc>
          <w:tcPr>
            <w:tcW w:w="64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- Формирование ответственного отношения к обучению, формирование интеллектуальных умений.</w:t>
            </w:r>
          </w:p>
          <w:p w:rsidR="00B64E17" w:rsidRPr="00D0517E" w:rsidRDefault="00B64E17" w:rsidP="00B64E17">
            <w:pPr>
              <w:pStyle w:val="a4"/>
              <w:spacing w:after="0" w:line="240" w:lineRule="auto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4E17" w:rsidRPr="00D0517E" w:rsidTr="00C01D43">
        <w:trPr>
          <w:gridAfter w:val="5"/>
          <w:wAfter w:w="4542" w:type="pct"/>
        </w:trPr>
        <w:tc>
          <w:tcPr>
            <w:tcW w:w="458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E17" w:rsidRPr="00D0517E" w:rsidRDefault="00B64E17" w:rsidP="00B6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</w:tbl>
    <w:p w:rsidR="00C01D43" w:rsidRDefault="00C01D43" w:rsidP="002C5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D43" w:rsidRDefault="00C01D43" w:rsidP="002C5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D43" w:rsidRDefault="00C01D43" w:rsidP="002C5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D43" w:rsidRDefault="00C01D43" w:rsidP="002C5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D43" w:rsidRDefault="00C01D43" w:rsidP="002C5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D43" w:rsidRDefault="00C01D43" w:rsidP="002C5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D43" w:rsidRDefault="00C01D43" w:rsidP="002C5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D43" w:rsidRDefault="00C01D43" w:rsidP="002C5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20E6" w:rsidRDefault="00A820E6" w:rsidP="002C5F9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1D43" w:rsidRDefault="00C01D43" w:rsidP="00C01D43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  <w:sectPr w:rsidR="00C01D43" w:rsidSect="00C01D43">
          <w:pgSz w:w="16838" w:h="11906" w:orient="landscape"/>
          <w:pgMar w:top="720" w:right="536" w:bottom="142" w:left="720" w:header="708" w:footer="708" w:gutter="0"/>
          <w:cols w:space="708"/>
          <w:docGrid w:linePitch="360"/>
        </w:sectPr>
      </w:pPr>
    </w:p>
    <w:p w:rsidR="00A820E6" w:rsidRPr="00A820E6" w:rsidRDefault="00A820E6" w:rsidP="00C01D43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A820E6">
        <w:rPr>
          <w:rFonts w:ascii="Times New Roman" w:hAnsi="Times New Roman"/>
          <w:b/>
          <w:color w:val="FF0000"/>
          <w:sz w:val="32"/>
          <w:szCs w:val="32"/>
        </w:rPr>
        <w:lastRenderedPageBreak/>
        <w:t>Приложения</w:t>
      </w:r>
    </w:p>
    <w:p w:rsidR="00A820E6" w:rsidRPr="00A820E6" w:rsidRDefault="00A820E6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820E6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</w:p>
    <w:p w:rsidR="00A820E6" w:rsidRDefault="00A820E6" w:rsidP="00C01D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«Грибное лукошко»</w:t>
      </w:r>
    </w:p>
    <w:p w:rsidR="00A820E6" w:rsidRDefault="00A820E6" w:rsidP="00C0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Сказочный герой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готовится заранее по муляжам грибов, которые есть в оборудовании  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агадки выборочно)</w:t>
      </w:r>
    </w:p>
    <w:p w:rsidR="00A820E6" w:rsidRDefault="00A820E6" w:rsidP="00C0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 грибах.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 xml:space="preserve">Этот гриб живет под елью, под ее огромной тенью. </w:t>
      </w:r>
      <w:r>
        <w:br/>
        <w:t xml:space="preserve">Мудрый бородач-старик, житель бора - ... </w:t>
      </w:r>
      <w:r>
        <w:rPr>
          <w:rStyle w:val="ae"/>
        </w:rPr>
        <w:t>(боровик)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 xml:space="preserve">Я в красной шапочке расту среди корней осиновых. </w:t>
      </w:r>
      <w:r>
        <w:br/>
        <w:t xml:space="preserve">Меня увидишь за версту - зовусь я – ... </w:t>
      </w:r>
      <w:r>
        <w:rPr>
          <w:rStyle w:val="ae"/>
        </w:rPr>
        <w:t>(подосиновик)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 xml:space="preserve">На пеньке сидят братишки. Все - в веснушках шалунишки. </w:t>
      </w:r>
      <w:r>
        <w:br/>
        <w:t>Эти дружные ребята называются ...</w:t>
      </w:r>
      <w:r>
        <w:rPr>
          <w:rStyle w:val="ae"/>
        </w:rPr>
        <w:t xml:space="preserve"> (опята)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В лесу, на радость людям, средь молодых сосенок,</w:t>
      </w:r>
      <w:r>
        <w:br/>
        <w:t xml:space="preserve">В блестящей темной шляпке растет грибок ... </w:t>
      </w:r>
      <w:r>
        <w:rPr>
          <w:rStyle w:val="ae"/>
        </w:rPr>
        <w:t>(масленок)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В платьях тонких на опушке водят хоровод подружки.</w:t>
      </w:r>
      <w:r>
        <w:br/>
        <w:t>Платья – шелк в полоску: красный, белый, розовый, атласный.</w:t>
      </w:r>
      <w:r>
        <w:br/>
        <w:t xml:space="preserve">В день осенний на опушке как красивы, вы ... </w:t>
      </w:r>
      <w:r>
        <w:rPr>
          <w:rStyle w:val="ae"/>
        </w:rPr>
        <w:t>(волнушки)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Ходят в рыженьких беретах, осень в лес приносят летом.</w:t>
      </w:r>
      <w:r>
        <w:br/>
        <w:t xml:space="preserve">Очень дружные сестрички – золотистые ... </w:t>
      </w:r>
      <w:r>
        <w:rPr>
          <w:rStyle w:val="ae"/>
        </w:rPr>
        <w:t>(лисички)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Возле леса на опушке, украшая тёмный бор,</w:t>
      </w:r>
      <w:r>
        <w:br/>
        <w:t xml:space="preserve">Вырос пёстрый, как Петрушка, ядовитый ... </w:t>
      </w:r>
      <w:r>
        <w:rPr>
          <w:rStyle w:val="ae"/>
        </w:rPr>
        <w:t>(мухомор)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Посмотрите-ка, ребята: тут лисички, там – опята</w:t>
      </w:r>
      <w:proofErr w:type="gramStart"/>
      <w:r>
        <w:br/>
        <w:t>Н</w:t>
      </w:r>
      <w:proofErr w:type="gramEnd"/>
      <w:r>
        <w:t xml:space="preserve">у, а это на полянке ядовитые ... </w:t>
      </w:r>
      <w:r>
        <w:rPr>
          <w:rStyle w:val="ae"/>
        </w:rPr>
        <w:t>(поганки)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Нет грибов дружней, чем эти, – знают взрослые и дети, –</w:t>
      </w:r>
      <w:r>
        <w:br/>
        <w:t>На пеньках растут в лесу, как веснушки на носу.</w:t>
      </w:r>
      <w:r>
        <w:rPr>
          <w:rStyle w:val="ae"/>
        </w:rPr>
        <w:t xml:space="preserve"> (Опята)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Вдоль лесных дорожек много белых ножек</w:t>
      </w:r>
      <w:proofErr w:type="gramStart"/>
      <w:r>
        <w:br/>
        <w:t>В</w:t>
      </w:r>
      <w:proofErr w:type="gramEnd"/>
      <w:r>
        <w:t xml:space="preserve"> шляпках разноцветных, издали приметных. </w:t>
      </w:r>
      <w:r>
        <w:br/>
      </w:r>
      <w:proofErr w:type="gramStart"/>
      <w:r>
        <w:t>Кто в серой, кто в зеленой, кто в розовой, кто в желтой</w:t>
      </w:r>
      <w:r>
        <w:br/>
        <w:t xml:space="preserve">Ты их бери, не мешкай, ведь это – ... </w:t>
      </w:r>
      <w:r>
        <w:rPr>
          <w:rStyle w:val="ae"/>
        </w:rPr>
        <w:t>(сыроежки)</w:t>
      </w:r>
      <w:proofErr w:type="gramEnd"/>
    </w:p>
    <w:p w:rsidR="00A820E6" w:rsidRDefault="00A820E6" w:rsidP="00C01D43">
      <w:pPr>
        <w:pStyle w:val="a9"/>
        <w:spacing w:before="0" w:beforeAutospacing="0" w:after="0" w:afterAutospacing="0"/>
      </w:pPr>
      <w:r>
        <w:t xml:space="preserve">Под сосною у дорожки кто стоит среди травы? </w:t>
      </w:r>
      <w:r>
        <w:br/>
        <w:t xml:space="preserve">Ножка есть, но нет сапожка, шляпка есть - нет головы. </w:t>
      </w:r>
      <w:r>
        <w:rPr>
          <w:rStyle w:val="ae"/>
        </w:rPr>
        <w:t>(Гриб)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Под осиною ребятки бегают, играют в прятки.</w:t>
      </w:r>
      <w:r>
        <w:br/>
        <w:t xml:space="preserve">Где один покажется – там и другой окажется. </w:t>
      </w:r>
      <w:r>
        <w:rPr>
          <w:rStyle w:val="ae"/>
        </w:rPr>
        <w:t xml:space="preserve">(Подосиновики) 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 xml:space="preserve">Не спорю – не белый, я, братцы, </w:t>
      </w:r>
      <w:proofErr w:type="gramStart"/>
      <w:r>
        <w:t>попроще</w:t>
      </w:r>
      <w:proofErr w:type="gramEnd"/>
      <w:r>
        <w:t>.</w:t>
      </w:r>
      <w:r>
        <w:br/>
        <w:t xml:space="preserve">Расту я обычно в берёзовой роще. </w:t>
      </w:r>
      <w:r>
        <w:rPr>
          <w:rStyle w:val="ae"/>
        </w:rPr>
        <w:t>(Подберезовик)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Он в лесу стоял, никто его не брал,</w:t>
      </w:r>
      <w:r>
        <w:br/>
        <w:t xml:space="preserve">В красной шапке модной, никуда не годный. </w:t>
      </w:r>
      <w:r>
        <w:rPr>
          <w:rStyle w:val="ae"/>
        </w:rPr>
        <w:t>(Мухомор)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Что за ребятки на пеньках столпились тесной кучкой</w:t>
      </w:r>
      <w:proofErr w:type="gramStart"/>
      <w:r>
        <w:t xml:space="preserve"> </w:t>
      </w:r>
      <w:r>
        <w:br/>
        <w:t>И</w:t>
      </w:r>
      <w:proofErr w:type="gramEnd"/>
      <w:r>
        <w:t xml:space="preserve"> держат зонтики в руках, застигнутые тучкой? </w:t>
      </w:r>
      <w:r>
        <w:rPr>
          <w:rStyle w:val="ae"/>
        </w:rPr>
        <w:t>(Опята)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 xml:space="preserve">Шоколадно-бурый гриб – </w:t>
      </w:r>
      <w:proofErr w:type="spellStart"/>
      <w:r>
        <w:t>кскользкой</w:t>
      </w:r>
      <w:proofErr w:type="spellEnd"/>
      <w:r>
        <w:t xml:space="preserve"> шляпке лист прилип. </w:t>
      </w:r>
      <w:r>
        <w:br/>
        <w:t xml:space="preserve">Воротник ажурный тонок – гриб такой зовут ... </w:t>
      </w:r>
      <w:r>
        <w:rPr>
          <w:rStyle w:val="ae"/>
        </w:rPr>
        <w:t>(маслёнок)</w:t>
      </w:r>
      <w:r>
        <w:br/>
        <w:t xml:space="preserve">В шляпке розовой мохнатой, – но не выглядит </w:t>
      </w:r>
      <w:proofErr w:type="gramStart"/>
      <w:r>
        <w:t>растяпой</w:t>
      </w:r>
      <w:proofErr w:type="gramEnd"/>
      <w:r>
        <w:t xml:space="preserve">. </w:t>
      </w:r>
      <w:r>
        <w:br/>
        <w:t>Будто плюшевое ушко, для соления ...</w:t>
      </w:r>
      <w:r>
        <w:rPr>
          <w:rStyle w:val="ae"/>
        </w:rPr>
        <w:t>(волнушки)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Бледная шляпка, юбочка на ножке,</w:t>
      </w:r>
      <w:r>
        <w:br/>
        <w:t>Смотрит свысока – ручки в бока.</w:t>
      </w:r>
      <w:r>
        <w:br/>
      </w:r>
      <w:proofErr w:type="gramStart"/>
      <w:r>
        <w:t>Красива</w:t>
      </w:r>
      <w:proofErr w:type="gramEnd"/>
      <w:r>
        <w:t xml:space="preserve"> и важна – да никому не нужна. </w:t>
      </w:r>
      <w:r>
        <w:rPr>
          <w:rStyle w:val="ae"/>
        </w:rPr>
        <w:t>(Бледная поганка)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Зашёл мужик в сосняк, нашёл мужик слизняк,</w:t>
      </w:r>
      <w:r>
        <w:br/>
        <w:t xml:space="preserve">Бросить жалко, съесть сыро. </w:t>
      </w:r>
      <w:r>
        <w:rPr>
          <w:rStyle w:val="ae"/>
        </w:rPr>
        <w:t>(Груздь)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В белом парике да белом пиджаке,</w:t>
      </w:r>
      <w:r>
        <w:br/>
        <w:t>В шляпке ярко-красной, красивой да опасной.</w:t>
      </w:r>
      <w:r>
        <w:br/>
        <w:t>Кто его с собой возьмет – тот и горюшка хлебнет.</w:t>
      </w:r>
      <w:r>
        <w:rPr>
          <w:rStyle w:val="ae"/>
        </w:rPr>
        <w:t xml:space="preserve"> (Мухомор)</w:t>
      </w:r>
    </w:p>
    <w:p w:rsidR="00A820E6" w:rsidRDefault="00A820E6" w:rsidP="00C01D43">
      <w:pPr>
        <w:pStyle w:val="a9"/>
        <w:spacing w:before="0" w:beforeAutospacing="0" w:after="0" w:afterAutospacing="0"/>
      </w:pPr>
      <w:r>
        <w:t>На земле лежит лепешка, от дождя она растет,</w:t>
      </w:r>
      <w:r>
        <w:br/>
        <w:t>Лишь дотронешься немножко, её сразу разорвет!</w:t>
      </w:r>
      <w:r>
        <w:br/>
        <w:t xml:space="preserve">Пых! И вырвался костёр дымным облаком из спор! </w:t>
      </w:r>
      <w:r>
        <w:rPr>
          <w:rStyle w:val="ae"/>
        </w:rPr>
        <w:t>(Дождевик)</w:t>
      </w:r>
    </w:p>
    <w:p w:rsidR="00A820E6" w:rsidRDefault="00A820E6" w:rsidP="00C0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820E6" w:rsidRPr="00C01D43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820E6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2</w:t>
      </w:r>
      <w:r w:rsidR="00C01D43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C01D43" w:rsidRPr="00C01D4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01D43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Организмы, способные образовывать органические вещества из  неорганических веществ называют  _ _ _ _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 _ _ _ </w:t>
      </w:r>
    </w:p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Хлорофиллоноснные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бактерии носят название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_ _ _ _ _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 _ _ _ _ _ _ </w:t>
      </w:r>
    </w:p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Организмы, потребляющие органические  вещества,</w:t>
      </w:r>
    </w:p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называют_ _ _ _ _ _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_ _ _ _</w:t>
      </w:r>
    </w:p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Зеленый пигмент растений называют _ _  _  _ _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_ _ _</w:t>
      </w:r>
    </w:p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Совместное взаимовыгодное существование организмов разных видов называют _ _ _ _ _ </w:t>
      </w:r>
      <w:proofErr w:type="spellStart"/>
      <w:r>
        <w:rPr>
          <w:rFonts w:ascii="Times New Roman" w:hAnsi="Times New Roman" w:cs="Times New Roman"/>
          <w:sz w:val="28"/>
          <w:szCs w:val="28"/>
        </w:rPr>
        <w:t>_з</w:t>
      </w:r>
      <w:proofErr w:type="spellEnd"/>
    </w:p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Тело гриба называется _ _ _ _ _ _ _  а  </w:t>
      </w:r>
    </w:p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Тонкие ветвящиеся нити грибницы называют _ _ _ 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</w:p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Симбиоз гриба и корней дерева называют _ _ _ _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_ _ _  или</w:t>
      </w:r>
    </w:p>
    <w:p w:rsidR="00822784" w:rsidRPr="00C01D43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 _ _ _ </w:t>
      </w:r>
      <w:proofErr w:type="spellStart"/>
      <w:r>
        <w:rPr>
          <w:rFonts w:ascii="Times New Roman" w:hAnsi="Times New Roman" w:cs="Times New Roman"/>
          <w:sz w:val="28"/>
          <w:szCs w:val="28"/>
        </w:rPr>
        <w:t>_к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 _ _ _ _ _.</w:t>
      </w:r>
    </w:p>
    <w:p w:rsidR="00A820E6" w:rsidRDefault="00A820E6" w:rsidP="00C01D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Рассмотреть рисунок 57 на странице 67  в учебнике и найти в тексте  описание внешнего строения лишайника, чем они могут отличаться друг от друга?  Заполнить таблицу.</w:t>
      </w:r>
    </w:p>
    <w:tbl>
      <w:tblPr>
        <w:tblW w:w="107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42"/>
        <w:gridCol w:w="4776"/>
        <w:gridCol w:w="9"/>
      </w:tblGrid>
      <w:tr w:rsidR="00A820E6" w:rsidTr="00C01D43">
        <w:trPr>
          <w:trHeight w:val="365"/>
        </w:trPr>
        <w:tc>
          <w:tcPr>
            <w:tcW w:w="10727" w:type="dxa"/>
            <w:gridSpan w:val="3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лишайников</w:t>
            </w:r>
          </w:p>
        </w:tc>
      </w:tr>
      <w:tr w:rsidR="00A820E6" w:rsidTr="00C01D43">
        <w:trPr>
          <w:gridAfter w:val="1"/>
          <w:wAfter w:w="9" w:type="dxa"/>
          <w:trHeight w:val="292"/>
        </w:trPr>
        <w:tc>
          <w:tcPr>
            <w:tcW w:w="5942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слоевища</w:t>
            </w:r>
          </w:p>
        </w:tc>
        <w:tc>
          <w:tcPr>
            <w:tcW w:w="4776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A820E6" w:rsidTr="00C01D43">
        <w:trPr>
          <w:trHeight w:val="818"/>
        </w:trPr>
        <w:tc>
          <w:tcPr>
            <w:tcW w:w="5942" w:type="dxa"/>
          </w:tcPr>
          <w:p w:rsidR="00A820E6" w:rsidRDefault="00A820E6" w:rsidP="00C01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85" w:type="dxa"/>
            <w:gridSpan w:val="2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0E6" w:rsidTr="00C01D43">
        <w:trPr>
          <w:trHeight w:val="709"/>
        </w:trPr>
        <w:tc>
          <w:tcPr>
            <w:tcW w:w="5942" w:type="dxa"/>
          </w:tcPr>
          <w:p w:rsidR="00A820E6" w:rsidRDefault="00A820E6" w:rsidP="00C01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85" w:type="dxa"/>
            <w:gridSpan w:val="2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0E6" w:rsidTr="00C01D43">
        <w:trPr>
          <w:trHeight w:val="909"/>
        </w:trPr>
        <w:tc>
          <w:tcPr>
            <w:tcW w:w="5942" w:type="dxa"/>
          </w:tcPr>
          <w:p w:rsidR="00A820E6" w:rsidRDefault="00A820E6" w:rsidP="00C01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85" w:type="dxa"/>
            <w:gridSpan w:val="2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01D43" w:rsidRP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820E6">
        <w:rPr>
          <w:rFonts w:ascii="Times New Roman" w:hAnsi="Times New Roman" w:cs="Times New Roman"/>
          <w:sz w:val="28"/>
          <w:szCs w:val="28"/>
          <w:u w:val="single"/>
        </w:rPr>
        <w:t>Приложение 2</w:t>
      </w:r>
      <w:r w:rsidRPr="00C01D43">
        <w:rPr>
          <w:rFonts w:ascii="Times New Roman" w:hAnsi="Times New Roman" w:cs="Times New Roman"/>
          <w:b/>
          <w:sz w:val="28"/>
          <w:szCs w:val="28"/>
        </w:rPr>
        <w:t>Тест</w:t>
      </w:r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Организмы, способные образовывать органические вещества из  неорганических веществ называют  _ _ _ _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 _ _ _ </w:t>
      </w:r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Хлорофиллоноснные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бактерии носят название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_ _ _ _ _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 _ _ _ _ _ _ </w:t>
      </w:r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Организмы, потребляющие органические  вещества,</w:t>
      </w:r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называют_ _ _ _ _ _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_ _ _ _</w:t>
      </w:r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Зеленый пигмент растений называют _ _  _  _ _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>_ _ _</w:t>
      </w:r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Совместное взаимовыгодное существование организмов разных видов называют _ _ _ _ _ </w:t>
      </w:r>
      <w:proofErr w:type="spellStart"/>
      <w:r>
        <w:rPr>
          <w:rFonts w:ascii="Times New Roman" w:hAnsi="Times New Roman" w:cs="Times New Roman"/>
          <w:sz w:val="28"/>
          <w:szCs w:val="28"/>
        </w:rPr>
        <w:t>_з</w:t>
      </w:r>
      <w:proofErr w:type="spellEnd"/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Тело гриба называется _ _ _ _ _ _ _  а  </w:t>
      </w:r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Тонкие ветвящиеся нити грибницы называют _ _ _ 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</w:p>
    <w:p w:rsid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Симбиоз гриба и корней дерева называют _ _ _ _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_ _ _  или</w:t>
      </w:r>
    </w:p>
    <w:p w:rsidR="00C01D43" w:rsidRPr="00C01D43" w:rsidRDefault="00C01D43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 _ _ _ </w:t>
      </w:r>
      <w:proofErr w:type="spellStart"/>
      <w:r>
        <w:rPr>
          <w:rFonts w:ascii="Times New Roman" w:hAnsi="Times New Roman" w:cs="Times New Roman"/>
          <w:sz w:val="28"/>
          <w:szCs w:val="28"/>
        </w:rPr>
        <w:t>_к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 _ _ _ _ _.</w:t>
      </w:r>
    </w:p>
    <w:p w:rsidR="00C01D43" w:rsidRDefault="00C01D43" w:rsidP="00C01D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Рассмотреть рисунок 57 на странице 67  в учебнике и найти в тексте  описание внешнего строения лишайника, чем они могут отличаться друг от друга?  Заполнить таблицу.</w:t>
      </w:r>
    </w:p>
    <w:tbl>
      <w:tblPr>
        <w:tblW w:w="1072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42"/>
        <w:gridCol w:w="4776"/>
        <w:gridCol w:w="9"/>
      </w:tblGrid>
      <w:tr w:rsidR="00C01D43" w:rsidTr="00C01D43">
        <w:trPr>
          <w:trHeight w:val="365"/>
        </w:trPr>
        <w:tc>
          <w:tcPr>
            <w:tcW w:w="10727" w:type="dxa"/>
            <w:gridSpan w:val="3"/>
          </w:tcPr>
          <w:p w:rsidR="00C01D43" w:rsidRDefault="00C01D43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лишайников</w:t>
            </w:r>
          </w:p>
        </w:tc>
      </w:tr>
      <w:tr w:rsidR="00C01D43" w:rsidTr="00C01D43">
        <w:trPr>
          <w:gridAfter w:val="1"/>
          <w:wAfter w:w="9" w:type="dxa"/>
          <w:trHeight w:val="292"/>
        </w:trPr>
        <w:tc>
          <w:tcPr>
            <w:tcW w:w="5942" w:type="dxa"/>
          </w:tcPr>
          <w:p w:rsidR="00C01D43" w:rsidRDefault="00C01D43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слоевища</w:t>
            </w:r>
          </w:p>
        </w:tc>
        <w:tc>
          <w:tcPr>
            <w:tcW w:w="4776" w:type="dxa"/>
          </w:tcPr>
          <w:p w:rsidR="00C01D43" w:rsidRDefault="00C01D43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C01D43" w:rsidTr="00C01D43">
        <w:trPr>
          <w:trHeight w:val="818"/>
        </w:trPr>
        <w:tc>
          <w:tcPr>
            <w:tcW w:w="5942" w:type="dxa"/>
          </w:tcPr>
          <w:p w:rsidR="00C01D43" w:rsidRDefault="00C01D43" w:rsidP="00C01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85" w:type="dxa"/>
            <w:gridSpan w:val="2"/>
          </w:tcPr>
          <w:p w:rsidR="00C01D43" w:rsidRDefault="00C01D43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D43" w:rsidTr="00C01D43">
        <w:trPr>
          <w:trHeight w:val="709"/>
        </w:trPr>
        <w:tc>
          <w:tcPr>
            <w:tcW w:w="5942" w:type="dxa"/>
          </w:tcPr>
          <w:p w:rsidR="00C01D43" w:rsidRDefault="00C01D43" w:rsidP="00C01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85" w:type="dxa"/>
            <w:gridSpan w:val="2"/>
          </w:tcPr>
          <w:p w:rsidR="00C01D43" w:rsidRDefault="00C01D43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1D43" w:rsidTr="00C01D43">
        <w:trPr>
          <w:trHeight w:val="909"/>
        </w:trPr>
        <w:tc>
          <w:tcPr>
            <w:tcW w:w="5942" w:type="dxa"/>
          </w:tcPr>
          <w:p w:rsidR="00C01D43" w:rsidRDefault="00C01D43" w:rsidP="00C01D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85" w:type="dxa"/>
            <w:gridSpan w:val="2"/>
          </w:tcPr>
          <w:p w:rsidR="00C01D43" w:rsidRDefault="00C01D43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20E6" w:rsidRPr="00254820" w:rsidRDefault="00A820E6" w:rsidP="00C01D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0E6" w:rsidRPr="00A820E6" w:rsidRDefault="00A820E6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820E6">
        <w:rPr>
          <w:rFonts w:ascii="Times New Roman" w:hAnsi="Times New Roman" w:cs="Times New Roman"/>
          <w:sz w:val="28"/>
          <w:szCs w:val="28"/>
          <w:u w:val="single"/>
        </w:rPr>
        <w:t>Приложение 4</w:t>
      </w:r>
    </w:p>
    <w:p w:rsidR="00A820E6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131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 для группы №2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A820E6" w:rsidRPr="00C01D43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устроены лишайники?</w:t>
      </w:r>
    </w:p>
    <w:p w:rsidR="00A820E6" w:rsidRDefault="00A820E6" w:rsidP="00C01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рисунок 58 в учебнике, представить защиту своего ответа на вопрос в виде мини- спектакля.</w:t>
      </w:r>
    </w:p>
    <w:p w:rsidR="00A820E6" w:rsidRPr="00131211" w:rsidRDefault="00A820E6" w:rsidP="00C01D43">
      <w:pPr>
        <w:pStyle w:val="c3"/>
        <w:shd w:val="clear" w:color="auto" w:fill="FFFFFF"/>
        <w:spacing w:before="0" w:beforeAutospacing="0" w:after="0" w:afterAutospacing="0"/>
        <w:jc w:val="both"/>
      </w:pPr>
      <w:r w:rsidRPr="00D15383">
        <w:rPr>
          <w:rStyle w:val="c1"/>
          <w:b/>
          <w:bCs/>
        </w:rPr>
        <w:t>Мини – спектакль</w:t>
      </w:r>
      <w:r>
        <w:rPr>
          <w:rStyle w:val="c1"/>
          <w:b/>
          <w:bCs/>
        </w:rPr>
        <w:t xml:space="preserve"> </w:t>
      </w:r>
      <w:r w:rsidRPr="00131211">
        <w:rPr>
          <w:rStyle w:val="c1"/>
          <w:bCs/>
        </w:rPr>
        <w:t>(Действующие лица читают свои роли)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jc w:val="both"/>
      </w:pPr>
      <w:r w:rsidRPr="00D15383">
        <w:rPr>
          <w:rStyle w:val="c1"/>
        </w:rPr>
        <w:t>Действующие лица:</w:t>
      </w:r>
      <w:r w:rsidRPr="00D15383">
        <w:rPr>
          <w:rStyle w:val="apple-converted-space"/>
        </w:rPr>
        <w:t> </w:t>
      </w:r>
      <w:r w:rsidRPr="00D15383">
        <w:rPr>
          <w:rStyle w:val="c1"/>
          <w:b/>
          <w:bCs/>
        </w:rPr>
        <w:t>ав</w:t>
      </w:r>
      <w:r>
        <w:rPr>
          <w:rStyle w:val="c1"/>
          <w:b/>
          <w:bCs/>
        </w:rPr>
        <w:t xml:space="preserve">тор - </w:t>
      </w:r>
      <w:r w:rsidRPr="00980450">
        <w:rPr>
          <w:rStyle w:val="c1"/>
          <w:bCs/>
        </w:rPr>
        <w:t>учащи</w:t>
      </w:r>
      <w:r>
        <w:rPr>
          <w:rStyle w:val="c1"/>
          <w:bCs/>
        </w:rPr>
        <w:t>й</w:t>
      </w:r>
      <w:r w:rsidRPr="00980450">
        <w:rPr>
          <w:rStyle w:val="c1"/>
          <w:bCs/>
        </w:rPr>
        <w:t>ся</w:t>
      </w:r>
      <w:r w:rsidRPr="00D15383">
        <w:rPr>
          <w:rStyle w:val="c1"/>
        </w:rPr>
        <w:t>,</w:t>
      </w:r>
      <w:r w:rsidRPr="00D15383">
        <w:t xml:space="preserve"> </w:t>
      </w:r>
      <w:r w:rsidRPr="00D15383">
        <w:rPr>
          <w:rStyle w:val="c1"/>
          <w:b/>
          <w:bCs/>
        </w:rPr>
        <w:t>гриб</w:t>
      </w:r>
      <w:r w:rsidRPr="00D15383">
        <w:rPr>
          <w:rStyle w:val="c1"/>
        </w:rPr>
        <w:t> – мальчик с</w:t>
      </w:r>
      <w:r>
        <w:rPr>
          <w:rStyle w:val="c1"/>
        </w:rPr>
        <w:t xml:space="preserve"> группы</w:t>
      </w:r>
      <w:r w:rsidRPr="00D15383">
        <w:rPr>
          <w:rStyle w:val="c1"/>
        </w:rPr>
        <w:t xml:space="preserve">, на груди которого висит комок длинных белых нитей, </w:t>
      </w:r>
      <w:r w:rsidRPr="00D15383">
        <w:rPr>
          <w:rStyle w:val="c1"/>
          <w:b/>
          <w:bCs/>
        </w:rPr>
        <w:t>водоросль</w:t>
      </w:r>
      <w:r w:rsidRPr="00D15383">
        <w:rPr>
          <w:rStyle w:val="c1"/>
        </w:rPr>
        <w:t> – девочка с табличкой с изображением хлорофилловых зерен.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jc w:val="both"/>
      </w:pPr>
      <w:r w:rsidRPr="00D15383">
        <w:rPr>
          <w:rStyle w:val="c1"/>
        </w:rPr>
        <w:t>Автор: Более ста миллионов лет тому назад на нашей маленькой планете жил безрадостный гриб. Он обошел всю Землю в поисках друга. И вот однажды, когда силы были исчерпаны, а надежды потеряны, он увидел хрупкое, нежное, беззащитное создание.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jc w:val="both"/>
      </w:pPr>
      <w:r w:rsidRPr="00D15383">
        <w:rPr>
          <w:rStyle w:val="c1"/>
        </w:rPr>
        <w:t>Гриб: Кто ты, прекрасная незнакомка? – радостно воскликнул Гриб.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jc w:val="both"/>
      </w:pPr>
      <w:r w:rsidRPr="00D15383">
        <w:rPr>
          <w:rStyle w:val="c1"/>
        </w:rPr>
        <w:t>Водоросль: Я – одинокая Водоросль.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ind w:left="1416" w:hanging="1416"/>
        <w:jc w:val="both"/>
      </w:pPr>
      <w:r w:rsidRPr="00D15383">
        <w:rPr>
          <w:rStyle w:val="c1"/>
        </w:rPr>
        <w:t>Гриб: Как долго я искал тебя, ты – моё спасение. Я полюбил тебя с первого взгляда.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jc w:val="both"/>
      </w:pPr>
      <w:r w:rsidRPr="00D15383">
        <w:rPr>
          <w:rStyle w:val="c1"/>
        </w:rPr>
        <w:t>Водоросль: Неужели так бывает?! И я тебя полюбила, и ты моё спасение.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jc w:val="both"/>
      </w:pPr>
      <w:r w:rsidRPr="00D15383">
        <w:rPr>
          <w:rStyle w:val="c1"/>
        </w:rPr>
        <w:t xml:space="preserve">Гриб: Давай жить вместе. Я всю жизнь буду </w:t>
      </w:r>
      <w:proofErr w:type="gramStart"/>
      <w:r w:rsidRPr="00D15383">
        <w:rPr>
          <w:rStyle w:val="c1"/>
        </w:rPr>
        <w:t>помогать тебе добывать</w:t>
      </w:r>
      <w:proofErr w:type="gramEnd"/>
      <w:r w:rsidRPr="00D15383">
        <w:rPr>
          <w:rStyle w:val="c1"/>
        </w:rPr>
        <w:t xml:space="preserve"> своей грибницей воду и минеральные вещества из почвы.    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jc w:val="both"/>
      </w:pPr>
      <w:r w:rsidRPr="00D15383">
        <w:rPr>
          <w:rStyle w:val="c1"/>
        </w:rPr>
        <w:t>Водоросль: А я буду кормить тебя, мой Грибочек, готовыми органическими веществами, которые образуются в моих хлорофилловых зернах.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</w:pPr>
      <w:r w:rsidRPr="00D15383">
        <w:rPr>
          <w:rStyle w:val="c1"/>
        </w:rPr>
        <w:t>Гриб и Водоросль: Ой, как здорово!!! (взявшись за руки, застыли на месте)</w:t>
      </w:r>
    </w:p>
    <w:p w:rsidR="00A820E6" w:rsidRPr="00D15383" w:rsidRDefault="00A820E6" w:rsidP="00C01D43">
      <w:pPr>
        <w:pStyle w:val="c3"/>
        <w:shd w:val="clear" w:color="auto" w:fill="FFFFFF"/>
        <w:spacing w:before="0" w:beforeAutospacing="0" w:after="0" w:afterAutospacing="0"/>
        <w:jc w:val="both"/>
      </w:pPr>
      <w:r w:rsidRPr="00D15383">
        <w:rPr>
          <w:rStyle w:val="c1"/>
        </w:rPr>
        <w:t>Автор: Именем Вселенной, вы, объявляетесь единым организмом – «семьей», и отныне ваше взаимовыгодное сожительство будет называться СИМБИОЗОМ.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</w:rPr>
      </w:pPr>
      <w:r w:rsidRPr="00D15383">
        <w:rPr>
          <w:rStyle w:val="c1"/>
        </w:rPr>
        <w:t>(Автор поднимает над их головами табличку со словом СИМБИОЗ).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</w:rPr>
      </w:pPr>
      <w:r>
        <w:rPr>
          <w:rStyle w:val="c1"/>
        </w:rPr>
        <w:t>На слайде показывают другим  учащимся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</w:rPr>
      </w:pPr>
      <w:r>
        <w:rPr>
          <w:rStyle w:val="c1"/>
        </w:rPr>
        <w:t>внутреннее строение лишайника.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</w:rPr>
      </w:pP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</w:rPr>
      </w:pPr>
      <w:r>
        <w:rPr>
          <w:rStyle w:val="c1"/>
        </w:rPr>
        <w:t>Подписать строение лишайника: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</w:rPr>
      </w:pPr>
      <w:r w:rsidRPr="00C4764A">
        <w:rPr>
          <w:rStyle w:val="c1"/>
          <w:noProof/>
        </w:rPr>
        <w:drawing>
          <wp:inline distT="0" distB="0" distL="0" distR="0">
            <wp:extent cx="2056483" cy="1364615"/>
            <wp:effectExtent l="19050" t="0" r="917" b="0"/>
            <wp:docPr id="5" name="Рисунок 7" descr="http://t3.gstatic.com/images?q=tbn:ANd9GcQLWtxvUBKH0M1z6M8vRvsfoJWbYpdFqx7am5GpVAyy6mnn_W3V9bSzR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QLWtxvUBKH0M1z6M8vRvsfoJWbYpdFqx7am5GpVAyy6mnn_W3V9bSzRN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08" cy="136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5F9A" w:rsidRDefault="002C5F9A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C5F9A" w:rsidRDefault="002C5F9A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C5F9A" w:rsidRDefault="002C5F9A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C5F9A" w:rsidRDefault="002C5F9A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C5F9A" w:rsidRDefault="002C5F9A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C5F9A" w:rsidRDefault="002C5F9A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01D43" w:rsidRDefault="00C01D43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01D43" w:rsidRDefault="00C01D43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01D43" w:rsidRDefault="00C01D43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01D43" w:rsidRDefault="00C01D43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C5F9A" w:rsidRDefault="002C5F9A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A820E6" w:rsidRPr="002C5F9A" w:rsidRDefault="00A820E6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820E6">
        <w:rPr>
          <w:rFonts w:ascii="Times New Roman" w:hAnsi="Times New Roman" w:cs="Times New Roman"/>
          <w:sz w:val="28"/>
          <w:szCs w:val="28"/>
          <w:u w:val="single"/>
        </w:rPr>
        <w:t>Приложение 5</w:t>
      </w:r>
    </w:p>
    <w:p w:rsidR="00A820E6" w:rsidRPr="0063375E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center"/>
        <w:rPr>
          <w:rStyle w:val="c1"/>
          <w:sz w:val="28"/>
          <w:szCs w:val="28"/>
          <w:u w:val="single"/>
        </w:rPr>
      </w:pPr>
      <w:r w:rsidRPr="0063375E">
        <w:rPr>
          <w:rStyle w:val="c1"/>
          <w:sz w:val="28"/>
          <w:szCs w:val="28"/>
          <w:u w:val="single"/>
        </w:rPr>
        <w:t>Задание д</w:t>
      </w:r>
      <w:r w:rsidR="002C5F9A">
        <w:rPr>
          <w:rStyle w:val="c1"/>
          <w:sz w:val="28"/>
          <w:szCs w:val="28"/>
          <w:u w:val="single"/>
        </w:rPr>
        <w:t>ля группы  №3</w:t>
      </w:r>
    </w:p>
    <w:p w:rsidR="00A820E6" w:rsidRPr="0063375E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center"/>
        <w:rPr>
          <w:rStyle w:val="c1"/>
          <w:sz w:val="28"/>
          <w:szCs w:val="28"/>
          <w:u w:val="single"/>
        </w:rPr>
      </w:pPr>
      <w:r w:rsidRPr="0063375E">
        <w:rPr>
          <w:rStyle w:val="c1"/>
          <w:sz w:val="28"/>
          <w:szCs w:val="28"/>
          <w:u w:val="single"/>
        </w:rPr>
        <w:t>Питание лишайников.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  <w:sz w:val="28"/>
          <w:szCs w:val="28"/>
        </w:rPr>
      </w:pPr>
      <w:r w:rsidRPr="0063375E">
        <w:rPr>
          <w:rStyle w:val="c1"/>
          <w:sz w:val="28"/>
          <w:szCs w:val="28"/>
        </w:rPr>
        <w:t>Прочитать текст параграфа «Жизнедеятельность лишайников»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  <w:sz w:val="28"/>
          <w:szCs w:val="28"/>
        </w:rPr>
      </w:pPr>
      <w:r w:rsidRPr="0063375E">
        <w:rPr>
          <w:rStyle w:val="c1"/>
          <w:sz w:val="28"/>
          <w:szCs w:val="28"/>
        </w:rPr>
        <w:t xml:space="preserve">  на странице 67, 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  <w:sz w:val="28"/>
          <w:szCs w:val="28"/>
        </w:rPr>
      </w:pPr>
      <w:r w:rsidRPr="0063375E">
        <w:rPr>
          <w:rStyle w:val="c1"/>
          <w:sz w:val="28"/>
          <w:szCs w:val="28"/>
        </w:rPr>
        <w:t>заполнить таблицу и защитить свой ответ.</w:t>
      </w:r>
    </w:p>
    <w:p w:rsidR="00A820E6" w:rsidRPr="0063375E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  <w:sz w:val="28"/>
          <w:szCs w:val="28"/>
        </w:rPr>
      </w:pPr>
    </w:p>
    <w:p w:rsidR="00A820E6" w:rsidRDefault="00A820E6" w:rsidP="00C01D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3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9588" cy="1516283"/>
            <wp:effectExtent l="19050" t="0" r="0" b="0"/>
            <wp:docPr id="7" name="Рисунок 1" descr="http://t2.gstatic.com/images?q=tbn:ANd9GcS9aTC0LyPaD7hTmwioLOVeGHAYcGMoqDMWWqgPsF7F8Pb5SPO_oOm_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S9aTC0LyPaD7hTmwioLOVeGHAYcGMoqDMWWqgPsF7F8Pb5SPO_oOm_g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17" cy="151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11"/>
        <w:gridCol w:w="4411"/>
      </w:tblGrid>
      <w:tr w:rsidR="00A820E6" w:rsidTr="00C01D43">
        <w:trPr>
          <w:trHeight w:val="730"/>
        </w:trPr>
        <w:tc>
          <w:tcPr>
            <w:tcW w:w="8822" w:type="dxa"/>
            <w:gridSpan w:val="2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лишайников</w:t>
            </w:r>
          </w:p>
        </w:tc>
      </w:tr>
      <w:tr w:rsidR="00A820E6" w:rsidTr="00C01D43">
        <w:trPr>
          <w:trHeight w:val="474"/>
        </w:trPr>
        <w:tc>
          <w:tcPr>
            <w:tcW w:w="4411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Структурный компонент </w:t>
            </w:r>
          </w:p>
        </w:tc>
        <w:tc>
          <w:tcPr>
            <w:tcW w:w="4411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Выполняемые им функции</w:t>
            </w:r>
          </w:p>
        </w:tc>
      </w:tr>
      <w:tr w:rsidR="00A820E6" w:rsidTr="00C01D43">
        <w:trPr>
          <w:trHeight w:val="2042"/>
        </w:trPr>
        <w:tc>
          <w:tcPr>
            <w:tcW w:w="4411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1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0E6" w:rsidTr="00C01D43">
        <w:trPr>
          <w:trHeight w:val="2515"/>
        </w:trPr>
        <w:tc>
          <w:tcPr>
            <w:tcW w:w="4411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1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20E6" w:rsidRPr="0063375E" w:rsidRDefault="00A820E6" w:rsidP="00C01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0E6" w:rsidRPr="00A820E6" w:rsidRDefault="00A820E6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820E6">
        <w:rPr>
          <w:rFonts w:ascii="Times New Roman" w:hAnsi="Times New Roman" w:cs="Times New Roman"/>
          <w:sz w:val="28"/>
          <w:szCs w:val="28"/>
          <w:u w:val="single"/>
        </w:rPr>
        <w:t xml:space="preserve">Приложение № 6 </w:t>
      </w:r>
    </w:p>
    <w:p w:rsidR="00A820E6" w:rsidRDefault="00A820E6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  <w:u w:val="single"/>
        </w:rPr>
      </w:pPr>
      <w:r w:rsidRPr="0039412D">
        <w:rPr>
          <w:rStyle w:val="c1"/>
          <w:u w:val="single"/>
        </w:rPr>
        <w:t>Задание для группы №4.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  <w:u w:val="single"/>
        </w:rPr>
      </w:pPr>
      <w:r>
        <w:rPr>
          <w:rStyle w:val="c1"/>
          <w:u w:val="single"/>
        </w:rPr>
        <w:t>Размножение лишайников.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rStyle w:val="c1"/>
          <w:u w:val="single"/>
        </w:rPr>
      </w:pPr>
    </w:p>
    <w:p w:rsidR="00A820E6" w:rsidRPr="0039412D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center"/>
        <w:rPr>
          <w:rStyle w:val="c1"/>
        </w:rPr>
      </w:pPr>
      <w:r w:rsidRPr="0039412D">
        <w:rPr>
          <w:rStyle w:val="c1"/>
          <w:noProof/>
        </w:rPr>
        <w:lastRenderedPageBreak/>
        <w:drawing>
          <wp:inline distT="0" distB="0" distL="0" distR="0">
            <wp:extent cx="4822545" cy="340702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468" cy="3423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</w:pPr>
      <w:r>
        <w:t>Изучить данный текст, с</w:t>
      </w:r>
      <w:r w:rsidRPr="0039412D">
        <w:t>оставить схему</w:t>
      </w:r>
      <w:r>
        <w:t xml:space="preserve"> 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center"/>
      </w:pPr>
      <w:r>
        <w:t>« Виды размножения лишайников»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</w:pPr>
    </w:p>
    <w:tbl>
      <w:tblPr>
        <w:tblW w:w="9752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03"/>
        <w:gridCol w:w="4849"/>
      </w:tblGrid>
      <w:tr w:rsidR="00A820E6" w:rsidTr="00C01D43">
        <w:trPr>
          <w:trHeight w:val="398"/>
        </w:trPr>
        <w:tc>
          <w:tcPr>
            <w:tcW w:w="4903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849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820E6" w:rsidTr="00C01D43">
        <w:trPr>
          <w:trHeight w:val="2734"/>
        </w:trPr>
        <w:tc>
          <w:tcPr>
            <w:tcW w:w="4903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9" w:type="dxa"/>
          </w:tcPr>
          <w:p w:rsidR="00A820E6" w:rsidRDefault="00A820E6" w:rsidP="00C01D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20E6" w:rsidRDefault="00A820E6" w:rsidP="00C01D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0E6" w:rsidRPr="00A820E6" w:rsidRDefault="00A820E6" w:rsidP="00C01D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820E6">
        <w:rPr>
          <w:rFonts w:ascii="Times New Roman" w:hAnsi="Times New Roman" w:cs="Times New Roman"/>
          <w:sz w:val="28"/>
          <w:szCs w:val="28"/>
          <w:u w:val="single"/>
        </w:rPr>
        <w:t>Приложение №7</w:t>
      </w: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u w:val="single"/>
        </w:rPr>
      </w:pPr>
      <w:r w:rsidRPr="0039412D">
        <w:rPr>
          <w:u w:val="single"/>
        </w:rPr>
        <w:t>Задание для группы №5.</w:t>
      </w:r>
    </w:p>
    <w:p w:rsidR="00A820E6" w:rsidRPr="0039412D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u w:val="single"/>
        </w:rPr>
      </w:pPr>
    </w:p>
    <w:p w:rsidR="00A820E6" w:rsidRDefault="00A820E6" w:rsidP="00C01D43">
      <w:pPr>
        <w:pStyle w:val="c3"/>
        <w:shd w:val="clear" w:color="auto" w:fill="FFFFFF"/>
        <w:spacing w:before="0" w:beforeAutospacing="0" w:after="0" w:afterAutospacing="0"/>
        <w:ind w:left="1410" w:hanging="1410"/>
        <w:jc w:val="both"/>
        <w:rPr>
          <w:u w:val="single"/>
        </w:rPr>
      </w:pPr>
      <w:r w:rsidRPr="0039412D">
        <w:rPr>
          <w:u w:val="single"/>
        </w:rPr>
        <w:t>Значение лишайников в природе.</w:t>
      </w:r>
    </w:p>
    <w:p w:rsidR="00A820E6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C01D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1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307" cy="3055716"/>
            <wp:effectExtent l="19050" t="0" r="243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613" cy="309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3941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3941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0109" cy="3264060"/>
            <wp:effectExtent l="19050" t="0" r="4341" b="0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666" cy="327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C01D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текст, ответить на вопрос: Почему лишайники называют «первопоселенцы»?</w:t>
      </w:r>
    </w:p>
    <w:p w:rsidR="00A820E6" w:rsidRDefault="00A820E6" w:rsidP="00C01D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Предложите  схему «Значение лишайников»</w:t>
      </w:r>
    </w:p>
    <w:p w:rsidR="00A820E6" w:rsidRDefault="00A820E6" w:rsidP="00C01D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111250" cy="763905"/>
            <wp:effectExtent l="19050" t="0" r="0" b="0"/>
            <wp:docPr id="11" name="Рисунок 1" descr="http://t2.gstatic.com/images?q=tbn:ANd9GcS9aTC0LyPaD7hTmwioLOVeGHAYcGMoqDMWWqgPsF7F8Pb5SPO_oOm_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S9aTC0LyPaD7hTmwioLOVeGHAYcGMoqDMWWqgPsF7F8Pb5SPO_oOm_g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59580" cy="5625465"/>
            <wp:effectExtent l="19050" t="0" r="7620" b="0"/>
            <wp:docPr id="17" name="irc_mi" descr="http://dic.academic.ru/pictures/enc_biology/plants/3-tablitsa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c.academic.ru/pictures/enc_biology/plants/3-tablitsa_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62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0960" cy="763905"/>
            <wp:effectExtent l="19050" t="0" r="2540" b="0"/>
            <wp:docPr id="18" name="Рисунок 7" descr="http://t3.gstatic.com/images?q=tbn:ANd9GcQLWtxvUBKH0M1z6M8vRvsfoJWbYpdFqx7am5GpVAyy6mnn_W3V9bSzR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QLWtxvUBKH0M1z6M8vRvsfoJWbYpdFqx7am5GpVAyy6mnn_W3V9bSzRN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820E6">
        <w:rPr>
          <w:rFonts w:ascii="Times New Roman" w:hAnsi="Times New Roman" w:cs="Times New Roman"/>
          <w:b/>
          <w:color w:val="FF0000"/>
          <w:sz w:val="40"/>
          <w:szCs w:val="40"/>
        </w:rPr>
        <w:t>Рисунки лишайников</w:t>
      </w:r>
    </w:p>
    <w:p w:rsidR="00A820E6" w:rsidRDefault="00A820E6" w:rsidP="00C01D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858770" cy="2360930"/>
            <wp:effectExtent l="19050" t="0" r="0" b="0"/>
            <wp:docPr id="19" name="Рисунок 10" descr="http://upload.wikimedia.org/wikipedia/commons/thumb/b/bc/Lisaj-sa-Stare-planine4.jpg/300px-Lisaj-sa-Stare-plan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b/bc/Lisaj-sa-Stare-planine4.jpg/300px-Lisaj-sa-Stare-planine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1007110" cy="1146175"/>
            <wp:effectExtent l="19050" t="0" r="2540" b="0"/>
            <wp:docPr id="20" name="Рисунок 13" descr="http://upload.wikimedia.org/wikipedia/commons/thumb/a/ad/Schwendener.jpg/106px-Schwend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a/ad/Schwendener.jpg/106px-Schwenden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spacing w:after="0" w:line="240" w:lineRule="auto"/>
      </w:pPr>
    </w:p>
    <w:p w:rsidR="00A820E6" w:rsidRDefault="00A820E6" w:rsidP="00C01D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1146175" cy="856615"/>
            <wp:effectExtent l="19050" t="0" r="0" b="0"/>
            <wp:docPr id="21" name="Рисунок 16" descr="http://upload.wikimedia.org/wikipedia/commons/thumb/3/37/Peltigera_polydactyla_2006.jpg/120px-Peltigera_polydactyla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3/37/Peltigera_polydactyla_2006.jpg/120px-Peltigera_polydactyla_2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6175" cy="949325"/>
            <wp:effectExtent l="19050" t="0" r="0" b="0"/>
            <wp:docPr id="22" name="Рисунок 22" descr="http://upload.wikimedia.org/wikipedia/commons/thumb/3/38/Diploschistes_scruposu3.jpg/120px-Diploschistes_scrupos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3/38/Diploschistes_scruposu3.jpg/120px-Diploschistes_scruposu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6175" cy="728980"/>
            <wp:effectExtent l="19050" t="0" r="0" b="0"/>
            <wp:docPr id="25" name="Рисунок 25" descr="http://upload.wikimedia.org/wikipedia/commons/thumb/8/88/Stereocaulon_tomentosum.jpg/120px-Stereocaulon_tomento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thumb/8/88/Stereocaulon_tomentosum.jpg/120px-Stereocaulon_tomentos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6175" cy="856615"/>
            <wp:effectExtent l="19050" t="0" r="0" b="0"/>
            <wp:docPr id="28" name="Рисунок 28" descr="http://upload.wikimedia.org/wikipedia/ru/thumb/5/53/Cetraria_centrifuga.JPG/120px-Cetraria_centrif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pload.wikimedia.org/wikipedia/ru/thumb/5/53/Cetraria_centrifuga.JPG/120px-Cetraria_centrifug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spacing w:after="0" w:line="240" w:lineRule="auto"/>
      </w:pPr>
    </w:p>
    <w:p w:rsidR="00A820E6" w:rsidRDefault="00A820E6" w:rsidP="00C01D4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8770" cy="1944370"/>
            <wp:effectExtent l="19050" t="0" r="0" b="0"/>
            <wp:docPr id="31" name="Рисунок 31" descr="http://upload.wikimedia.org/wikipedia/commons/thumb/6/6a/Collema_furfuraceum-4.jpg/300px-Collema_furfuraceu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thumb/6/6a/Collema_furfuraceum-4.jpg/300px-Collema_furfuraceum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8770" cy="2141220"/>
            <wp:effectExtent l="19050" t="0" r="0" b="0"/>
            <wp:docPr id="34" name="Рисунок 34" descr="http://upload.wikimedia.org/wikipedia/commons/thumb/b/b7/Parmelia_sulcata.jpeg/300px-Parmelia_sulca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thumb/b/b7/Parmelia_sulcata.jpeg/300px-Parmelia_sulcata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C01D4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8770" cy="2129790"/>
            <wp:effectExtent l="19050" t="0" r="0" b="0"/>
            <wp:docPr id="37" name="Рисунок 37" descr="http://upload.wikimedia.org/wikipedia/commons/thumb/9/95/Pluvialis_dominica_eggs_and_nest.jpg/300px-Pluvialis_dominica_eggs_and_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thumb/9/95/Pluvialis_dominica_eggs_and_nest.jpg/300px-Pluvialis_dominica_eggs_and_nes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8770" cy="2176145"/>
            <wp:effectExtent l="19050" t="0" r="0" b="0"/>
            <wp:docPr id="43" name="Рисунок 43" descr="http://upload.wikimedia.org/wikipedia/commons/thumb/1/14/Usnea_filipendula_170406.jpg/300px-Usnea_filipendula_17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thumb/1/14/Usnea_filipendula_170406.jpg/300px-Usnea_filipendula_170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D95DFB" w:rsidP="00C01D43">
      <w:pPr>
        <w:spacing w:after="0" w:line="240" w:lineRule="auto"/>
        <w:rPr>
          <w:noProof/>
          <w:lang w:eastAsia="ru-RU"/>
        </w:rPr>
      </w:pPr>
      <w:hyperlink r:id="rId26" w:history="1">
        <w:r w:rsidR="00A820E6" w:rsidRPr="00D94A8B">
          <w:rPr>
            <w:rStyle w:val="a8"/>
            <w:noProof/>
            <w:lang w:eastAsia="ru-RU"/>
          </w:rPr>
          <w:t>http://ru.wikipedia.org/wiki/%D0%9B%D0%B8%D1%88%D0%B0%D0%B9%D0%BD%D0%B8%D0%BA%D0%B8</w:t>
        </w:r>
      </w:hyperlink>
      <w:r w:rsidR="00A820E6">
        <w:rPr>
          <w:noProof/>
          <w:lang w:eastAsia="ru-RU"/>
        </w:rPr>
        <w:t xml:space="preserve"> </w:t>
      </w:r>
    </w:p>
    <w:p w:rsidR="00A820E6" w:rsidRDefault="00A820E6" w:rsidP="00C01D4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8015" cy="2546350"/>
            <wp:effectExtent l="19050" t="0" r="6985" b="0"/>
            <wp:docPr id="46" name="Рисунок 46" descr="http://www.lichenhouse.narod.ru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lichenhouse.narod.ru/images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D95DFB" w:rsidP="00C01D43">
      <w:pPr>
        <w:spacing w:after="0" w:line="240" w:lineRule="auto"/>
        <w:rPr>
          <w:noProof/>
          <w:lang w:eastAsia="ru-RU"/>
        </w:rPr>
      </w:pPr>
      <w:hyperlink r:id="rId27" w:history="1">
        <w:r w:rsidR="00A820E6" w:rsidRPr="00D94A8B">
          <w:rPr>
            <w:rStyle w:val="a8"/>
            <w:noProof/>
            <w:lang w:eastAsia="ru-RU"/>
          </w:rPr>
          <w:t>http://www.lichenhouse.narod.ru/1/species.htm</w:t>
        </w:r>
      </w:hyperlink>
      <w:r w:rsidR="00A820E6">
        <w:rPr>
          <w:noProof/>
          <w:lang w:eastAsia="ru-RU"/>
        </w:rPr>
        <w:t xml:space="preserve"> </w:t>
      </w:r>
    </w:p>
    <w:p w:rsidR="00A820E6" w:rsidRDefault="00A820E6" w:rsidP="00C01D43">
      <w:pPr>
        <w:spacing w:after="0" w:line="240" w:lineRule="auto"/>
        <w:rPr>
          <w:noProof/>
          <w:lang w:eastAsia="ru-RU"/>
        </w:rPr>
      </w:pPr>
    </w:p>
    <w:p w:rsidR="00A820E6" w:rsidRDefault="00A820E6" w:rsidP="00C01D43">
      <w:pPr>
        <w:spacing w:after="0" w:line="240" w:lineRule="auto"/>
        <w:rPr>
          <w:noProof/>
          <w:lang w:eastAsia="ru-RU"/>
        </w:rPr>
      </w:pPr>
    </w:p>
    <w:p w:rsidR="00A820E6" w:rsidRDefault="00A820E6" w:rsidP="00C01D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858770" cy="1793875"/>
            <wp:effectExtent l="19050" t="0" r="0" b="0"/>
            <wp:docPr id="40" name="Рисунок 40" descr="http://upload.wikimedia.org/wikipedia/commons/thumb/c/c7/Loaf_of_cooked_wila_lichen.jpg/300px-Loaf_of_cooked_wila_li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pload.wikimedia.org/wikipedia/commons/thumb/c/c7/Loaf_of_cooked_wila_lichen.jpg/300px-Loaf_of_cooked_wila_liche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5A" w:rsidRDefault="00540D5A" w:rsidP="00C01D4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double"/>
        </w:rPr>
      </w:pPr>
    </w:p>
    <w:p w:rsidR="00540D5A" w:rsidRDefault="00540D5A" w:rsidP="00C01D4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double"/>
        </w:rPr>
      </w:pPr>
    </w:p>
    <w:p w:rsidR="00540D5A" w:rsidRDefault="00540D5A" w:rsidP="00C01D4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double"/>
        </w:rPr>
      </w:pPr>
    </w:p>
    <w:p w:rsidR="00540D5A" w:rsidRDefault="00540D5A" w:rsidP="00C01D43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doub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double"/>
        </w:rPr>
        <w:t>Оценочный лист к уроку</w:t>
      </w:r>
    </w:p>
    <w:p w:rsidR="00540D5A" w:rsidRDefault="00540D5A" w:rsidP="00C01D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ученика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tbl>
      <w:tblPr>
        <w:tblStyle w:val="a3"/>
        <w:tblW w:w="5000" w:type="pct"/>
        <w:tblLook w:val="04A0"/>
      </w:tblPr>
      <w:tblGrid>
        <w:gridCol w:w="2183"/>
        <w:gridCol w:w="995"/>
        <w:gridCol w:w="2602"/>
        <w:gridCol w:w="2691"/>
        <w:gridCol w:w="2687"/>
      </w:tblGrid>
      <w:tr w:rsidR="00540D5A" w:rsidTr="00540D5A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540D5A" w:rsidTr="00540D5A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домашнему заданию)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 – правильно выполнен тест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балла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допущена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1 -2 ошибки.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балла - допущено 3-4 ошибки.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допущено 5 и более ошибок, задание не выполнено</w:t>
            </w:r>
          </w:p>
        </w:tc>
      </w:tr>
      <w:tr w:rsidR="00540D5A" w:rsidTr="00540D5A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в группе</w:t>
            </w:r>
          </w:p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правильно  выполнено задание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 – частично выполнено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участие в группе, дополнения к ответу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не принимал участие</w:t>
            </w:r>
          </w:p>
        </w:tc>
      </w:tr>
      <w:tr w:rsidR="00540D5A" w:rsidTr="00540D5A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 № 2</w:t>
            </w:r>
          </w:p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Исправить неверные суждения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балла – правильно  выполнено задание.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допущена 1 ошибка.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 – допущено 2 ошибки.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допущена 1 ошибка; (0 баллов - задание не выполнено).</w:t>
            </w:r>
          </w:p>
        </w:tc>
      </w:tr>
      <w:tr w:rsidR="00540D5A" w:rsidTr="00540D5A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 № 3</w:t>
            </w:r>
          </w:p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Интерактивный тест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баллов – тест выполнен правильно.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баллов – допущены 1-2 ошибки. 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 допущены 3-4 ошибки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 - допущено более 5 ошибок</w:t>
            </w:r>
          </w:p>
        </w:tc>
      </w:tr>
      <w:tr w:rsidR="00540D5A" w:rsidTr="00540D5A">
        <w:trPr>
          <w:trHeight w:val="584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баллы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за каждый правильный ответ  в задании « Грибное лукошко»</w:t>
            </w:r>
          </w:p>
        </w:tc>
      </w:tr>
      <w:tr w:rsidR="00540D5A" w:rsidTr="00540D5A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 – 22  и более</w:t>
            </w:r>
          </w:p>
        </w:tc>
      </w:tr>
      <w:tr w:rsidR="00540D5A" w:rsidTr="00540D5A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за работу на уроке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– 20 баллов – оценка 5.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15 баллов – оценка 4.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– 10 баллов – оценка 3.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 7 баллов – оценка 2</w:t>
            </w:r>
          </w:p>
        </w:tc>
      </w:tr>
      <w:tr w:rsidR="00540D5A" w:rsidTr="00540D5A">
        <w:tc>
          <w:tcPr>
            <w:tcW w:w="1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 свое настроение на уроке</w:t>
            </w:r>
          </w:p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(поставь галочку)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D95DFB" w:rsidP="00C01D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95DFB">
              <w:pict>
                <v:rect id="_x0000_s1029" style="position:absolute;left:0;text-align:left;margin-left:2.75pt;margin-top:18.05pt;width:33.75pt;height:31.5pt;z-index:251657728;mso-position-horizontal-relative:text;mso-position-vertical-relative:text" fillcolor="#daeef3 [664]"/>
              </w:pict>
            </w:r>
            <w:r w:rsidR="00540D5A"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67310</wp:posOffset>
                  </wp:positionV>
                  <wp:extent cx="920115" cy="828675"/>
                  <wp:effectExtent l="19050" t="0" r="0" b="0"/>
                  <wp:wrapSquare wrapText="bothSides"/>
                  <wp:docPr id="26" name="Рисунок 3" descr="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C01D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призадумался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728980"/>
                  <wp:effectExtent l="19050" t="0" r="3175" b="0"/>
                  <wp:docPr id="23" name="Рисунок 1" descr="9e0eb43ce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9e0eb43c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5DFB" w:rsidRPr="00D95DFB">
              <w:pict>
                <v:rect id="_x0000_s1028" style="position:absolute;left:0;text-align:left;margin-left:1.35pt;margin-top:18.05pt;width:33.75pt;height:31.5pt;z-index:251658752;mso-position-horizontal-relative:text;mso-position-vertical-relative:text" fillcolor="#daeef3 [664]"/>
              </w:pic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D95DFB" w:rsidP="00C01D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95DFB">
              <w:pict>
                <v:rect id="_x0000_s1030" style="position:absolute;left:0;text-align:left;margin-left:3.55pt;margin-top:18.05pt;width:33.75pt;height:31.5pt;z-index:251659776;mso-position-horizontal-relative:text;mso-position-vertical-relative:text" fillcolor="#daeef3 [664]"/>
              </w:pict>
            </w:r>
            <w:r w:rsidR="00540D5A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67310</wp:posOffset>
                  </wp:positionV>
                  <wp:extent cx="838200" cy="899795"/>
                  <wp:effectExtent l="19050" t="0" r="0" b="0"/>
                  <wp:wrapSquare wrapText="bothSides"/>
                  <wp:docPr id="24" name="Рисунок 4" descr="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20E6" w:rsidRDefault="00A820E6" w:rsidP="00C01D43">
      <w:pPr>
        <w:spacing w:after="0" w:line="240" w:lineRule="auto"/>
      </w:pPr>
    </w:p>
    <w:p w:rsidR="00A820E6" w:rsidRPr="00455437" w:rsidRDefault="00455437" w:rsidP="00C01D4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5437">
        <w:rPr>
          <w:rFonts w:ascii="Times New Roman" w:hAnsi="Times New Roman"/>
          <w:sz w:val="28"/>
          <w:szCs w:val="28"/>
        </w:rPr>
        <w:t>Лемякина Е.П. Пр.р.5.</w:t>
      </w:r>
      <w:r w:rsidR="00540D5A">
        <w:rPr>
          <w:rFonts w:ascii="Times New Roman" w:hAnsi="Times New Roman"/>
          <w:sz w:val="28"/>
          <w:szCs w:val="28"/>
        </w:rPr>
        <w:t>3</w:t>
      </w:r>
    </w:p>
    <w:sectPr w:rsidR="00A820E6" w:rsidRPr="00455437" w:rsidSect="00C01D43">
      <w:pgSz w:w="11906" w:h="16838"/>
      <w:pgMar w:top="539" w:right="244" w:bottom="426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066"/>
    <w:multiLevelType w:val="hybridMultilevel"/>
    <w:tmpl w:val="BD9ED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F18C5"/>
    <w:multiLevelType w:val="hybridMultilevel"/>
    <w:tmpl w:val="E40A08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996B15"/>
    <w:multiLevelType w:val="hybridMultilevel"/>
    <w:tmpl w:val="A3883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A43CB"/>
    <w:multiLevelType w:val="hybridMultilevel"/>
    <w:tmpl w:val="267E1F20"/>
    <w:lvl w:ilvl="0" w:tplc="60A63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9E0DC2"/>
    <w:multiLevelType w:val="hybridMultilevel"/>
    <w:tmpl w:val="082016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04EDE"/>
    <w:multiLevelType w:val="hybridMultilevel"/>
    <w:tmpl w:val="C7DA7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734E1"/>
    <w:multiLevelType w:val="hybridMultilevel"/>
    <w:tmpl w:val="BEDC7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278A9"/>
    <w:multiLevelType w:val="hybridMultilevel"/>
    <w:tmpl w:val="5FDE33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2D62B9"/>
    <w:multiLevelType w:val="hybridMultilevel"/>
    <w:tmpl w:val="46601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E4326"/>
    <w:multiLevelType w:val="hybridMultilevel"/>
    <w:tmpl w:val="96CA5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103B89"/>
    <w:multiLevelType w:val="hybridMultilevel"/>
    <w:tmpl w:val="5C629F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544B5B"/>
    <w:multiLevelType w:val="hybridMultilevel"/>
    <w:tmpl w:val="7214FE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A7237D"/>
    <w:multiLevelType w:val="hybridMultilevel"/>
    <w:tmpl w:val="5E2E742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0747F9"/>
    <w:multiLevelType w:val="hybridMultilevel"/>
    <w:tmpl w:val="C1D23AEE"/>
    <w:lvl w:ilvl="0" w:tplc="098C7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CE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4E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7AF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D66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D4F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42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048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A0B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ACE0581"/>
    <w:multiLevelType w:val="hybridMultilevel"/>
    <w:tmpl w:val="4FB8D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1C40B8"/>
    <w:multiLevelType w:val="hybridMultilevel"/>
    <w:tmpl w:val="C8E21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E435B7"/>
    <w:multiLevelType w:val="hybridMultilevel"/>
    <w:tmpl w:val="C28C2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3A058F"/>
    <w:multiLevelType w:val="hybridMultilevel"/>
    <w:tmpl w:val="E4DC6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AF30CF"/>
    <w:multiLevelType w:val="hybridMultilevel"/>
    <w:tmpl w:val="6A70D2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67D4F"/>
    <w:multiLevelType w:val="hybridMultilevel"/>
    <w:tmpl w:val="2EEC9F86"/>
    <w:lvl w:ilvl="0" w:tplc="0419000B">
      <w:start w:val="1"/>
      <w:numFmt w:val="bullet"/>
      <w:lvlText w:val=""/>
      <w:lvlJc w:val="left"/>
      <w:pPr>
        <w:ind w:left="7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0">
    <w:nsid w:val="6EF03F2F"/>
    <w:multiLevelType w:val="hybridMultilevel"/>
    <w:tmpl w:val="5D807616"/>
    <w:lvl w:ilvl="0" w:tplc="BBCAD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AC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2C4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C0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5C8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A22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C2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24C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9EF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2673BF1"/>
    <w:multiLevelType w:val="hybridMultilevel"/>
    <w:tmpl w:val="83A858F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799648C7"/>
    <w:multiLevelType w:val="hybridMultilevel"/>
    <w:tmpl w:val="C3C86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5E2469"/>
    <w:multiLevelType w:val="hybridMultilevel"/>
    <w:tmpl w:val="EC60B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AF5AFF"/>
    <w:multiLevelType w:val="hybridMultilevel"/>
    <w:tmpl w:val="AE92AC34"/>
    <w:lvl w:ilvl="0" w:tplc="ED2651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18"/>
  </w:num>
  <w:num w:numId="5">
    <w:abstractNumId w:val="5"/>
  </w:num>
  <w:num w:numId="6">
    <w:abstractNumId w:val="6"/>
  </w:num>
  <w:num w:numId="7">
    <w:abstractNumId w:val="15"/>
  </w:num>
  <w:num w:numId="8">
    <w:abstractNumId w:val="24"/>
  </w:num>
  <w:num w:numId="9">
    <w:abstractNumId w:val="19"/>
  </w:num>
  <w:num w:numId="10">
    <w:abstractNumId w:val="16"/>
  </w:num>
  <w:num w:numId="11">
    <w:abstractNumId w:val="17"/>
  </w:num>
  <w:num w:numId="12">
    <w:abstractNumId w:val="23"/>
  </w:num>
  <w:num w:numId="13">
    <w:abstractNumId w:val="1"/>
  </w:num>
  <w:num w:numId="14">
    <w:abstractNumId w:val="2"/>
  </w:num>
  <w:num w:numId="15">
    <w:abstractNumId w:val="3"/>
  </w:num>
  <w:num w:numId="16">
    <w:abstractNumId w:val="22"/>
  </w:num>
  <w:num w:numId="17">
    <w:abstractNumId w:val="11"/>
  </w:num>
  <w:num w:numId="18">
    <w:abstractNumId w:val="9"/>
  </w:num>
  <w:num w:numId="19">
    <w:abstractNumId w:val="20"/>
  </w:num>
  <w:num w:numId="20">
    <w:abstractNumId w:val="13"/>
  </w:num>
  <w:num w:numId="21">
    <w:abstractNumId w:val="7"/>
  </w:num>
  <w:num w:numId="22">
    <w:abstractNumId w:val="14"/>
  </w:num>
  <w:num w:numId="23">
    <w:abstractNumId w:val="12"/>
  </w:num>
  <w:num w:numId="24">
    <w:abstractNumId w:val="0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7DE2"/>
    <w:rsid w:val="00011DF4"/>
    <w:rsid w:val="00012D07"/>
    <w:rsid w:val="000234FB"/>
    <w:rsid w:val="00030DFA"/>
    <w:rsid w:val="00043400"/>
    <w:rsid w:val="000439E5"/>
    <w:rsid w:val="00045930"/>
    <w:rsid w:val="00061DEB"/>
    <w:rsid w:val="000763A5"/>
    <w:rsid w:val="000C0CB9"/>
    <w:rsid w:val="000D3761"/>
    <w:rsid w:val="000E47AE"/>
    <w:rsid w:val="000E5316"/>
    <w:rsid w:val="000F1BBF"/>
    <w:rsid w:val="000F4B7C"/>
    <w:rsid w:val="000F67FB"/>
    <w:rsid w:val="00101C6F"/>
    <w:rsid w:val="00131211"/>
    <w:rsid w:val="001329F8"/>
    <w:rsid w:val="001330DB"/>
    <w:rsid w:val="00164690"/>
    <w:rsid w:val="00164F75"/>
    <w:rsid w:val="00180B92"/>
    <w:rsid w:val="00183B36"/>
    <w:rsid w:val="00193DD8"/>
    <w:rsid w:val="00196E41"/>
    <w:rsid w:val="0019774A"/>
    <w:rsid w:val="001A16CD"/>
    <w:rsid w:val="00201585"/>
    <w:rsid w:val="002173A9"/>
    <w:rsid w:val="002216C3"/>
    <w:rsid w:val="00232741"/>
    <w:rsid w:val="00236421"/>
    <w:rsid w:val="00244D38"/>
    <w:rsid w:val="00253A71"/>
    <w:rsid w:val="0026642B"/>
    <w:rsid w:val="00272649"/>
    <w:rsid w:val="002772CF"/>
    <w:rsid w:val="002A34AB"/>
    <w:rsid w:val="002B0EEC"/>
    <w:rsid w:val="002C5F9A"/>
    <w:rsid w:val="002D022E"/>
    <w:rsid w:val="002D5EDC"/>
    <w:rsid w:val="002D6D90"/>
    <w:rsid w:val="002F43EA"/>
    <w:rsid w:val="002F69C9"/>
    <w:rsid w:val="00314D8A"/>
    <w:rsid w:val="003174EC"/>
    <w:rsid w:val="00346BEC"/>
    <w:rsid w:val="00353EB3"/>
    <w:rsid w:val="00353FAE"/>
    <w:rsid w:val="00381D08"/>
    <w:rsid w:val="003826C4"/>
    <w:rsid w:val="00390776"/>
    <w:rsid w:val="0039412D"/>
    <w:rsid w:val="00394609"/>
    <w:rsid w:val="003A0C70"/>
    <w:rsid w:val="003D2EAD"/>
    <w:rsid w:val="003F0DB7"/>
    <w:rsid w:val="003F18E1"/>
    <w:rsid w:val="003F1EC0"/>
    <w:rsid w:val="00404BFE"/>
    <w:rsid w:val="00420BBB"/>
    <w:rsid w:val="0044457F"/>
    <w:rsid w:val="00446AB1"/>
    <w:rsid w:val="00455437"/>
    <w:rsid w:val="00457479"/>
    <w:rsid w:val="0046078D"/>
    <w:rsid w:val="00460A3A"/>
    <w:rsid w:val="00463CC3"/>
    <w:rsid w:val="00485874"/>
    <w:rsid w:val="00493215"/>
    <w:rsid w:val="00493436"/>
    <w:rsid w:val="004A10C5"/>
    <w:rsid w:val="004A2AD5"/>
    <w:rsid w:val="004A7B76"/>
    <w:rsid w:val="004C16B7"/>
    <w:rsid w:val="004E35B6"/>
    <w:rsid w:val="004E5169"/>
    <w:rsid w:val="004E7855"/>
    <w:rsid w:val="004F13D5"/>
    <w:rsid w:val="00516474"/>
    <w:rsid w:val="005215B8"/>
    <w:rsid w:val="00540D5A"/>
    <w:rsid w:val="00560AC2"/>
    <w:rsid w:val="00567FAE"/>
    <w:rsid w:val="00571994"/>
    <w:rsid w:val="00571E42"/>
    <w:rsid w:val="00573ECC"/>
    <w:rsid w:val="00581371"/>
    <w:rsid w:val="00581BCD"/>
    <w:rsid w:val="0058220A"/>
    <w:rsid w:val="00590837"/>
    <w:rsid w:val="00593CA4"/>
    <w:rsid w:val="005A6AB9"/>
    <w:rsid w:val="005B7E21"/>
    <w:rsid w:val="005C59FF"/>
    <w:rsid w:val="005C7D92"/>
    <w:rsid w:val="005E486F"/>
    <w:rsid w:val="005E6404"/>
    <w:rsid w:val="00601D53"/>
    <w:rsid w:val="0060577A"/>
    <w:rsid w:val="0060692F"/>
    <w:rsid w:val="0060713F"/>
    <w:rsid w:val="00651546"/>
    <w:rsid w:val="00655D52"/>
    <w:rsid w:val="00673792"/>
    <w:rsid w:val="00674021"/>
    <w:rsid w:val="006876FC"/>
    <w:rsid w:val="006A25B9"/>
    <w:rsid w:val="006A6023"/>
    <w:rsid w:val="006A7D06"/>
    <w:rsid w:val="006B0734"/>
    <w:rsid w:val="006B3B6B"/>
    <w:rsid w:val="006B650C"/>
    <w:rsid w:val="006D079F"/>
    <w:rsid w:val="006E1FB3"/>
    <w:rsid w:val="006F6127"/>
    <w:rsid w:val="00703635"/>
    <w:rsid w:val="00704603"/>
    <w:rsid w:val="00705801"/>
    <w:rsid w:val="00736251"/>
    <w:rsid w:val="007631CA"/>
    <w:rsid w:val="007677DE"/>
    <w:rsid w:val="007707EB"/>
    <w:rsid w:val="00780F95"/>
    <w:rsid w:val="00782E6F"/>
    <w:rsid w:val="00783F68"/>
    <w:rsid w:val="007846A7"/>
    <w:rsid w:val="00795325"/>
    <w:rsid w:val="007A1B88"/>
    <w:rsid w:val="007A781B"/>
    <w:rsid w:val="007B7B04"/>
    <w:rsid w:val="007D0EA2"/>
    <w:rsid w:val="007D1A31"/>
    <w:rsid w:val="007E0E89"/>
    <w:rsid w:val="007F52E2"/>
    <w:rsid w:val="00814E50"/>
    <w:rsid w:val="00822784"/>
    <w:rsid w:val="008313C6"/>
    <w:rsid w:val="0084489E"/>
    <w:rsid w:val="00852E73"/>
    <w:rsid w:val="0085712F"/>
    <w:rsid w:val="00864719"/>
    <w:rsid w:val="00873F94"/>
    <w:rsid w:val="0087664E"/>
    <w:rsid w:val="00877474"/>
    <w:rsid w:val="008821AC"/>
    <w:rsid w:val="00883EB0"/>
    <w:rsid w:val="00890284"/>
    <w:rsid w:val="008955DC"/>
    <w:rsid w:val="008A22E8"/>
    <w:rsid w:val="008A5AD0"/>
    <w:rsid w:val="008A696B"/>
    <w:rsid w:val="008D4507"/>
    <w:rsid w:val="008E28BC"/>
    <w:rsid w:val="008F0666"/>
    <w:rsid w:val="00904DCE"/>
    <w:rsid w:val="00924059"/>
    <w:rsid w:val="00930CF8"/>
    <w:rsid w:val="00940921"/>
    <w:rsid w:val="00941CCD"/>
    <w:rsid w:val="00976D29"/>
    <w:rsid w:val="00980450"/>
    <w:rsid w:val="00981097"/>
    <w:rsid w:val="009A4E4F"/>
    <w:rsid w:val="009B1E3E"/>
    <w:rsid w:val="009B5D19"/>
    <w:rsid w:val="009B72BC"/>
    <w:rsid w:val="009C0F08"/>
    <w:rsid w:val="009D2677"/>
    <w:rsid w:val="009E69E9"/>
    <w:rsid w:val="00A233B9"/>
    <w:rsid w:val="00A250FF"/>
    <w:rsid w:val="00A25E63"/>
    <w:rsid w:val="00A37FD6"/>
    <w:rsid w:val="00A40D91"/>
    <w:rsid w:val="00A45F8D"/>
    <w:rsid w:val="00A5417C"/>
    <w:rsid w:val="00A74355"/>
    <w:rsid w:val="00A820E6"/>
    <w:rsid w:val="00A85601"/>
    <w:rsid w:val="00AA58CA"/>
    <w:rsid w:val="00AB2292"/>
    <w:rsid w:val="00AE2E52"/>
    <w:rsid w:val="00AE3B65"/>
    <w:rsid w:val="00B02ABA"/>
    <w:rsid w:val="00B07DA8"/>
    <w:rsid w:val="00B11793"/>
    <w:rsid w:val="00B135AC"/>
    <w:rsid w:val="00B27965"/>
    <w:rsid w:val="00B3109A"/>
    <w:rsid w:val="00B572CF"/>
    <w:rsid w:val="00B64E17"/>
    <w:rsid w:val="00B82F9D"/>
    <w:rsid w:val="00BA0184"/>
    <w:rsid w:val="00BA66AC"/>
    <w:rsid w:val="00BB252E"/>
    <w:rsid w:val="00BC42FB"/>
    <w:rsid w:val="00BC4B2F"/>
    <w:rsid w:val="00BD3DAF"/>
    <w:rsid w:val="00BE5AB4"/>
    <w:rsid w:val="00BF7621"/>
    <w:rsid w:val="00C01D43"/>
    <w:rsid w:val="00C021DB"/>
    <w:rsid w:val="00C04F15"/>
    <w:rsid w:val="00C06043"/>
    <w:rsid w:val="00C154F9"/>
    <w:rsid w:val="00C16900"/>
    <w:rsid w:val="00C20501"/>
    <w:rsid w:val="00C24EF8"/>
    <w:rsid w:val="00C3476B"/>
    <w:rsid w:val="00C43D2C"/>
    <w:rsid w:val="00C442B7"/>
    <w:rsid w:val="00C642CF"/>
    <w:rsid w:val="00C66886"/>
    <w:rsid w:val="00C95A88"/>
    <w:rsid w:val="00CA1D27"/>
    <w:rsid w:val="00CB1648"/>
    <w:rsid w:val="00CE0050"/>
    <w:rsid w:val="00CE50F5"/>
    <w:rsid w:val="00D03D7E"/>
    <w:rsid w:val="00D0517E"/>
    <w:rsid w:val="00D128B8"/>
    <w:rsid w:val="00D27DE2"/>
    <w:rsid w:val="00D30CCF"/>
    <w:rsid w:val="00D3574B"/>
    <w:rsid w:val="00D44BF6"/>
    <w:rsid w:val="00D46486"/>
    <w:rsid w:val="00D504DE"/>
    <w:rsid w:val="00D647F4"/>
    <w:rsid w:val="00D75896"/>
    <w:rsid w:val="00D859EC"/>
    <w:rsid w:val="00D8778D"/>
    <w:rsid w:val="00D90098"/>
    <w:rsid w:val="00D93DED"/>
    <w:rsid w:val="00D95DFB"/>
    <w:rsid w:val="00DC039D"/>
    <w:rsid w:val="00DC2F42"/>
    <w:rsid w:val="00DC47EA"/>
    <w:rsid w:val="00DC6E8A"/>
    <w:rsid w:val="00DF3BFA"/>
    <w:rsid w:val="00E131E5"/>
    <w:rsid w:val="00E22C7A"/>
    <w:rsid w:val="00E3783C"/>
    <w:rsid w:val="00E42859"/>
    <w:rsid w:val="00E47ACD"/>
    <w:rsid w:val="00E61FBB"/>
    <w:rsid w:val="00E76025"/>
    <w:rsid w:val="00E85F5E"/>
    <w:rsid w:val="00E950B9"/>
    <w:rsid w:val="00EB110E"/>
    <w:rsid w:val="00F142BC"/>
    <w:rsid w:val="00F41A97"/>
    <w:rsid w:val="00F64440"/>
    <w:rsid w:val="00F72852"/>
    <w:rsid w:val="00F821C1"/>
    <w:rsid w:val="00F8330C"/>
    <w:rsid w:val="00F932F2"/>
    <w:rsid w:val="00FA5C85"/>
    <w:rsid w:val="00FC4BB6"/>
    <w:rsid w:val="00FD351D"/>
    <w:rsid w:val="00FD5E1F"/>
    <w:rsid w:val="00FD5F7D"/>
    <w:rsid w:val="00FD7392"/>
    <w:rsid w:val="00FD7EC6"/>
    <w:rsid w:val="00FE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BC4B2F"/>
    <w:pPr>
      <w:ind w:left="720"/>
      <w:contextualSpacing/>
    </w:pPr>
  </w:style>
  <w:style w:type="paragraph" w:styleId="a5">
    <w:name w:val="No Spacing"/>
    <w:qFormat/>
    <w:rsid w:val="0060577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9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7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61FB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01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030DF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030D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821C1"/>
  </w:style>
  <w:style w:type="character" w:customStyle="1" w:styleId="2">
    <w:name w:val="Основной текст2"/>
    <w:basedOn w:val="a0"/>
    <w:rsid w:val="008821AC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c3">
    <w:name w:val="c3"/>
    <w:basedOn w:val="a"/>
    <w:rsid w:val="0098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0450"/>
  </w:style>
  <w:style w:type="character" w:styleId="ac">
    <w:name w:val="FollowedHyperlink"/>
    <w:basedOn w:val="a0"/>
    <w:uiPriority w:val="99"/>
    <w:semiHidden/>
    <w:unhideWhenUsed/>
    <w:rsid w:val="0039412D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CA1D27"/>
    <w:rPr>
      <w:b/>
      <w:bCs/>
    </w:rPr>
  </w:style>
  <w:style w:type="character" w:styleId="ae">
    <w:name w:val="Emphasis"/>
    <w:basedOn w:val="a0"/>
    <w:uiPriority w:val="20"/>
    <w:qFormat/>
    <w:rsid w:val="00A820E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ru.wikipedia.org/wiki/%D0%9B%D0%B8%D1%88%D0%B0%D0%B9%D0%BD%D0%B8%D0%BA%D0%B8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hyperlink" Target="http://fcior.edu.ru/search.page?phrase=&#1083;&#1080;&#1096;&#1072;&#1081;&#1085;&#1080;&#1082;&#1080;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www.lichenhouse.narod.ru/1/species.htm" TargetMode="External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46C22-46F2-4BAB-8666-67C64161A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3490</Words>
  <Characters>19894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1</cp:lastModifiedBy>
  <cp:revision>4</cp:revision>
  <cp:lastPrinted>2021-02-04T16:27:00Z</cp:lastPrinted>
  <dcterms:created xsi:type="dcterms:W3CDTF">2020-02-02T14:22:00Z</dcterms:created>
  <dcterms:modified xsi:type="dcterms:W3CDTF">2021-02-04T16:30:00Z</dcterms:modified>
</cp:coreProperties>
</file>