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842"/>
        <w:gridCol w:w="2236"/>
        <w:gridCol w:w="744"/>
        <w:gridCol w:w="1554"/>
        <w:gridCol w:w="147"/>
        <w:gridCol w:w="1559"/>
        <w:gridCol w:w="1559"/>
      </w:tblGrid>
      <w:tr w:rsidR="00F57FF9" w:rsidRPr="00136E43" w:rsidTr="0085099A">
        <w:trPr>
          <w:trHeight w:hRule="exact" w:val="688"/>
        </w:trPr>
        <w:tc>
          <w:tcPr>
            <w:tcW w:w="5494" w:type="dxa"/>
            <w:gridSpan w:val="3"/>
          </w:tcPr>
          <w:p w:rsidR="00F57FF9" w:rsidRPr="002B7876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LESSON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32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Unit </w:t>
            </w: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Values</w:t>
            </w:r>
          </w:p>
        </w:tc>
        <w:tc>
          <w:tcPr>
            <w:tcW w:w="5563" w:type="dxa"/>
            <w:gridSpan w:val="5"/>
          </w:tcPr>
          <w:p w:rsidR="00F57FF9" w:rsidRPr="00136E43" w:rsidRDefault="00F57FF9" w:rsidP="00F57FF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Asenkritovka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Secondary School</w:t>
            </w:r>
          </w:p>
        </w:tc>
      </w:tr>
      <w:tr w:rsidR="00F57FF9" w:rsidRPr="00F57FF9" w:rsidTr="0085099A">
        <w:trPr>
          <w:trHeight w:hRule="exact" w:val="471"/>
        </w:trPr>
        <w:tc>
          <w:tcPr>
            <w:tcW w:w="5494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5563" w:type="dxa"/>
            <w:gridSpan w:val="5"/>
          </w:tcPr>
          <w:p w:rsidR="00F57FF9" w:rsidRPr="00136E43" w:rsidRDefault="00F57FF9" w:rsidP="00F57FF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Artykbayeva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B.A.</w:t>
            </w:r>
          </w:p>
        </w:tc>
      </w:tr>
      <w:tr w:rsidR="00F57FF9" w:rsidRPr="00136E43" w:rsidTr="0085099A">
        <w:trPr>
          <w:trHeight w:hRule="exact" w:val="471"/>
        </w:trPr>
        <w:tc>
          <w:tcPr>
            <w:tcW w:w="5494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Grade: 5</w:t>
            </w:r>
          </w:p>
        </w:tc>
        <w:tc>
          <w:tcPr>
            <w:tcW w:w="2298" w:type="dxa"/>
            <w:gridSpan w:val="2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Number present:</w:t>
            </w:r>
          </w:p>
        </w:tc>
        <w:tc>
          <w:tcPr>
            <w:tcW w:w="3265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F57FF9" w:rsidRPr="00136E43" w:rsidTr="0085099A">
        <w:trPr>
          <w:trHeight w:val="567"/>
        </w:trPr>
        <w:tc>
          <w:tcPr>
            <w:tcW w:w="3258" w:type="dxa"/>
            <w:gridSpan w:val="2"/>
          </w:tcPr>
          <w:p w:rsidR="00F57FF9" w:rsidRPr="00136E43" w:rsidRDefault="00F57FF9" w:rsidP="00850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Theme of the lesson:</w:t>
            </w:r>
          </w:p>
        </w:tc>
        <w:tc>
          <w:tcPr>
            <w:tcW w:w="7799" w:type="dxa"/>
            <w:gridSpan w:val="6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136E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Friendship </w:t>
            </w:r>
            <w:r w:rsidRPr="00136E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  <w:p w:rsidR="00F57FF9" w:rsidRPr="00136E43" w:rsidRDefault="00F57FF9" w:rsidP="0085099A">
            <w:pPr>
              <w:pStyle w:val="a3"/>
              <w:rPr>
                <w:rStyle w:val="a4"/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F57FF9" w:rsidRPr="00F57FF9" w:rsidTr="0085099A">
        <w:trPr>
          <w:trHeight w:val="567"/>
        </w:trPr>
        <w:tc>
          <w:tcPr>
            <w:tcW w:w="3258" w:type="dxa"/>
            <w:gridSpan w:val="2"/>
          </w:tcPr>
          <w:p w:rsidR="00F57FF9" w:rsidRPr="00136E43" w:rsidRDefault="00F57FF9" w:rsidP="0085099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Learning objectives(s) that this lesson is contributing to (link to the Subject programme)</w:t>
            </w:r>
          </w:p>
        </w:tc>
        <w:tc>
          <w:tcPr>
            <w:tcW w:w="7799" w:type="dxa"/>
            <w:gridSpan w:val="6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5.R6  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recognise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the attitude or opinion of the writer in short texts on a limited range of general  and curricular topics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5.W3  write with  support factual descriptions at text level which describe people, places and objects</w:t>
            </w:r>
          </w:p>
          <w:p w:rsidR="00F57FF9" w:rsidRPr="00136E43" w:rsidRDefault="00F57FF9" w:rsidP="0085099A">
            <w:pPr>
              <w:pStyle w:val="a3"/>
              <w:rPr>
                <w:rFonts w:eastAsia="Times New Roman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5.S4  respond with limited flexibility at sentence level  to unexpected comments on an increasing range of general and curricular topics</w:t>
            </w:r>
          </w:p>
        </w:tc>
      </w:tr>
      <w:tr w:rsidR="00F57FF9" w:rsidRPr="00136E43" w:rsidTr="0085099A">
        <w:trPr>
          <w:trHeight w:val="1164"/>
        </w:trPr>
        <w:tc>
          <w:tcPr>
            <w:tcW w:w="3258" w:type="dxa"/>
            <w:gridSpan w:val="2"/>
          </w:tcPr>
          <w:p w:rsidR="00F57FF9" w:rsidRPr="00136E43" w:rsidRDefault="00F57FF9" w:rsidP="0085099A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Lesson objectives</w:t>
            </w:r>
          </w:p>
        </w:tc>
        <w:tc>
          <w:tcPr>
            <w:tcW w:w="7799" w:type="dxa"/>
            <w:gridSpan w:val="6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All learners will be able to: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- read an email about friendship 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 find  missing words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 write sentences which describe people, places, objects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More learners will be able to: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-answer the questions about the opinion of the author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-answer the questions about their best friend.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 write the sentences in the correct order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Some learners will be able to: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-write email about themselves</w:t>
            </w:r>
          </w:p>
        </w:tc>
      </w:tr>
      <w:tr w:rsidR="00F57FF9" w:rsidRPr="00136E43" w:rsidTr="0085099A">
        <w:trPr>
          <w:trHeight w:val="460"/>
        </w:trPr>
        <w:tc>
          <w:tcPr>
            <w:tcW w:w="3258" w:type="dxa"/>
            <w:gridSpan w:val="2"/>
          </w:tcPr>
          <w:p w:rsidR="00F57FF9" w:rsidRPr="00136E43" w:rsidRDefault="00F57FF9" w:rsidP="0085099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Previous learning</w:t>
            </w:r>
          </w:p>
        </w:tc>
        <w:tc>
          <w:tcPr>
            <w:tcW w:w="7799" w:type="dxa"/>
            <w:gridSpan w:val="6"/>
          </w:tcPr>
          <w:p w:rsidR="00F57FF9" w:rsidRPr="00136E43" w:rsidRDefault="00F57FF9" w:rsidP="0085099A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i/>
                <w:sz w:val="28"/>
                <w:szCs w:val="28"/>
              </w:rPr>
              <w:t>Family relationships</w:t>
            </w:r>
          </w:p>
        </w:tc>
      </w:tr>
      <w:tr w:rsidR="00F57FF9" w:rsidRPr="00136E43" w:rsidTr="0085099A">
        <w:trPr>
          <w:trHeight w:hRule="exact" w:val="471"/>
        </w:trPr>
        <w:tc>
          <w:tcPr>
            <w:tcW w:w="11057" w:type="dxa"/>
            <w:gridSpan w:val="8"/>
          </w:tcPr>
          <w:p w:rsidR="00F57FF9" w:rsidRPr="00136E43" w:rsidRDefault="00F57FF9" w:rsidP="0085099A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Plan</w:t>
            </w:r>
          </w:p>
        </w:tc>
      </w:tr>
      <w:tr w:rsidR="00F57FF9" w:rsidRPr="00016815" w:rsidTr="0085099A">
        <w:trPr>
          <w:gridAfter w:val="1"/>
          <w:trHeight w:hRule="exact" w:val="814"/>
        </w:trPr>
        <w:tc>
          <w:tcPr>
            <w:tcW w:w="1416" w:type="dxa"/>
          </w:tcPr>
          <w:p w:rsidR="00F57FF9" w:rsidRPr="00136E43" w:rsidRDefault="00F57FF9" w:rsidP="008509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Planned timings</w:t>
            </w:r>
          </w:p>
        </w:tc>
        <w:tc>
          <w:tcPr>
            <w:tcW w:w="4822" w:type="dxa"/>
            <w:gridSpan w:val="3"/>
          </w:tcPr>
          <w:p w:rsidR="00F57FF9" w:rsidRPr="00136E43" w:rsidRDefault="00F57FF9" w:rsidP="008509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Planned activities </w:t>
            </w:r>
          </w:p>
        </w:tc>
        <w:tc>
          <w:tcPr>
            <w:tcW w:w="1701" w:type="dxa"/>
            <w:gridSpan w:val="2"/>
          </w:tcPr>
          <w:p w:rsidR="00F57FF9" w:rsidRPr="004B7ECD" w:rsidRDefault="00F57FF9" w:rsidP="0085099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1559" w:type="dxa"/>
          </w:tcPr>
          <w:p w:rsidR="00F57FF9" w:rsidRPr="00016815" w:rsidRDefault="00F57FF9" w:rsidP="008509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Evaluation</w:t>
            </w:r>
          </w:p>
        </w:tc>
      </w:tr>
      <w:tr w:rsidR="00F57FF9" w:rsidRPr="00CB1571" w:rsidTr="0085099A">
        <w:trPr>
          <w:gridAfter w:val="1"/>
        </w:trPr>
        <w:tc>
          <w:tcPr>
            <w:tcW w:w="1416" w:type="dxa"/>
          </w:tcPr>
          <w:p w:rsidR="00F57FF9" w:rsidRPr="00136E43" w:rsidRDefault="00F57FF9" w:rsidP="0085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Beginning</w:t>
            </w:r>
          </w:p>
          <w:p w:rsidR="00F57FF9" w:rsidRPr="00136E43" w:rsidRDefault="00F57FF9" w:rsidP="0085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5-7min</w:t>
            </w:r>
          </w:p>
        </w:tc>
        <w:tc>
          <w:tcPr>
            <w:tcW w:w="4822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I.</w:t>
            </w: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ab/>
              <w:t>Org. Moment of the lesson.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II.</w:t>
            </w: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ab/>
              <w:t>Greeting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III. Warm-up: Pieces of music.</w:t>
            </w: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71700" cy="1333500"/>
                  <wp:effectExtent l="19050" t="0" r="0" b="0"/>
                  <wp:docPr id="1" name="preview-image" descr="http://al-tt.ru/wp-content/gallery/den-molodezhi2016/4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l-tt.ru/wp-content/gallery/den-molodezhi2016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I’m always here for you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Sometimes you have problems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Sometimes you feel sad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But friends can always help you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And stop you feeling bad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Have you got a problem?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You know what you should do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Talk to me, ’cause I’m your friend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I’m always here for you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You don’t have to worry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’Cause everything’s OK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A good friend is forever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And they’ll never go away</w:t>
            </w:r>
          </w:p>
        </w:tc>
        <w:tc>
          <w:tcPr>
            <w:tcW w:w="1701" w:type="dxa"/>
            <w:gridSpan w:val="2"/>
          </w:tcPr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Pr="00136E43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Learners read the poem</w:t>
            </w:r>
          </w:p>
        </w:tc>
        <w:tc>
          <w:tcPr>
            <w:tcW w:w="1559" w:type="dxa"/>
          </w:tcPr>
          <w:p w:rsidR="00F57FF9" w:rsidRPr="00CB1571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7FF9" w:rsidRPr="00CB1571" w:rsidTr="0085099A">
        <w:trPr>
          <w:gridAfter w:val="1"/>
          <w:trHeight w:val="540"/>
        </w:trPr>
        <w:tc>
          <w:tcPr>
            <w:tcW w:w="1416" w:type="dxa"/>
          </w:tcPr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lastRenderedPageBreak/>
              <w:t>Middle</w:t>
            </w: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25min</w:t>
            </w: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136E43" w:rsidRDefault="00F57FF9" w:rsidP="0085099A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22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Task 1. Complete the text with words from the list.</w:t>
            </w: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6E43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Differentiation by support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Less able learners: Match  the answers with  translations which are given by teacher</w:t>
            </w:r>
          </w:p>
          <w:p w:rsidR="00F57FF9" w:rsidRPr="00F57FF9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57FF9" w:rsidRPr="00F57FF9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val="en-GB" w:eastAsia="ru-RU"/>
              </w:rPr>
              <w:t>Task 2.Read the email and answer the questions.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1 What is the email about?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2 Who is 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Sezim’s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best friend?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3 How does she know her?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4 What is 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Sezim’s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best friend like?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5 What do they like doing together?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6 What does 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Sezim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ask Anna to do?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</w:pPr>
          </w:p>
          <w:p w:rsidR="00F57FF9" w:rsidRPr="00F57FF9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7FF9" w:rsidRPr="00F57FF9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b/>
                <w:sz w:val="28"/>
                <w:szCs w:val="28"/>
                <w:lang w:val="en-GB" w:eastAsia="ru-RU"/>
              </w:rPr>
              <w:t>Task3. Write the sentences in the correct order.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1 playing/likes/computer games/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Kulai</w:t>
            </w:r>
            <w:proofErr w:type="spellEnd"/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2 he/strong/also/very/is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3 like/to the gym/going/we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4 the piano/can/she/also/play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5 love/together/playing/we/basketball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6 early/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Erbolat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/getting up/hates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7 15/is/she/old/years</w:t>
            </w:r>
          </w:p>
          <w:p w:rsidR="00F57FF9" w:rsidRPr="00D4792B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8 a/person/is/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Dauren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/quiet</w:t>
            </w:r>
          </w:p>
        </w:tc>
        <w:tc>
          <w:tcPr>
            <w:tcW w:w="1701" w:type="dxa"/>
            <w:gridSpan w:val="2"/>
          </w:tcPr>
          <w:p w:rsidR="00F57FF9" w:rsidRPr="002B7876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2B787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Learners match  the answers with  translations which are given by teacher</w:t>
            </w:r>
          </w:p>
          <w:p w:rsidR="00F57FF9" w:rsidRPr="00F57FF9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7FF9" w:rsidRPr="002B7876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L</w:t>
            </w:r>
            <w:r w:rsidRPr="002B787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earner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s</w:t>
            </w:r>
            <w:r w:rsidRPr="002B787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ab/>
            </w:r>
          </w:p>
          <w:p w:rsidR="00F57FF9" w:rsidRPr="002B7876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find </w:t>
            </w:r>
            <w:r w:rsidRPr="002B787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answers to the questions from an email</w:t>
            </w:r>
          </w:p>
          <w:p w:rsidR="00F57FF9" w:rsidRPr="002B7876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then</w:t>
            </w:r>
            <w:proofErr w:type="gramEnd"/>
            <w:r w:rsidRPr="002B787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an email similar to the one in Ex. 1 (50-70 words).</w:t>
            </w:r>
          </w:p>
          <w:p w:rsidR="00F57FF9" w:rsidRPr="002B7876" w:rsidRDefault="00F57FF9" w:rsidP="0085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F57FF9" w:rsidRPr="00D4792B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D4792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Learners write the sentences in the correct order.</w:t>
            </w:r>
          </w:p>
          <w:p w:rsidR="00F57FF9" w:rsidRPr="00D4792B" w:rsidRDefault="00F57FF9" w:rsidP="0085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F57FF9" w:rsidRPr="00136E43" w:rsidRDefault="00F57FF9" w:rsidP="0085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559" w:type="dxa"/>
          </w:tcPr>
          <w:p w:rsidR="00F57FF9" w:rsidRPr="00077142" w:rsidRDefault="00F57FF9" w:rsidP="008509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>avaluation</w:t>
            </w:r>
          </w:p>
          <w:p w:rsidR="00F57FF9" w:rsidRDefault="00F57FF9" w:rsidP="0085099A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F57FF9" w:rsidRDefault="00F57FF9" w:rsidP="0085099A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F57FF9" w:rsidRDefault="00F57FF9" w:rsidP="0085099A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F57FF9" w:rsidRDefault="00F57FF9" w:rsidP="0085099A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F57FF9" w:rsidRDefault="00F57FF9" w:rsidP="0085099A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F57FF9" w:rsidRPr="00D95CD7" w:rsidRDefault="00F57FF9" w:rsidP="0085099A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57FF9" w:rsidRPr="00CB1571" w:rsidRDefault="00F57FF9" w:rsidP="0085099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FF9" w:rsidRPr="00CB1571" w:rsidTr="0085099A">
        <w:trPr>
          <w:gridAfter w:val="1"/>
          <w:trHeight w:val="524"/>
        </w:trPr>
        <w:tc>
          <w:tcPr>
            <w:tcW w:w="1416" w:type="dxa"/>
          </w:tcPr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End</w:t>
            </w:r>
          </w:p>
          <w:p w:rsidR="00F57FF9" w:rsidRPr="00136E43" w:rsidRDefault="00F57FF9" w:rsidP="0085099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6-8min</w:t>
            </w:r>
          </w:p>
        </w:tc>
        <w:tc>
          <w:tcPr>
            <w:tcW w:w="4822" w:type="dxa"/>
            <w:gridSpan w:val="3"/>
          </w:tcPr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Feedback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Feedback. The teacher gives comments about learners </w:t>
            </w:r>
            <w:proofErr w:type="gramStart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work  and</w:t>
            </w:r>
            <w:proofErr w:type="gramEnd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awards learner. 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Home task: </w:t>
            </w: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Task </w:t>
            </w:r>
            <w:r w:rsidRPr="00136E43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 xml:space="preserve">4at page 43 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Answer the questions about your best friend.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1 What is his/her name?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2 How old is he/she?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3 How do you know him/her?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4 What is he/she like?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5 What do you like doing together?</w:t>
            </w:r>
          </w:p>
          <w:p w:rsidR="00F57FF9" w:rsidRPr="00136E43" w:rsidRDefault="00F57FF9" w:rsidP="0085099A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 goodbye</w:t>
            </w:r>
          </w:p>
        </w:tc>
        <w:tc>
          <w:tcPr>
            <w:tcW w:w="1701" w:type="dxa"/>
            <w:gridSpan w:val="2"/>
          </w:tcPr>
          <w:p w:rsidR="00F57FF9" w:rsidRPr="00136E43" w:rsidRDefault="00F57FF9" w:rsidP="0085099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2B7876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Students will choose one and put on the </w:t>
            </w:r>
            <w:proofErr w:type="gramStart"/>
            <w:r w:rsidRPr="002B7876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board  their</w:t>
            </w:r>
            <w:proofErr w:type="gramEnd"/>
            <w:r w:rsidRPr="002B7876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stickers.</w:t>
            </w:r>
          </w:p>
        </w:tc>
        <w:tc>
          <w:tcPr>
            <w:tcW w:w="1559" w:type="dxa"/>
          </w:tcPr>
          <w:p w:rsidR="00F57FF9" w:rsidRDefault="00F57FF9" w:rsidP="0085099A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F57FF9" w:rsidRPr="00CB1571" w:rsidRDefault="00F57FF9" w:rsidP="00850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D1878" w:rsidRDefault="005D1878"/>
    <w:sectPr w:rsidR="005D1878" w:rsidSect="00F57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7FF9"/>
    <w:rsid w:val="005D1878"/>
    <w:rsid w:val="00F5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FF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4">
    <w:name w:val="Hyperlink"/>
    <w:basedOn w:val="a0"/>
    <w:uiPriority w:val="99"/>
    <w:unhideWhenUsed/>
    <w:rsid w:val="00F57F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mail.ru/redir?via_page=1&amp;type=sr&amp;redir=eJzLKCkpsNLXT8zRLSnRKyrVz63Uzc3PyU-p1M3UTS3J1y1OzkgsLknVZ2AwNDUwMDQwNza2ZKjMU0n7OsHx_8YNlrYLYhu1ATn5G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2022-12-28T15:14:00Z</dcterms:created>
  <dcterms:modified xsi:type="dcterms:W3CDTF">2022-12-28T15:17:00Z</dcterms:modified>
</cp:coreProperties>
</file>