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0F" w:rsidRPr="004C0A0F" w:rsidRDefault="004C0A0F" w:rsidP="004C0A0F">
      <w:pPr>
        <w:spacing w:after="0" w:line="240" w:lineRule="auto"/>
        <w:outlineLvl w:val="1"/>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Лекция: «</w:t>
      </w:r>
      <w:r w:rsidRPr="004C0A0F">
        <w:rPr>
          <w:rFonts w:ascii="Times New Roman" w:eastAsia="Times New Roman" w:hAnsi="Times New Roman" w:cs="Times New Roman"/>
          <w:b/>
          <w:color w:val="FF0000"/>
          <w:sz w:val="24"/>
          <w:szCs w:val="24"/>
          <w:lang w:eastAsia="ru-RU"/>
        </w:rPr>
        <w:t>Социальная работа с семьей</w:t>
      </w:r>
      <w:r>
        <w:rPr>
          <w:rFonts w:ascii="Times New Roman" w:eastAsia="Times New Roman" w:hAnsi="Times New Roman" w:cs="Times New Roman"/>
          <w:b/>
          <w:color w:val="FF0000"/>
          <w:sz w:val="24"/>
          <w:szCs w:val="24"/>
          <w:lang w:eastAsia="ru-RU"/>
        </w:rPr>
        <w:t>».</w:t>
      </w:r>
      <w:bookmarkStart w:id="0" w:name="_GoBack"/>
      <w:bookmarkEnd w:id="0"/>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Семейное консультирование или терапия – это работа с семьей, сосредоточенная на проблемах внутрисемейных отношений. Она осуществляется соци</w:t>
      </w:r>
      <w:r w:rsidRPr="004C0A0F">
        <w:rPr>
          <w:rFonts w:ascii="Times New Roman" w:eastAsia="Times New Roman" w:hAnsi="Times New Roman" w:cs="Times New Roman"/>
          <w:color w:val="000000"/>
          <w:sz w:val="24"/>
          <w:szCs w:val="24"/>
          <w:lang w:eastAsia="ru-RU"/>
        </w:rPr>
        <w:softHyphen/>
        <w:t>альным работником, имеющим степень магистра, по</w:t>
      </w:r>
      <w:r w:rsidRPr="004C0A0F">
        <w:rPr>
          <w:rFonts w:ascii="Times New Roman" w:eastAsia="Times New Roman" w:hAnsi="Times New Roman" w:cs="Times New Roman"/>
          <w:color w:val="000000"/>
          <w:sz w:val="24"/>
          <w:szCs w:val="24"/>
          <w:lang w:eastAsia="ru-RU"/>
        </w:rPr>
        <w:softHyphen/>
        <w:t>лучившим специализацию в этой области. Термины «консультирование» и «терапия», используемые в дан</w:t>
      </w:r>
      <w:r w:rsidRPr="004C0A0F">
        <w:rPr>
          <w:rFonts w:ascii="Times New Roman" w:eastAsia="Times New Roman" w:hAnsi="Times New Roman" w:cs="Times New Roman"/>
          <w:color w:val="000000"/>
          <w:sz w:val="24"/>
          <w:szCs w:val="24"/>
          <w:lang w:eastAsia="ru-RU"/>
        </w:rPr>
        <w:softHyphen/>
        <w:t>ном контексте, взаимозаменяемы, хотя терапия счита</w:t>
      </w:r>
      <w:r w:rsidRPr="004C0A0F">
        <w:rPr>
          <w:rFonts w:ascii="Times New Roman" w:eastAsia="Times New Roman" w:hAnsi="Times New Roman" w:cs="Times New Roman"/>
          <w:color w:val="000000"/>
          <w:sz w:val="24"/>
          <w:szCs w:val="24"/>
          <w:lang w:eastAsia="ru-RU"/>
        </w:rPr>
        <w:softHyphen/>
        <w:t>ется более интенсивной формой воздействия, чем кон</w:t>
      </w:r>
      <w:r w:rsidRPr="004C0A0F">
        <w:rPr>
          <w:rFonts w:ascii="Times New Roman" w:eastAsia="Times New Roman" w:hAnsi="Times New Roman" w:cs="Times New Roman"/>
          <w:color w:val="000000"/>
          <w:sz w:val="24"/>
          <w:szCs w:val="24"/>
          <w:lang w:eastAsia="ru-RU"/>
        </w:rPr>
        <w:softHyphen/>
        <w:t>сультирование. Главная цель специалиста по семейной терапии заключается в том, чтобы помочь установить конструктивные взаимоотношения между членами се</w:t>
      </w:r>
      <w:r w:rsidRPr="004C0A0F">
        <w:rPr>
          <w:rFonts w:ascii="Times New Roman" w:eastAsia="Times New Roman" w:hAnsi="Times New Roman" w:cs="Times New Roman"/>
          <w:color w:val="000000"/>
          <w:sz w:val="24"/>
          <w:szCs w:val="24"/>
          <w:lang w:eastAsia="ru-RU"/>
        </w:rPr>
        <w:softHyphen/>
        <w:t>мьи, что требует от специалиста нейтральной, объек</w:t>
      </w:r>
      <w:r w:rsidRPr="004C0A0F">
        <w:rPr>
          <w:rFonts w:ascii="Times New Roman" w:eastAsia="Times New Roman" w:hAnsi="Times New Roman" w:cs="Times New Roman"/>
          <w:color w:val="000000"/>
          <w:sz w:val="24"/>
          <w:szCs w:val="24"/>
          <w:lang w:eastAsia="ru-RU"/>
        </w:rPr>
        <w:softHyphen/>
        <w:t>тивной позиции по отношению ко всем членам семьи. Стратегия государственной политики, направленная на урезание расходов на социальные службы, привела к снижению доли профессиональных специалистов, за</w:t>
      </w:r>
      <w:r w:rsidRPr="004C0A0F">
        <w:rPr>
          <w:rFonts w:ascii="Times New Roman" w:eastAsia="Times New Roman" w:hAnsi="Times New Roman" w:cs="Times New Roman"/>
          <w:color w:val="000000"/>
          <w:sz w:val="24"/>
          <w:szCs w:val="24"/>
          <w:lang w:eastAsia="ru-RU"/>
        </w:rPr>
        <w:softHyphen/>
        <w:t>нятых работой с детьми и семьями, поэтому в некото</w:t>
      </w:r>
      <w:r w:rsidRPr="004C0A0F">
        <w:rPr>
          <w:rFonts w:ascii="Times New Roman" w:eastAsia="Times New Roman" w:hAnsi="Times New Roman" w:cs="Times New Roman"/>
          <w:color w:val="000000"/>
          <w:sz w:val="24"/>
          <w:szCs w:val="24"/>
          <w:lang w:eastAsia="ru-RU"/>
        </w:rPr>
        <w:softHyphen/>
        <w:t>рых штатах эти функции выполняют социальные ра</w:t>
      </w:r>
      <w:r w:rsidRPr="004C0A0F">
        <w:rPr>
          <w:rFonts w:ascii="Times New Roman" w:eastAsia="Times New Roman" w:hAnsi="Times New Roman" w:cs="Times New Roman"/>
          <w:color w:val="000000"/>
          <w:sz w:val="24"/>
          <w:szCs w:val="24"/>
          <w:lang w:eastAsia="ru-RU"/>
        </w:rPr>
        <w:softHyphen/>
        <w:t>ботники, имеющие степень бакалавра.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Работу с детьми и семьями можно классифициро</w:t>
      </w:r>
      <w:r w:rsidRPr="004C0A0F">
        <w:rPr>
          <w:rFonts w:ascii="Times New Roman" w:eastAsia="Times New Roman" w:hAnsi="Times New Roman" w:cs="Times New Roman"/>
          <w:color w:val="000000"/>
          <w:sz w:val="24"/>
          <w:szCs w:val="24"/>
          <w:lang w:eastAsia="ru-RU"/>
        </w:rPr>
        <w:softHyphen/>
        <w:t>вать по-разному. Самая простая классификация состо</w:t>
      </w:r>
      <w:r w:rsidRPr="004C0A0F">
        <w:rPr>
          <w:rFonts w:ascii="Times New Roman" w:eastAsia="Times New Roman" w:hAnsi="Times New Roman" w:cs="Times New Roman"/>
          <w:color w:val="000000"/>
          <w:sz w:val="24"/>
          <w:szCs w:val="24"/>
          <w:lang w:eastAsia="ru-RU"/>
        </w:rPr>
        <w:softHyphen/>
        <w:t>ит в выделении двух основных направлений: «работа в домашних условиях» и «работа вне дома».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«Работа в домашних условиях» включает</w:t>
      </w:r>
      <w:r w:rsidRPr="004C0A0F">
        <w:rPr>
          <w:rFonts w:ascii="Times New Roman" w:eastAsia="Times New Roman" w:hAnsi="Times New Roman" w:cs="Times New Roman"/>
          <w:b/>
          <w:bCs/>
          <w:color w:val="000000"/>
          <w:sz w:val="24"/>
          <w:szCs w:val="24"/>
          <w:lang w:eastAsia="ru-RU"/>
        </w:rPr>
        <w:t> </w:t>
      </w:r>
      <w:r w:rsidRPr="004C0A0F">
        <w:rPr>
          <w:rFonts w:ascii="Times New Roman" w:eastAsia="Times New Roman" w:hAnsi="Times New Roman" w:cs="Times New Roman"/>
          <w:color w:val="000000"/>
          <w:sz w:val="24"/>
          <w:szCs w:val="24"/>
          <w:lang w:eastAsia="ru-RU"/>
        </w:rPr>
        <w:t>в себя</w:t>
      </w:r>
      <w:r w:rsidRPr="004C0A0F">
        <w:rPr>
          <w:rFonts w:ascii="Times New Roman" w:eastAsia="Times New Roman" w:hAnsi="Times New Roman" w:cs="Times New Roman"/>
          <w:b/>
          <w:bCs/>
          <w:color w:val="000000"/>
          <w:sz w:val="24"/>
          <w:szCs w:val="24"/>
          <w:lang w:eastAsia="ru-RU"/>
        </w:rPr>
        <w:t> </w:t>
      </w:r>
      <w:r w:rsidRPr="004C0A0F">
        <w:rPr>
          <w:rFonts w:ascii="Times New Roman" w:eastAsia="Times New Roman" w:hAnsi="Times New Roman" w:cs="Times New Roman"/>
          <w:color w:val="000000"/>
          <w:sz w:val="24"/>
          <w:szCs w:val="24"/>
          <w:lang w:eastAsia="ru-RU"/>
        </w:rPr>
        <w:t>следующие виды услуг:</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финансовая помощь;</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социальная защита;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семейная терапия;</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дневной уход;</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услуги, связанные с ведением домашнего хо</w:t>
      </w:r>
      <w:r w:rsidRPr="004C0A0F">
        <w:rPr>
          <w:rFonts w:ascii="Times New Roman" w:eastAsia="Times New Roman" w:hAnsi="Times New Roman" w:cs="Times New Roman"/>
          <w:color w:val="000000"/>
          <w:sz w:val="24"/>
          <w:szCs w:val="24"/>
          <w:lang w:eastAsia="ru-RU"/>
        </w:rPr>
        <w:softHyphen/>
        <w:t>зяйства.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Основная помощь, предоставляемая детям и семь</w:t>
      </w:r>
      <w:r w:rsidRPr="004C0A0F">
        <w:rPr>
          <w:rFonts w:ascii="Times New Roman" w:eastAsia="Times New Roman" w:hAnsi="Times New Roman" w:cs="Times New Roman"/>
          <w:color w:val="000000"/>
          <w:sz w:val="24"/>
          <w:szCs w:val="24"/>
          <w:lang w:eastAsia="ru-RU"/>
        </w:rPr>
        <w:softHyphen/>
        <w:t>ям,– финансовая. Она не всегда расценивается как социальная услуга, так как обеспечивается программа</w:t>
      </w:r>
      <w:r w:rsidRPr="004C0A0F">
        <w:rPr>
          <w:rFonts w:ascii="Times New Roman" w:eastAsia="Times New Roman" w:hAnsi="Times New Roman" w:cs="Times New Roman"/>
          <w:color w:val="000000"/>
          <w:sz w:val="24"/>
          <w:szCs w:val="24"/>
          <w:lang w:eastAsia="ru-RU"/>
        </w:rPr>
        <w:softHyphen/>
        <w:t>ми, не включающими штатных социальных работников. Федеральная программа социальной защиты, напри</w:t>
      </w:r>
      <w:r w:rsidRPr="004C0A0F">
        <w:rPr>
          <w:rFonts w:ascii="Times New Roman" w:eastAsia="Times New Roman" w:hAnsi="Times New Roman" w:cs="Times New Roman"/>
          <w:color w:val="000000"/>
          <w:sz w:val="24"/>
          <w:szCs w:val="24"/>
          <w:lang w:eastAsia="ru-RU"/>
        </w:rPr>
        <w:softHyphen/>
        <w:t>мер, обеспечивает средствами семьи, в которых кор</w:t>
      </w:r>
      <w:r w:rsidRPr="004C0A0F">
        <w:rPr>
          <w:rFonts w:ascii="Times New Roman" w:eastAsia="Times New Roman" w:hAnsi="Times New Roman" w:cs="Times New Roman"/>
          <w:color w:val="000000"/>
          <w:sz w:val="24"/>
          <w:szCs w:val="24"/>
          <w:lang w:eastAsia="ru-RU"/>
        </w:rPr>
        <w:softHyphen/>
        <w:t>милец, уплативший необходимые для социального обес</w:t>
      </w:r>
      <w:r w:rsidRPr="004C0A0F">
        <w:rPr>
          <w:rFonts w:ascii="Times New Roman" w:eastAsia="Times New Roman" w:hAnsi="Times New Roman" w:cs="Times New Roman"/>
          <w:color w:val="000000"/>
          <w:sz w:val="24"/>
          <w:szCs w:val="24"/>
          <w:lang w:eastAsia="ru-RU"/>
        </w:rPr>
        <w:softHyphen/>
        <w:t>печения налоги, умер, стал нетрудоспособным или прекратил работу. Другая программа, обеспечивающая финансовую поддержку в домашних условиях,– по</w:t>
      </w:r>
      <w:r w:rsidRPr="004C0A0F">
        <w:rPr>
          <w:rFonts w:ascii="Times New Roman" w:eastAsia="Times New Roman" w:hAnsi="Times New Roman" w:cs="Times New Roman"/>
          <w:color w:val="000000"/>
          <w:sz w:val="24"/>
          <w:szCs w:val="24"/>
          <w:lang w:eastAsia="ru-RU"/>
        </w:rPr>
        <w:softHyphen/>
        <w:t>мощь семьям с находящимися на иждивении детьми.</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Услуги по социальной защите предназначены для защиты детей, с которыми плохо обращаются или о которых не заботятся. Плохое обращение с ребенком означает нанесение телесных повреждений, ожогов, изнасилование или непосильный труд. Отсутствие за</w:t>
      </w:r>
      <w:r w:rsidRPr="004C0A0F">
        <w:rPr>
          <w:rFonts w:ascii="Times New Roman" w:eastAsia="Times New Roman" w:hAnsi="Times New Roman" w:cs="Times New Roman"/>
          <w:color w:val="000000"/>
          <w:sz w:val="24"/>
          <w:szCs w:val="24"/>
          <w:lang w:eastAsia="ru-RU"/>
        </w:rPr>
        <w:softHyphen/>
        <w:t>боты подразумевает пренебрежительное отношение к уходу за ребенком, включающему присмотр, питание, медицинскую помощь. Службы социальной защиты оказывают услуги на дому и вне дома, так как, если дома ребенку не могут обеспечить необходимый уровень ухода, социальный работник может рекомендовать передачу его на воспитание вне дома.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Чтобы помочь детям остаться в собственной семье, работники служб социальной защиты сначала наблю</w:t>
      </w:r>
      <w:r w:rsidRPr="004C0A0F">
        <w:rPr>
          <w:rFonts w:ascii="Times New Roman" w:eastAsia="Times New Roman" w:hAnsi="Times New Roman" w:cs="Times New Roman"/>
          <w:color w:val="000000"/>
          <w:sz w:val="24"/>
          <w:szCs w:val="24"/>
          <w:lang w:eastAsia="ru-RU"/>
        </w:rPr>
        <w:softHyphen/>
        <w:t>дают за тем, что происходит дома. Они консультируют детей и родителей, информируют родителей о право</w:t>
      </w:r>
      <w:r w:rsidRPr="004C0A0F">
        <w:rPr>
          <w:rFonts w:ascii="Times New Roman" w:eastAsia="Times New Roman" w:hAnsi="Times New Roman" w:cs="Times New Roman"/>
          <w:color w:val="000000"/>
          <w:sz w:val="24"/>
          <w:szCs w:val="24"/>
          <w:lang w:eastAsia="ru-RU"/>
        </w:rPr>
        <w:softHyphen/>
        <w:t xml:space="preserve">вых требованиях, предоставляют семье информацию о </w:t>
      </w:r>
      <w:r w:rsidRPr="004C0A0F">
        <w:rPr>
          <w:rFonts w:ascii="Times New Roman" w:eastAsia="Times New Roman" w:hAnsi="Times New Roman" w:cs="Times New Roman"/>
          <w:color w:val="000000"/>
          <w:sz w:val="24"/>
          <w:szCs w:val="24"/>
          <w:lang w:eastAsia="ru-RU"/>
        </w:rPr>
        <w:lastRenderedPageBreak/>
        <w:t>других полезных для них службах и убеждают членов семьи использовать их возможности.</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Семейная терапия -</w:t>
      </w:r>
      <w:r w:rsidRPr="004C0A0F">
        <w:rPr>
          <w:rFonts w:ascii="Times New Roman" w:eastAsia="Times New Roman" w:hAnsi="Times New Roman" w:cs="Times New Roman"/>
          <w:color w:val="000000"/>
          <w:sz w:val="24"/>
          <w:szCs w:val="24"/>
          <w:lang w:eastAsia="ru-RU"/>
        </w:rPr>
        <w:t xml:space="preserve"> это оказываемая в домашних условиях помощь семьям, испытывающим различные виды дистресса. Семейный терапевт-профессионал проводит объективное исследование проблемной ситу</w:t>
      </w:r>
      <w:r w:rsidRPr="004C0A0F">
        <w:rPr>
          <w:rFonts w:ascii="Times New Roman" w:eastAsia="Times New Roman" w:hAnsi="Times New Roman" w:cs="Times New Roman"/>
          <w:color w:val="000000"/>
          <w:sz w:val="24"/>
          <w:szCs w:val="24"/>
          <w:lang w:eastAsia="ru-RU"/>
        </w:rPr>
        <w:softHyphen/>
        <w:t>ации в семье и старается помочь ее членам общаться друг с другом более конструктивными способами, что</w:t>
      </w:r>
      <w:r w:rsidRPr="004C0A0F">
        <w:rPr>
          <w:rFonts w:ascii="Times New Roman" w:eastAsia="Times New Roman" w:hAnsi="Times New Roman" w:cs="Times New Roman"/>
          <w:color w:val="000000"/>
          <w:sz w:val="24"/>
          <w:szCs w:val="24"/>
          <w:lang w:eastAsia="ru-RU"/>
        </w:rPr>
        <w:softHyphen/>
        <w:t>бы смягчить остроту межличностных проблем.</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Еще одна разновидность социальной службы на дому называется «консультированием» или «работой с клиентом». Услуги предлагаются различными аген</w:t>
      </w:r>
      <w:r w:rsidRPr="004C0A0F">
        <w:rPr>
          <w:rFonts w:ascii="Times New Roman" w:eastAsia="Times New Roman" w:hAnsi="Times New Roman" w:cs="Times New Roman"/>
          <w:color w:val="000000"/>
          <w:sz w:val="24"/>
          <w:szCs w:val="24"/>
          <w:lang w:eastAsia="ru-RU"/>
        </w:rPr>
        <w:softHyphen/>
        <w:t>тствами социальной работы, например, окружными департаментами социальных услуг, а также оказыва</w:t>
      </w:r>
      <w:r w:rsidRPr="004C0A0F">
        <w:rPr>
          <w:rFonts w:ascii="Times New Roman" w:eastAsia="Times New Roman" w:hAnsi="Times New Roman" w:cs="Times New Roman"/>
          <w:color w:val="000000"/>
          <w:sz w:val="24"/>
          <w:szCs w:val="24"/>
          <w:lang w:eastAsia="ru-RU"/>
        </w:rPr>
        <w:softHyphen/>
        <w:t>ются в больницах, частных лечебницах, приютах для лиц, подвергшихся побоям, в учреждениях, реализу</w:t>
      </w:r>
      <w:r w:rsidRPr="004C0A0F">
        <w:rPr>
          <w:rFonts w:ascii="Times New Roman" w:eastAsia="Times New Roman" w:hAnsi="Times New Roman" w:cs="Times New Roman"/>
          <w:color w:val="000000"/>
          <w:sz w:val="24"/>
          <w:szCs w:val="24"/>
          <w:lang w:eastAsia="ru-RU"/>
        </w:rPr>
        <w:softHyphen/>
        <w:t>ющих программы помощи людям с задержками раз</w:t>
      </w:r>
      <w:r w:rsidRPr="004C0A0F">
        <w:rPr>
          <w:rFonts w:ascii="Times New Roman" w:eastAsia="Times New Roman" w:hAnsi="Times New Roman" w:cs="Times New Roman"/>
          <w:color w:val="000000"/>
          <w:sz w:val="24"/>
          <w:szCs w:val="24"/>
          <w:lang w:eastAsia="ru-RU"/>
        </w:rPr>
        <w:softHyphen/>
        <w:t>вития.</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Уход за детьми является проблемой для многих семей, особенно тех, где матери работают. Дневной уход считается социальной услугой, предоставляемой на дому, даже если она оказывается вне дома. Эта услуга позволяет работающим родителям обеспечить надлежа</w:t>
      </w:r>
      <w:r w:rsidRPr="004C0A0F">
        <w:rPr>
          <w:rFonts w:ascii="Times New Roman" w:eastAsia="Times New Roman" w:hAnsi="Times New Roman" w:cs="Times New Roman"/>
          <w:color w:val="000000"/>
          <w:sz w:val="24"/>
          <w:szCs w:val="24"/>
          <w:lang w:eastAsia="ru-RU"/>
        </w:rPr>
        <w:softHyphen/>
        <w:t>щие условия для воспитания детей. Многие штаты при</w:t>
      </w:r>
      <w:r w:rsidRPr="004C0A0F">
        <w:rPr>
          <w:rFonts w:ascii="Times New Roman" w:eastAsia="Times New Roman" w:hAnsi="Times New Roman" w:cs="Times New Roman"/>
          <w:color w:val="000000"/>
          <w:sz w:val="24"/>
          <w:szCs w:val="24"/>
          <w:lang w:eastAsia="ru-RU"/>
        </w:rPr>
        <w:softHyphen/>
        <w:t>няли программы, в которых дневной уход субсидирует</w:t>
      </w:r>
      <w:r w:rsidRPr="004C0A0F">
        <w:rPr>
          <w:rFonts w:ascii="Times New Roman" w:eastAsia="Times New Roman" w:hAnsi="Times New Roman" w:cs="Times New Roman"/>
          <w:color w:val="000000"/>
          <w:sz w:val="24"/>
          <w:szCs w:val="24"/>
          <w:lang w:eastAsia="ru-RU"/>
        </w:rPr>
        <w:softHyphen/>
        <w:t>ся государством, так что размер выплат со стороны родителей зависит от уровня их доходов. Дневной уход может осуществляться и в небольших частных домах, и в центрах, имеющих лицензии.</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Услуги, связанные с ведением домашнего хозяй</w:t>
      </w:r>
      <w:r w:rsidRPr="004C0A0F">
        <w:rPr>
          <w:rFonts w:ascii="Times New Roman" w:eastAsia="Times New Roman" w:hAnsi="Times New Roman" w:cs="Times New Roman"/>
          <w:color w:val="000000"/>
          <w:sz w:val="24"/>
          <w:szCs w:val="24"/>
          <w:lang w:eastAsia="ru-RU"/>
        </w:rPr>
        <w:softHyphen/>
        <w:t>ства, предоставляются семьям, в которых какой-либо член семьи очень болен, слишком стар или эмоциональ</w:t>
      </w:r>
      <w:r w:rsidRPr="004C0A0F">
        <w:rPr>
          <w:rFonts w:ascii="Times New Roman" w:eastAsia="Times New Roman" w:hAnsi="Times New Roman" w:cs="Times New Roman"/>
          <w:color w:val="000000"/>
          <w:sz w:val="24"/>
          <w:szCs w:val="24"/>
          <w:lang w:eastAsia="ru-RU"/>
        </w:rPr>
        <w:softHyphen/>
        <w:t>но нестабилен для ведения домашнего хозяйства; де</w:t>
      </w:r>
      <w:r w:rsidRPr="004C0A0F">
        <w:rPr>
          <w:rFonts w:ascii="Times New Roman" w:eastAsia="Times New Roman" w:hAnsi="Times New Roman" w:cs="Times New Roman"/>
          <w:color w:val="000000"/>
          <w:sz w:val="24"/>
          <w:szCs w:val="24"/>
          <w:lang w:eastAsia="ru-RU"/>
        </w:rPr>
        <w:softHyphen/>
        <w:t>тям, у которых один из родителей временно отсутству</w:t>
      </w:r>
      <w:r w:rsidRPr="004C0A0F">
        <w:rPr>
          <w:rFonts w:ascii="Times New Roman" w:eastAsia="Times New Roman" w:hAnsi="Times New Roman" w:cs="Times New Roman"/>
          <w:color w:val="000000"/>
          <w:sz w:val="24"/>
          <w:szCs w:val="24"/>
          <w:lang w:eastAsia="ru-RU"/>
        </w:rPr>
        <w:softHyphen/>
        <w:t>ет по причине физической или психической болезни. Иногда они оказываются в качестве временной коррекционной меры семье, в которой родители не заботятся о детях. Услуги по ведению домашнего хозяйства могут включать уборку, стирку, покупки, приготовление пищи. Их стоимость невысока, вследствие этого они доступны многим семьям. Данные услуги оказываются госу</w:t>
      </w:r>
      <w:r w:rsidRPr="004C0A0F">
        <w:rPr>
          <w:rFonts w:ascii="Times New Roman" w:eastAsia="Times New Roman" w:hAnsi="Times New Roman" w:cs="Times New Roman"/>
          <w:color w:val="000000"/>
          <w:sz w:val="24"/>
          <w:szCs w:val="24"/>
          <w:lang w:eastAsia="ru-RU"/>
        </w:rPr>
        <w:softHyphen/>
        <w:t>дарственными или частными агентствами социальных услуг, деятельность которых часто позволяет сохранить семью в кризисные периоды.</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Обучение семейной жизни представляет собой социальную услугу, оказываемую в домашних услови</w:t>
      </w:r>
      <w:r w:rsidRPr="004C0A0F">
        <w:rPr>
          <w:rFonts w:ascii="Times New Roman" w:eastAsia="Times New Roman" w:hAnsi="Times New Roman" w:cs="Times New Roman"/>
          <w:color w:val="000000"/>
          <w:sz w:val="24"/>
          <w:szCs w:val="24"/>
          <w:lang w:eastAsia="ru-RU"/>
        </w:rPr>
        <w:softHyphen/>
        <w:t>ях и предназначенную для предотвращения возникаю</w:t>
      </w:r>
      <w:r w:rsidRPr="004C0A0F">
        <w:rPr>
          <w:rFonts w:ascii="Times New Roman" w:eastAsia="Times New Roman" w:hAnsi="Times New Roman" w:cs="Times New Roman"/>
          <w:color w:val="000000"/>
          <w:sz w:val="24"/>
          <w:szCs w:val="24"/>
          <w:lang w:eastAsia="ru-RU"/>
        </w:rPr>
        <w:softHyphen/>
        <w:t>щих семейных проблем и для оказания помощи в их решении. Этот тип образовательных программ предла</w:t>
      </w:r>
      <w:r w:rsidRPr="004C0A0F">
        <w:rPr>
          <w:rFonts w:ascii="Times New Roman" w:eastAsia="Times New Roman" w:hAnsi="Times New Roman" w:cs="Times New Roman"/>
          <w:color w:val="000000"/>
          <w:sz w:val="24"/>
          <w:szCs w:val="24"/>
          <w:lang w:eastAsia="ru-RU"/>
        </w:rPr>
        <w:softHyphen/>
        <w:t>гается агентствами семейной службы. Занятия прово</w:t>
      </w:r>
      <w:r w:rsidRPr="004C0A0F">
        <w:rPr>
          <w:rFonts w:ascii="Times New Roman" w:eastAsia="Times New Roman" w:hAnsi="Times New Roman" w:cs="Times New Roman"/>
          <w:color w:val="000000"/>
          <w:sz w:val="24"/>
          <w:szCs w:val="24"/>
          <w:lang w:eastAsia="ru-RU"/>
        </w:rPr>
        <w:softHyphen/>
        <w:t>дятся в агентствах или на дому. Перечень тем занятий варьируется, но чаще всего включает следующие: воз</w:t>
      </w:r>
      <w:r w:rsidRPr="004C0A0F">
        <w:rPr>
          <w:rFonts w:ascii="Times New Roman" w:eastAsia="Times New Roman" w:hAnsi="Times New Roman" w:cs="Times New Roman"/>
          <w:color w:val="000000"/>
          <w:sz w:val="24"/>
          <w:szCs w:val="24"/>
          <w:lang w:eastAsia="ru-RU"/>
        </w:rPr>
        <w:softHyphen/>
        <w:t>растные этапы развития ребенка, психологические особенности детей, формирование самоуважения, ком</w:t>
      </w:r>
      <w:r w:rsidRPr="004C0A0F">
        <w:rPr>
          <w:rFonts w:ascii="Times New Roman" w:eastAsia="Times New Roman" w:hAnsi="Times New Roman" w:cs="Times New Roman"/>
          <w:color w:val="000000"/>
          <w:sz w:val="24"/>
          <w:szCs w:val="24"/>
          <w:lang w:eastAsia="ru-RU"/>
        </w:rPr>
        <w:softHyphen/>
        <w:t>муникативные способности родителей, конструктивные методы воспитания детей в семье и др.</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Иногда, несмотря на значительную помощь семье со стороны служб социальной защиты, условия проживания в семье продолжают оставаться неподходящими для ре</w:t>
      </w:r>
      <w:r w:rsidRPr="004C0A0F">
        <w:rPr>
          <w:rFonts w:ascii="Times New Roman" w:eastAsia="Times New Roman" w:hAnsi="Times New Roman" w:cs="Times New Roman"/>
          <w:color w:val="000000"/>
          <w:sz w:val="24"/>
          <w:szCs w:val="24"/>
          <w:lang w:eastAsia="ru-RU"/>
        </w:rPr>
        <w:softHyphen/>
        <w:t>бенка. В этих случаях должны быть мобилизованы служ</w:t>
      </w:r>
      <w:r w:rsidRPr="004C0A0F">
        <w:rPr>
          <w:rFonts w:ascii="Times New Roman" w:eastAsia="Times New Roman" w:hAnsi="Times New Roman" w:cs="Times New Roman"/>
          <w:color w:val="000000"/>
          <w:sz w:val="24"/>
          <w:szCs w:val="24"/>
          <w:lang w:eastAsia="ru-RU"/>
        </w:rPr>
        <w:softHyphen/>
        <w:t>бы, оказывающие услуги вне дома. Если взрослый член семьи оказывается нетрудоспособным, детям требуются замещающие услуги. В случаях кратковременной нетру</w:t>
      </w:r>
      <w:r w:rsidRPr="004C0A0F">
        <w:rPr>
          <w:rFonts w:ascii="Times New Roman" w:eastAsia="Times New Roman" w:hAnsi="Times New Roman" w:cs="Times New Roman"/>
          <w:color w:val="000000"/>
          <w:sz w:val="24"/>
          <w:szCs w:val="24"/>
          <w:lang w:eastAsia="ru-RU"/>
        </w:rPr>
        <w:softHyphen/>
        <w:t>доспособности родителей можно воспользоваться услу</w:t>
      </w:r>
      <w:r w:rsidRPr="004C0A0F">
        <w:rPr>
          <w:rFonts w:ascii="Times New Roman" w:eastAsia="Times New Roman" w:hAnsi="Times New Roman" w:cs="Times New Roman"/>
          <w:color w:val="000000"/>
          <w:sz w:val="24"/>
          <w:szCs w:val="24"/>
          <w:lang w:eastAsia="ru-RU"/>
        </w:rPr>
        <w:softHyphen/>
        <w:t>гами по ведению домашнего хозяйства, что позволяет детям оставаться в своем доме. Если же взрослый нетру</w:t>
      </w:r>
      <w:r w:rsidRPr="004C0A0F">
        <w:rPr>
          <w:rFonts w:ascii="Times New Roman" w:eastAsia="Times New Roman" w:hAnsi="Times New Roman" w:cs="Times New Roman"/>
          <w:color w:val="000000"/>
          <w:sz w:val="24"/>
          <w:szCs w:val="24"/>
          <w:lang w:eastAsia="ru-RU"/>
        </w:rPr>
        <w:softHyphen/>
        <w:t xml:space="preserve">доспособен в течение длительного периода времени, целесообразно прибегнуть к услугам, оказываемым вне дома. Перечень этих услуг включает </w:t>
      </w:r>
      <w:proofErr w:type="gramStart"/>
      <w:r w:rsidRPr="004C0A0F">
        <w:rPr>
          <w:rFonts w:ascii="Times New Roman" w:eastAsia="Times New Roman" w:hAnsi="Times New Roman" w:cs="Times New Roman"/>
          <w:color w:val="000000"/>
          <w:sz w:val="24"/>
          <w:szCs w:val="24"/>
          <w:lang w:eastAsia="ru-RU"/>
        </w:rPr>
        <w:t>следующие</w:t>
      </w:r>
      <w:proofErr w:type="gramEnd"/>
      <w:r w:rsidRPr="004C0A0F">
        <w:rPr>
          <w:rFonts w:ascii="Times New Roman" w:eastAsia="Times New Roman" w:hAnsi="Times New Roman" w:cs="Times New Roman"/>
          <w:color w:val="000000"/>
          <w:sz w:val="24"/>
          <w:szCs w:val="24"/>
          <w:lang w:eastAsia="ru-RU"/>
        </w:rPr>
        <w:t>:</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передача ребенка на воспитание;</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усыновление;</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приюты домашнего типа;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институциональное попечение;</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судебная система.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Прежде чем передать ребенка на воспитание, со</w:t>
      </w:r>
      <w:r w:rsidRPr="004C0A0F">
        <w:rPr>
          <w:rFonts w:ascii="Times New Roman" w:eastAsia="Times New Roman" w:hAnsi="Times New Roman" w:cs="Times New Roman"/>
          <w:color w:val="000000"/>
          <w:sz w:val="24"/>
          <w:szCs w:val="24"/>
          <w:lang w:eastAsia="ru-RU"/>
        </w:rPr>
        <w:softHyphen/>
        <w:t>циальные работники проводят обследование будущей родительской семьи и высказывают свои рекоменда</w:t>
      </w:r>
      <w:r w:rsidRPr="004C0A0F">
        <w:rPr>
          <w:rFonts w:ascii="Times New Roman" w:eastAsia="Times New Roman" w:hAnsi="Times New Roman" w:cs="Times New Roman"/>
          <w:color w:val="000000"/>
          <w:sz w:val="24"/>
          <w:szCs w:val="24"/>
          <w:lang w:eastAsia="ru-RU"/>
        </w:rPr>
        <w:softHyphen/>
        <w:t>ции. После принятия решения о передаче ребенка на воспитание социальные работники наблюдают за се</w:t>
      </w:r>
      <w:r w:rsidRPr="004C0A0F">
        <w:rPr>
          <w:rFonts w:ascii="Times New Roman" w:eastAsia="Times New Roman" w:hAnsi="Times New Roman" w:cs="Times New Roman"/>
          <w:color w:val="000000"/>
          <w:sz w:val="24"/>
          <w:szCs w:val="24"/>
          <w:lang w:eastAsia="ru-RU"/>
        </w:rPr>
        <w:softHyphen/>
        <w:t>мьей: регулярно посещают семью, беседуют с детьми и взрослыми, чтобы убедиться в том, что формируются конструктивные отношения. Если появляется какая-либо проблема, социальные работники включаются в ее решение. Основная задача социальных работников состоит в том, чтобы сделать все необходимое для обес</w:t>
      </w:r>
      <w:r w:rsidRPr="004C0A0F">
        <w:rPr>
          <w:rFonts w:ascii="Times New Roman" w:eastAsia="Times New Roman" w:hAnsi="Times New Roman" w:cs="Times New Roman"/>
          <w:color w:val="000000"/>
          <w:sz w:val="24"/>
          <w:szCs w:val="24"/>
          <w:lang w:eastAsia="ru-RU"/>
        </w:rPr>
        <w:softHyphen/>
        <w:t>печения полноценного ухода за ребенком.</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 xml:space="preserve">Некоторые семьи, принимающие на </w:t>
      </w:r>
      <w:proofErr w:type="gramStart"/>
      <w:r w:rsidRPr="004C0A0F">
        <w:rPr>
          <w:rFonts w:ascii="Times New Roman" w:eastAsia="Times New Roman" w:hAnsi="Times New Roman" w:cs="Times New Roman"/>
          <w:color w:val="000000"/>
          <w:sz w:val="24"/>
          <w:szCs w:val="24"/>
          <w:lang w:eastAsia="ru-RU"/>
        </w:rPr>
        <w:t>:в</w:t>
      </w:r>
      <w:proofErr w:type="gramEnd"/>
      <w:r w:rsidRPr="004C0A0F">
        <w:rPr>
          <w:rFonts w:ascii="Times New Roman" w:eastAsia="Times New Roman" w:hAnsi="Times New Roman" w:cs="Times New Roman"/>
          <w:color w:val="000000"/>
          <w:sz w:val="24"/>
          <w:szCs w:val="24"/>
          <w:lang w:eastAsia="ru-RU"/>
        </w:rPr>
        <w:t>оспитание детей, имеют лицензии на уход за детьми со специфи</w:t>
      </w:r>
      <w:r w:rsidRPr="004C0A0F">
        <w:rPr>
          <w:rFonts w:ascii="Times New Roman" w:eastAsia="Times New Roman" w:hAnsi="Times New Roman" w:cs="Times New Roman"/>
          <w:color w:val="000000"/>
          <w:sz w:val="24"/>
          <w:szCs w:val="24"/>
          <w:lang w:eastAsia="ru-RU"/>
        </w:rPr>
        <w:softHyphen/>
        <w:t>ческими проблемами, такими, как физические или пси</w:t>
      </w:r>
      <w:r w:rsidRPr="004C0A0F">
        <w:rPr>
          <w:rFonts w:ascii="Times New Roman" w:eastAsia="Times New Roman" w:hAnsi="Times New Roman" w:cs="Times New Roman"/>
          <w:color w:val="000000"/>
          <w:sz w:val="24"/>
          <w:szCs w:val="24"/>
          <w:lang w:eastAsia="ru-RU"/>
        </w:rPr>
        <w:softHyphen/>
        <w:t>хические нарушения, поведенческие или эмоциональные расстройства.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Обычно, когда ребенок передан на воспитание, социальный работник взаимодействует и с родителя</w:t>
      </w:r>
      <w:r w:rsidRPr="004C0A0F">
        <w:rPr>
          <w:rFonts w:ascii="Times New Roman" w:eastAsia="Times New Roman" w:hAnsi="Times New Roman" w:cs="Times New Roman"/>
          <w:color w:val="000000"/>
          <w:sz w:val="24"/>
          <w:szCs w:val="24"/>
          <w:lang w:eastAsia="ru-RU"/>
        </w:rPr>
        <w:softHyphen/>
        <w:t>ми, и с людьми, принявшими ребенка. Он предоставля</w:t>
      </w:r>
      <w:r w:rsidRPr="004C0A0F">
        <w:rPr>
          <w:rFonts w:ascii="Times New Roman" w:eastAsia="Times New Roman" w:hAnsi="Times New Roman" w:cs="Times New Roman"/>
          <w:color w:val="000000"/>
          <w:sz w:val="24"/>
          <w:szCs w:val="24"/>
          <w:lang w:eastAsia="ru-RU"/>
        </w:rPr>
        <w:softHyphen/>
        <w:t>ет родителям возможность подготовиться к возвраще</w:t>
      </w:r>
      <w:r w:rsidRPr="004C0A0F">
        <w:rPr>
          <w:rFonts w:ascii="Times New Roman" w:eastAsia="Times New Roman" w:hAnsi="Times New Roman" w:cs="Times New Roman"/>
          <w:color w:val="000000"/>
          <w:sz w:val="24"/>
          <w:szCs w:val="24"/>
          <w:lang w:eastAsia="ru-RU"/>
        </w:rPr>
        <w:softHyphen/>
        <w:t>нию их ребенка в семью. Кроме того, цель социальной работы с детьми и семьями состоит в том, чтобы помочь членам биологической семьи оставаться вместе в пе</w:t>
      </w:r>
      <w:r w:rsidRPr="004C0A0F">
        <w:rPr>
          <w:rFonts w:ascii="Times New Roman" w:eastAsia="Times New Roman" w:hAnsi="Times New Roman" w:cs="Times New Roman"/>
          <w:color w:val="000000"/>
          <w:sz w:val="24"/>
          <w:szCs w:val="24"/>
          <w:lang w:eastAsia="ru-RU"/>
        </w:rPr>
        <w:softHyphen/>
        <w:t>риод роста и развития ребенка.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Усыновление обеспечивает постоянный уход за детьми. Оно предоставляет детям и усыновившим их родителям те же самые узаконенные права и обязанно</w:t>
      </w:r>
      <w:r w:rsidRPr="004C0A0F">
        <w:rPr>
          <w:rFonts w:ascii="Times New Roman" w:eastAsia="Times New Roman" w:hAnsi="Times New Roman" w:cs="Times New Roman"/>
          <w:color w:val="000000"/>
          <w:sz w:val="24"/>
          <w:szCs w:val="24"/>
          <w:lang w:eastAsia="ru-RU"/>
        </w:rPr>
        <w:softHyphen/>
        <w:t>сти по отношению друг к другу, что и биологическим родителям и их детям. Дети могут быть усыновлены только тогда, когда оба родителя лишены родительских прав. В ряде случаев прав лишают в судебном порядке. Часто родители сами приходят к заключению, что не могут обеспечить ребенку должного воспитания.</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Социальные работники проводят консультирование людей, решающих трудный вопрос: отдать ли ребенка на воспитание, сохранить ли беременность. В недавнем прошлом мать-одиночка могла самостоятельно принять решение о прекращении родительских прав и передаче незаконнорожденного ребенка для усыновления, а сей</w:t>
      </w:r>
      <w:r w:rsidRPr="004C0A0F">
        <w:rPr>
          <w:rFonts w:ascii="Times New Roman" w:eastAsia="Times New Roman" w:hAnsi="Times New Roman" w:cs="Times New Roman"/>
          <w:color w:val="000000"/>
          <w:sz w:val="24"/>
          <w:szCs w:val="24"/>
          <w:lang w:eastAsia="ru-RU"/>
        </w:rPr>
        <w:softHyphen/>
        <w:t>час настоящий отец ребенка, если он известен, должен дать письменное согласие. Иногда «биологические» отцы возбуждают дело об опеке и добиваются ее установле</w:t>
      </w:r>
      <w:r w:rsidRPr="004C0A0F">
        <w:rPr>
          <w:rFonts w:ascii="Times New Roman" w:eastAsia="Times New Roman" w:hAnsi="Times New Roman" w:cs="Times New Roman"/>
          <w:color w:val="000000"/>
          <w:sz w:val="24"/>
          <w:szCs w:val="24"/>
          <w:lang w:eastAsia="ru-RU"/>
        </w:rPr>
        <w:softHyphen/>
        <w:t>ния вопреки воле матери.</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Приюты домашнего типа могут быть созданы госу</w:t>
      </w:r>
      <w:r w:rsidRPr="004C0A0F">
        <w:rPr>
          <w:rFonts w:ascii="Times New Roman" w:eastAsia="Times New Roman" w:hAnsi="Times New Roman" w:cs="Times New Roman"/>
          <w:color w:val="000000"/>
          <w:sz w:val="24"/>
          <w:szCs w:val="24"/>
          <w:lang w:eastAsia="ru-RU"/>
        </w:rPr>
        <w:softHyphen/>
        <w:t>дарственными агентствами или частными организаци</w:t>
      </w:r>
      <w:r w:rsidRPr="004C0A0F">
        <w:rPr>
          <w:rFonts w:ascii="Times New Roman" w:eastAsia="Times New Roman" w:hAnsi="Times New Roman" w:cs="Times New Roman"/>
          <w:color w:val="000000"/>
          <w:sz w:val="24"/>
          <w:szCs w:val="24"/>
          <w:lang w:eastAsia="ru-RU"/>
        </w:rPr>
        <w:softHyphen/>
        <w:t>ями, не извлекающими из этого прибыли. Имеются различные типы таких учреждений, в том числе, обслу</w:t>
      </w:r>
      <w:r w:rsidRPr="004C0A0F">
        <w:rPr>
          <w:rFonts w:ascii="Times New Roman" w:eastAsia="Times New Roman" w:hAnsi="Times New Roman" w:cs="Times New Roman"/>
          <w:color w:val="000000"/>
          <w:sz w:val="24"/>
          <w:szCs w:val="24"/>
          <w:lang w:eastAsia="ru-RU"/>
        </w:rPr>
        <w:softHyphen/>
        <w:t>живающие людей с задержкой развития, с физически</w:t>
      </w:r>
      <w:r w:rsidRPr="004C0A0F">
        <w:rPr>
          <w:rFonts w:ascii="Times New Roman" w:eastAsia="Times New Roman" w:hAnsi="Times New Roman" w:cs="Times New Roman"/>
          <w:color w:val="000000"/>
          <w:sz w:val="24"/>
          <w:szCs w:val="24"/>
          <w:lang w:eastAsia="ru-RU"/>
        </w:rPr>
        <w:softHyphen/>
        <w:t>ми нарушениями, психически больных. Приюты домаш</w:t>
      </w:r>
      <w:r w:rsidRPr="004C0A0F">
        <w:rPr>
          <w:rFonts w:ascii="Times New Roman" w:eastAsia="Times New Roman" w:hAnsi="Times New Roman" w:cs="Times New Roman"/>
          <w:color w:val="000000"/>
          <w:sz w:val="24"/>
          <w:szCs w:val="24"/>
          <w:lang w:eastAsia="ru-RU"/>
        </w:rPr>
        <w:softHyphen/>
        <w:t>него типа, имеющие лицензию, рассчитаны на 8 человек. В таких приютах имеется постоянный штат молодых социальных работников, часто в степени бакалавра, а также работников, ведущих хозяйство, помощников и специалистов в степени магистра, консультирующих детей и их семьи.</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Цель приютов указанного типа</w:t>
      </w:r>
      <w:r>
        <w:rPr>
          <w:rFonts w:ascii="Times New Roman" w:eastAsia="Times New Roman" w:hAnsi="Times New Roman" w:cs="Times New Roman"/>
          <w:color w:val="000000"/>
          <w:sz w:val="24"/>
          <w:szCs w:val="24"/>
          <w:lang w:eastAsia="ru-RU"/>
        </w:rPr>
        <w:t xml:space="preserve"> </w:t>
      </w:r>
      <w:r w:rsidRPr="004C0A0F">
        <w:rPr>
          <w:rFonts w:ascii="Times New Roman" w:eastAsia="Times New Roman" w:hAnsi="Times New Roman" w:cs="Times New Roman"/>
          <w:color w:val="000000"/>
          <w:sz w:val="24"/>
          <w:szCs w:val="24"/>
          <w:lang w:eastAsia="ru-RU"/>
        </w:rPr>
        <w:t>– создать обстанов</w:t>
      </w:r>
      <w:r w:rsidRPr="004C0A0F">
        <w:rPr>
          <w:rFonts w:ascii="Times New Roman" w:eastAsia="Times New Roman" w:hAnsi="Times New Roman" w:cs="Times New Roman"/>
          <w:color w:val="000000"/>
          <w:sz w:val="24"/>
          <w:szCs w:val="24"/>
          <w:lang w:eastAsia="ru-RU"/>
        </w:rPr>
        <w:softHyphen/>
        <w:t xml:space="preserve">ку, максимально приближенную </w:t>
      </w:r>
      <w:proofErr w:type="gramStart"/>
      <w:r w:rsidRPr="004C0A0F">
        <w:rPr>
          <w:rFonts w:ascii="Times New Roman" w:eastAsia="Times New Roman" w:hAnsi="Times New Roman" w:cs="Times New Roman"/>
          <w:color w:val="000000"/>
          <w:sz w:val="24"/>
          <w:szCs w:val="24"/>
          <w:lang w:eastAsia="ru-RU"/>
        </w:rPr>
        <w:t>к</w:t>
      </w:r>
      <w:proofErr w:type="gramEnd"/>
      <w:r w:rsidRPr="004C0A0F">
        <w:rPr>
          <w:rFonts w:ascii="Times New Roman" w:eastAsia="Times New Roman" w:hAnsi="Times New Roman" w:cs="Times New Roman"/>
          <w:color w:val="000000"/>
          <w:sz w:val="24"/>
          <w:szCs w:val="24"/>
          <w:lang w:eastAsia="ru-RU"/>
        </w:rPr>
        <w:t xml:space="preserve"> семейной. Этот тип службы полезен по ряду причин:</w:t>
      </w:r>
    </w:p>
    <w:p w:rsidR="004C0A0F" w:rsidRPr="004C0A0F" w:rsidRDefault="004C0A0F" w:rsidP="004C0A0F">
      <w:pPr>
        <w:spacing w:after="0"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1) приюты являются определенным выходом</w:t>
      </w:r>
      <w:r w:rsidRPr="004C0A0F">
        <w:rPr>
          <w:rFonts w:ascii="Times New Roman" w:eastAsia="Times New Roman" w:hAnsi="Times New Roman" w:cs="Times New Roman"/>
          <w:b/>
          <w:bCs/>
          <w:color w:val="000000"/>
          <w:sz w:val="24"/>
          <w:szCs w:val="24"/>
          <w:lang w:eastAsia="ru-RU"/>
        </w:rPr>
        <w:t> </w:t>
      </w:r>
      <w:r w:rsidRPr="004C0A0F">
        <w:rPr>
          <w:rFonts w:ascii="Times New Roman" w:eastAsia="Times New Roman" w:hAnsi="Times New Roman" w:cs="Times New Roman"/>
          <w:color w:val="000000"/>
          <w:sz w:val="24"/>
          <w:szCs w:val="24"/>
          <w:lang w:eastAsia="ru-RU"/>
        </w:rPr>
        <w:t>из</w:t>
      </w:r>
      <w:r w:rsidRPr="004C0A0F">
        <w:rPr>
          <w:rFonts w:ascii="Times New Roman" w:eastAsia="Times New Roman" w:hAnsi="Times New Roman" w:cs="Times New Roman"/>
          <w:b/>
          <w:bCs/>
          <w:color w:val="000000"/>
          <w:sz w:val="24"/>
          <w:szCs w:val="24"/>
          <w:lang w:eastAsia="ru-RU"/>
        </w:rPr>
        <w:t> </w:t>
      </w:r>
      <w:r w:rsidRPr="004C0A0F">
        <w:rPr>
          <w:rFonts w:ascii="Times New Roman" w:eastAsia="Times New Roman" w:hAnsi="Times New Roman" w:cs="Times New Roman"/>
          <w:color w:val="000000"/>
          <w:sz w:val="24"/>
          <w:szCs w:val="24"/>
          <w:lang w:eastAsia="ru-RU"/>
        </w:rPr>
        <w:t>положения в тех случаях, когда нет возможности пере</w:t>
      </w:r>
      <w:r w:rsidRPr="004C0A0F">
        <w:rPr>
          <w:rFonts w:ascii="Times New Roman" w:eastAsia="Times New Roman" w:hAnsi="Times New Roman" w:cs="Times New Roman"/>
          <w:color w:val="000000"/>
          <w:sz w:val="24"/>
          <w:szCs w:val="24"/>
          <w:lang w:eastAsia="ru-RU"/>
        </w:rPr>
        <w:softHyphen/>
        <w:t>дать детей на воспитание в семьи;</w:t>
      </w:r>
    </w:p>
    <w:p w:rsidR="004C0A0F" w:rsidRPr="004C0A0F" w:rsidRDefault="004C0A0F" w:rsidP="004C0A0F">
      <w:pPr>
        <w:spacing w:after="0"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2) приюты домашнего типа в большей степени, чем передача на воспитание, могут удовлетворить потребно</w:t>
      </w:r>
      <w:r w:rsidRPr="004C0A0F">
        <w:rPr>
          <w:rFonts w:ascii="Times New Roman" w:eastAsia="Times New Roman" w:hAnsi="Times New Roman" w:cs="Times New Roman"/>
          <w:color w:val="000000"/>
          <w:sz w:val="24"/>
          <w:szCs w:val="24"/>
          <w:lang w:eastAsia="ru-RU"/>
        </w:rPr>
        <w:softHyphen/>
        <w:t>сти детей, молодых людей в общении со сверстниками;</w:t>
      </w:r>
    </w:p>
    <w:p w:rsidR="004C0A0F" w:rsidRPr="004C0A0F" w:rsidRDefault="004C0A0F" w:rsidP="004C0A0F">
      <w:pPr>
        <w:spacing w:after="0"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3) в случаях, когда еще не подтверждены права семьи, берущей ребенка на воспитание, такой приют может служить временным пристанищем для ребенка.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Институциональное попечение представляет собой другую форму помощи несовершеннолетним. Однако</w:t>
      </w:r>
      <w:proofErr w:type="gramStart"/>
      <w:r w:rsidRPr="004C0A0F">
        <w:rPr>
          <w:rFonts w:ascii="Times New Roman" w:eastAsia="Times New Roman" w:hAnsi="Times New Roman" w:cs="Times New Roman"/>
          <w:color w:val="000000"/>
          <w:sz w:val="24"/>
          <w:szCs w:val="24"/>
          <w:lang w:eastAsia="ru-RU"/>
        </w:rPr>
        <w:t>,</w:t>
      </w:r>
      <w:proofErr w:type="gramEnd"/>
      <w:r w:rsidRPr="004C0A0F">
        <w:rPr>
          <w:rFonts w:ascii="Times New Roman" w:eastAsia="Times New Roman" w:hAnsi="Times New Roman" w:cs="Times New Roman"/>
          <w:color w:val="000000"/>
          <w:sz w:val="24"/>
          <w:szCs w:val="24"/>
          <w:lang w:eastAsia="ru-RU"/>
        </w:rPr>
        <w:t xml:space="preserve"> она не относится к категории эффективных, так как в наи</w:t>
      </w:r>
      <w:r w:rsidRPr="004C0A0F">
        <w:rPr>
          <w:rFonts w:ascii="Times New Roman" w:eastAsia="Times New Roman" w:hAnsi="Times New Roman" w:cs="Times New Roman"/>
          <w:color w:val="000000"/>
          <w:sz w:val="24"/>
          <w:szCs w:val="24"/>
          <w:lang w:eastAsia="ru-RU"/>
        </w:rPr>
        <w:softHyphen/>
        <w:t>меньшей степени создает «нормальную» среду для вос</w:t>
      </w:r>
      <w:r w:rsidRPr="004C0A0F">
        <w:rPr>
          <w:rFonts w:ascii="Times New Roman" w:eastAsia="Times New Roman" w:hAnsi="Times New Roman" w:cs="Times New Roman"/>
          <w:color w:val="000000"/>
          <w:sz w:val="24"/>
          <w:szCs w:val="24"/>
          <w:lang w:eastAsia="ru-RU"/>
        </w:rPr>
        <w:softHyphen/>
        <w:t>питания. Раньше детей, потерявших своих родителей, помещали в приюты для сирот, однако в течение после</w:t>
      </w:r>
      <w:r w:rsidRPr="004C0A0F">
        <w:rPr>
          <w:rFonts w:ascii="Times New Roman" w:eastAsia="Times New Roman" w:hAnsi="Times New Roman" w:cs="Times New Roman"/>
          <w:color w:val="000000"/>
          <w:sz w:val="24"/>
          <w:szCs w:val="24"/>
          <w:lang w:eastAsia="ru-RU"/>
        </w:rPr>
        <w:softHyphen/>
        <w:t>дних 30 лет большинство таких учреждений было закры</w:t>
      </w:r>
      <w:r w:rsidRPr="004C0A0F">
        <w:rPr>
          <w:rFonts w:ascii="Times New Roman" w:eastAsia="Times New Roman" w:hAnsi="Times New Roman" w:cs="Times New Roman"/>
          <w:color w:val="000000"/>
          <w:sz w:val="24"/>
          <w:szCs w:val="24"/>
          <w:lang w:eastAsia="ru-RU"/>
        </w:rPr>
        <w:softHyphen/>
        <w:t>то. Сохранившиеся большие учреждения типа приюта для сирот существуют по той причине, что обеспечивают специализированное лечение или кратковременный при</w:t>
      </w:r>
      <w:r w:rsidRPr="004C0A0F">
        <w:rPr>
          <w:rFonts w:ascii="Times New Roman" w:eastAsia="Times New Roman" w:hAnsi="Times New Roman" w:cs="Times New Roman"/>
          <w:color w:val="000000"/>
          <w:sz w:val="24"/>
          <w:szCs w:val="24"/>
          <w:lang w:eastAsia="ru-RU"/>
        </w:rPr>
        <w:softHyphen/>
        <w:t>ют для детей, ожидающих передачи на воспитание или отправки в небольшие приюты домашнего типа.</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Некоторые дети остаются на год или более в уч</w:t>
      </w:r>
      <w:r w:rsidRPr="004C0A0F">
        <w:rPr>
          <w:rFonts w:ascii="Times New Roman" w:eastAsia="Times New Roman" w:hAnsi="Times New Roman" w:cs="Times New Roman"/>
          <w:color w:val="000000"/>
          <w:sz w:val="24"/>
          <w:szCs w:val="24"/>
          <w:lang w:eastAsia="ru-RU"/>
        </w:rPr>
        <w:softHyphen/>
        <w:t>реждении, известном как местный лечебный центр. Эти дети обычно имеют серьезные эмоциональные нару</w:t>
      </w:r>
      <w:r w:rsidRPr="004C0A0F">
        <w:rPr>
          <w:rFonts w:ascii="Times New Roman" w:eastAsia="Times New Roman" w:hAnsi="Times New Roman" w:cs="Times New Roman"/>
          <w:color w:val="000000"/>
          <w:sz w:val="24"/>
          <w:szCs w:val="24"/>
          <w:lang w:eastAsia="ru-RU"/>
        </w:rPr>
        <w:softHyphen/>
        <w:t>шения и направляются сюда судами для консультиро</w:t>
      </w:r>
      <w:r w:rsidRPr="004C0A0F">
        <w:rPr>
          <w:rFonts w:ascii="Times New Roman" w:eastAsia="Times New Roman" w:hAnsi="Times New Roman" w:cs="Times New Roman"/>
          <w:color w:val="000000"/>
          <w:sz w:val="24"/>
          <w:szCs w:val="24"/>
          <w:lang w:eastAsia="ru-RU"/>
        </w:rPr>
        <w:softHyphen/>
        <w:t>вания и терапии. Центры предоставляют обширный перечень услуг, включающий программы коррекции противоправного поведения, программы индивидуаль</w:t>
      </w:r>
      <w:r w:rsidRPr="004C0A0F">
        <w:rPr>
          <w:rFonts w:ascii="Times New Roman" w:eastAsia="Times New Roman" w:hAnsi="Times New Roman" w:cs="Times New Roman"/>
          <w:color w:val="000000"/>
          <w:sz w:val="24"/>
          <w:szCs w:val="24"/>
          <w:lang w:eastAsia="ru-RU"/>
        </w:rPr>
        <w:softHyphen/>
        <w:t>ного консультирования, семейной терапии и др.</w:t>
      </w:r>
    </w:p>
    <w:p w:rsidR="004C0A0F" w:rsidRPr="004C0A0F" w:rsidRDefault="004C0A0F" w:rsidP="004C0A0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0A0F">
        <w:rPr>
          <w:rFonts w:ascii="Times New Roman" w:eastAsia="Times New Roman" w:hAnsi="Times New Roman" w:cs="Times New Roman"/>
          <w:color w:val="000000"/>
          <w:sz w:val="24"/>
          <w:szCs w:val="24"/>
          <w:lang w:eastAsia="ru-RU"/>
        </w:rPr>
        <w:t>Социальная работа как профессия со времени воз</w:t>
      </w:r>
      <w:r w:rsidRPr="004C0A0F">
        <w:rPr>
          <w:rFonts w:ascii="Times New Roman" w:eastAsia="Times New Roman" w:hAnsi="Times New Roman" w:cs="Times New Roman"/>
          <w:color w:val="000000"/>
          <w:sz w:val="24"/>
          <w:szCs w:val="24"/>
          <w:lang w:eastAsia="ru-RU"/>
        </w:rPr>
        <w:softHyphen/>
        <w:t>никновения имеет отличительным признаком работу с семьей как с целостной системой. Семейное консуль</w:t>
      </w:r>
      <w:r w:rsidRPr="004C0A0F">
        <w:rPr>
          <w:rFonts w:ascii="Times New Roman" w:eastAsia="Times New Roman" w:hAnsi="Times New Roman" w:cs="Times New Roman"/>
          <w:color w:val="000000"/>
          <w:sz w:val="24"/>
          <w:szCs w:val="24"/>
          <w:lang w:eastAsia="ru-RU"/>
        </w:rPr>
        <w:softHyphen/>
        <w:t>тирование и терапия направлены на улучшение меж</w:t>
      </w:r>
      <w:r w:rsidRPr="004C0A0F">
        <w:rPr>
          <w:rFonts w:ascii="Times New Roman" w:eastAsia="Times New Roman" w:hAnsi="Times New Roman" w:cs="Times New Roman"/>
          <w:color w:val="000000"/>
          <w:sz w:val="24"/>
          <w:szCs w:val="24"/>
          <w:lang w:eastAsia="ru-RU"/>
        </w:rPr>
        <w:softHyphen/>
        <w:t>личностных отношений между членами семьи. В соци</w:t>
      </w:r>
      <w:r w:rsidRPr="004C0A0F">
        <w:rPr>
          <w:rFonts w:ascii="Times New Roman" w:eastAsia="Times New Roman" w:hAnsi="Times New Roman" w:cs="Times New Roman"/>
          <w:color w:val="000000"/>
          <w:sz w:val="24"/>
          <w:szCs w:val="24"/>
          <w:lang w:eastAsia="ru-RU"/>
        </w:rPr>
        <w:softHyphen/>
        <w:t>альной работе с семьей уделяется внимание не только взаимоотношениям в семье, но и вопросам взаимодей</w:t>
      </w:r>
      <w:r w:rsidRPr="004C0A0F">
        <w:rPr>
          <w:rFonts w:ascii="Times New Roman" w:eastAsia="Times New Roman" w:hAnsi="Times New Roman" w:cs="Times New Roman"/>
          <w:color w:val="000000"/>
          <w:sz w:val="24"/>
          <w:szCs w:val="24"/>
          <w:lang w:eastAsia="ru-RU"/>
        </w:rPr>
        <w:softHyphen/>
        <w:t>ствия семьи с ее социальным окружением.</w:t>
      </w:r>
    </w:p>
    <w:p w:rsidR="00F36F0A" w:rsidRDefault="00F36F0A" w:rsidP="004C0A0F">
      <w:pPr>
        <w:jc w:val="both"/>
      </w:pPr>
    </w:p>
    <w:sectPr w:rsidR="00F36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0F"/>
    <w:rsid w:val="004C0A0F"/>
    <w:rsid w:val="00F3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0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A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0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0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A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0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2023-05-22T16:41:00Z</dcterms:created>
  <dcterms:modified xsi:type="dcterms:W3CDTF">2023-05-22T16:43:00Z</dcterms:modified>
</cp:coreProperties>
</file>