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DE5" w:rsidRDefault="00B45DE5" w:rsidP="00B45DE5">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B45DE5" w:rsidRDefault="00B45DE5" w:rsidP="00B45DE5">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B45DE5" w:rsidRDefault="00B45DE5" w:rsidP="00B45DE5">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B45DE5" w:rsidRDefault="00B45DE5" w:rsidP="00B45DE5">
      <w:pPr>
        <w:jc w:val="center"/>
        <w:rPr>
          <w:rFonts w:ascii="Times New Roman" w:hAnsi="Times New Roman" w:cs="Times New Roman"/>
          <w:sz w:val="28"/>
        </w:rPr>
      </w:pPr>
      <w:r>
        <w:rPr>
          <w:rFonts w:ascii="Times New Roman" w:hAnsi="Times New Roman" w:cs="Times New Roman"/>
          <w:sz w:val="28"/>
        </w:rPr>
        <w:t>Г.ВЯЗЬМЫ СМОЛЕНСКОЙ ОБЛАСТИ</w:t>
      </w:r>
    </w:p>
    <w:p w:rsidR="00B45DE5" w:rsidRDefault="00B45DE5" w:rsidP="00B45DE5">
      <w:pPr>
        <w:jc w:val="center"/>
        <w:rPr>
          <w:rFonts w:ascii="Times New Roman" w:hAnsi="Times New Roman" w:cs="Times New Roman"/>
          <w:sz w:val="28"/>
        </w:rPr>
      </w:pPr>
    </w:p>
    <w:p w:rsidR="00B45DE5" w:rsidRDefault="00B45DE5" w:rsidP="00B45DE5">
      <w:pPr>
        <w:rPr>
          <w:rFonts w:ascii="Times New Roman" w:hAnsi="Times New Roman" w:cs="Times New Roman"/>
          <w:sz w:val="28"/>
        </w:rPr>
      </w:pPr>
    </w:p>
    <w:p w:rsidR="00B45DE5" w:rsidRDefault="00B45DE5" w:rsidP="00B45DE5">
      <w:pPr>
        <w:rPr>
          <w:rFonts w:ascii="Times New Roman" w:hAnsi="Times New Roman" w:cs="Times New Roman"/>
          <w:sz w:val="28"/>
        </w:rPr>
      </w:pPr>
    </w:p>
    <w:p w:rsidR="00B45DE5" w:rsidRDefault="00B45DE5" w:rsidP="00B45DE5">
      <w:pPr>
        <w:rPr>
          <w:rFonts w:ascii="Times New Roman" w:hAnsi="Times New Roman" w:cs="Times New Roman"/>
          <w:sz w:val="28"/>
        </w:rPr>
      </w:pPr>
    </w:p>
    <w:p w:rsidR="00B45DE5" w:rsidRDefault="00B45DE5" w:rsidP="00B45DE5">
      <w:pPr>
        <w:rPr>
          <w:rFonts w:ascii="Times New Roman" w:hAnsi="Times New Roman" w:cs="Times New Roman"/>
          <w:sz w:val="28"/>
        </w:rPr>
      </w:pPr>
    </w:p>
    <w:p w:rsidR="00B45DE5" w:rsidRDefault="00B45DE5" w:rsidP="00B45DE5">
      <w:pPr>
        <w:rPr>
          <w:rFonts w:ascii="Times New Roman" w:hAnsi="Times New Roman" w:cs="Times New Roman"/>
          <w:sz w:val="28"/>
        </w:rPr>
      </w:pPr>
    </w:p>
    <w:p w:rsidR="00B45DE5" w:rsidRDefault="00B45DE5" w:rsidP="00B45DE5">
      <w:pPr>
        <w:jc w:val="center"/>
        <w:rPr>
          <w:rFonts w:ascii="Times New Roman" w:hAnsi="Times New Roman" w:cs="Times New Roman"/>
          <w:sz w:val="28"/>
        </w:rPr>
      </w:pPr>
      <w:r>
        <w:rPr>
          <w:rFonts w:ascii="Times New Roman" w:hAnsi="Times New Roman" w:cs="Times New Roman"/>
          <w:sz w:val="28"/>
        </w:rPr>
        <w:t>«ЛЕГЕНДЫ И МИФЫ О ПТИЦАХ»</w:t>
      </w:r>
    </w:p>
    <w:p w:rsidR="00B45DE5" w:rsidRDefault="00B45DE5" w:rsidP="00B45DE5">
      <w:pPr>
        <w:jc w:val="center"/>
        <w:rPr>
          <w:rFonts w:ascii="Times New Roman" w:hAnsi="Times New Roman" w:cs="Times New Roman"/>
          <w:sz w:val="28"/>
        </w:rPr>
      </w:pPr>
      <w:r>
        <w:rPr>
          <w:rFonts w:ascii="Times New Roman" w:hAnsi="Times New Roman" w:cs="Times New Roman"/>
          <w:sz w:val="28"/>
        </w:rPr>
        <w:t>Методическое пособие.</w:t>
      </w:r>
    </w:p>
    <w:p w:rsidR="00B45DE5" w:rsidRDefault="00B45DE5" w:rsidP="00B45DE5">
      <w:pPr>
        <w:jc w:val="center"/>
        <w:rPr>
          <w:rFonts w:ascii="Times New Roman" w:hAnsi="Times New Roman" w:cs="Times New Roman"/>
          <w:sz w:val="28"/>
        </w:rPr>
      </w:pPr>
    </w:p>
    <w:p w:rsidR="00B45DE5" w:rsidRDefault="00B45DE5" w:rsidP="00B45DE5">
      <w:pPr>
        <w:jc w:val="center"/>
        <w:rPr>
          <w:rFonts w:ascii="Times New Roman" w:hAnsi="Times New Roman" w:cs="Times New Roman"/>
          <w:sz w:val="28"/>
        </w:rPr>
      </w:pPr>
    </w:p>
    <w:p w:rsidR="00B45DE5" w:rsidRDefault="00B45DE5" w:rsidP="00B45DE5">
      <w:pPr>
        <w:jc w:val="center"/>
        <w:rPr>
          <w:rFonts w:ascii="Times New Roman" w:hAnsi="Times New Roman" w:cs="Times New Roman"/>
          <w:sz w:val="28"/>
        </w:rPr>
      </w:pPr>
    </w:p>
    <w:p w:rsidR="00B45DE5" w:rsidRDefault="00B45DE5" w:rsidP="00B45DE5">
      <w:pPr>
        <w:jc w:val="center"/>
        <w:rPr>
          <w:rFonts w:ascii="Times New Roman" w:hAnsi="Times New Roman" w:cs="Times New Roman"/>
          <w:sz w:val="28"/>
        </w:rPr>
      </w:pPr>
    </w:p>
    <w:p w:rsidR="00B45DE5" w:rsidRDefault="00B45DE5" w:rsidP="00B45DE5">
      <w:pPr>
        <w:jc w:val="center"/>
        <w:rPr>
          <w:rFonts w:ascii="Times New Roman" w:hAnsi="Times New Roman" w:cs="Times New Roman"/>
          <w:sz w:val="28"/>
        </w:rPr>
      </w:pPr>
    </w:p>
    <w:p w:rsidR="00B45DE5" w:rsidRDefault="00B45DE5" w:rsidP="00B45DE5">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B45DE5" w:rsidRDefault="00B45DE5" w:rsidP="00B45DE5">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B45DE5" w:rsidRDefault="00B45DE5" w:rsidP="00B45DE5">
      <w:pPr>
        <w:rPr>
          <w:rFonts w:ascii="Times New Roman" w:hAnsi="Times New Roman" w:cs="Times New Roman"/>
        </w:rPr>
      </w:pPr>
    </w:p>
    <w:p w:rsidR="00B45DE5" w:rsidRDefault="00B45DE5" w:rsidP="00B45DE5">
      <w:pPr>
        <w:jc w:val="center"/>
        <w:rPr>
          <w:rFonts w:ascii="Times New Roman" w:hAnsi="Times New Roman" w:cs="Times New Roman"/>
        </w:rPr>
      </w:pPr>
    </w:p>
    <w:p w:rsidR="00B45DE5" w:rsidRDefault="00B45DE5" w:rsidP="00B45DE5">
      <w:pPr>
        <w:jc w:val="center"/>
        <w:rPr>
          <w:rFonts w:ascii="Times New Roman" w:hAnsi="Times New Roman" w:cs="Times New Roman"/>
        </w:rPr>
      </w:pPr>
    </w:p>
    <w:p w:rsidR="00B45DE5" w:rsidRDefault="00B45DE5" w:rsidP="00B45DE5">
      <w:pPr>
        <w:rPr>
          <w:rFonts w:ascii="Times New Roman" w:hAnsi="Times New Roman" w:cs="Times New Roman"/>
        </w:rPr>
      </w:pPr>
    </w:p>
    <w:p w:rsidR="00B45DE5" w:rsidRDefault="00B45DE5" w:rsidP="00B45DE5">
      <w:pPr>
        <w:jc w:val="center"/>
        <w:rPr>
          <w:rFonts w:ascii="Times New Roman" w:hAnsi="Times New Roman" w:cs="Times New Roman"/>
        </w:rPr>
      </w:pPr>
      <w:r>
        <w:rPr>
          <w:rFonts w:ascii="Times New Roman" w:hAnsi="Times New Roman" w:cs="Times New Roman"/>
          <w:sz w:val="28"/>
          <w:szCs w:val="28"/>
        </w:rPr>
        <w:t>г. Вязьма</w:t>
      </w:r>
    </w:p>
    <w:p w:rsidR="00B45DE5" w:rsidRDefault="00B45DE5" w:rsidP="00B45DE5">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7B6695" w:rsidRPr="00B45DE5" w:rsidRDefault="00B45DE5" w:rsidP="00B45DE5">
      <w:pPr>
        <w:jc w:val="center"/>
        <w:rPr>
          <w:rFonts w:ascii="Times New Roman" w:hAnsi="Times New Roman" w:cs="Times New Roman"/>
          <w:sz w:val="28"/>
          <w:szCs w:val="20"/>
        </w:rPr>
      </w:pPr>
      <w:r>
        <w:rPr>
          <w:rFonts w:ascii="Times New Roman" w:hAnsi="Times New Roman" w:cs="Times New Roman"/>
          <w:sz w:val="28"/>
        </w:rPr>
        <w:t>2018 год</w:t>
      </w:r>
    </w:p>
    <w:p w:rsidR="007F23AB" w:rsidRPr="000E1AA3" w:rsidRDefault="00EE6B88" w:rsidP="00EE6B88">
      <w:pPr>
        <w:jc w:val="both"/>
        <w:rPr>
          <w:rFonts w:ascii="Times New Roman" w:hAnsi="Times New Roman" w:cs="Times New Roman"/>
          <w:b/>
          <w:i/>
          <w:sz w:val="24"/>
          <w:szCs w:val="24"/>
        </w:rPr>
      </w:pPr>
      <w:r w:rsidRPr="000E1AA3">
        <w:rPr>
          <w:rFonts w:ascii="Times New Roman" w:hAnsi="Times New Roman" w:cs="Times New Roman"/>
          <w:b/>
          <w:i/>
          <w:sz w:val="24"/>
          <w:szCs w:val="24"/>
        </w:rPr>
        <w:lastRenderedPageBreak/>
        <w:t>Л</w:t>
      </w:r>
      <w:r w:rsidR="007F23AB" w:rsidRPr="000E1AA3">
        <w:rPr>
          <w:rFonts w:ascii="Times New Roman" w:hAnsi="Times New Roman" w:cs="Times New Roman"/>
          <w:b/>
          <w:i/>
          <w:sz w:val="24"/>
          <w:szCs w:val="24"/>
        </w:rPr>
        <w:t>егенды и мифы о некоторых птицах</w:t>
      </w:r>
      <w:r w:rsidR="000E1AA3" w:rsidRPr="000E1AA3">
        <w:rPr>
          <w:rFonts w:ascii="Times New Roman" w:hAnsi="Times New Roman" w:cs="Times New Roman"/>
          <w:b/>
          <w:i/>
          <w:sz w:val="24"/>
          <w:szCs w:val="24"/>
        </w:rPr>
        <w:t>.</w:t>
      </w:r>
    </w:p>
    <w:p w:rsidR="007F23AB" w:rsidRPr="000E1AA3" w:rsidRDefault="007F23AB" w:rsidP="00EE6B88">
      <w:pPr>
        <w:jc w:val="both"/>
        <w:rPr>
          <w:rFonts w:ascii="Times New Roman" w:hAnsi="Times New Roman" w:cs="Times New Roman"/>
          <w:b/>
          <w:i/>
          <w:sz w:val="24"/>
          <w:szCs w:val="24"/>
        </w:rPr>
      </w:pPr>
      <w:r w:rsidRPr="00EE6B88">
        <w:rPr>
          <w:rFonts w:ascii="Times New Roman" w:hAnsi="Times New Roman" w:cs="Times New Roman"/>
          <w:sz w:val="24"/>
          <w:szCs w:val="24"/>
        </w:rPr>
        <w:t>Птицы, благодаря своему удивительному внешнему виду и повадкам, воспеты во множестве сказаний, мифов и легенд во всем мире. В Древней Руси считалось, что птицы приносят весну на своих крыльях, когда возвращаются домой после зимовки. Соловьиные трели издавна символизируют любовь во многих странах мира. Птицы всегда превозносились в Древней Руси, и их наделяли особой священной ролью, не зря у такого множества русских людей фамилии образованы от названий птиц.</w:t>
      </w:r>
      <w:r w:rsidRPr="00EE6B88">
        <w:rPr>
          <w:rFonts w:ascii="Times New Roman" w:hAnsi="Times New Roman" w:cs="Times New Roman"/>
          <w:sz w:val="24"/>
          <w:szCs w:val="24"/>
        </w:rPr>
        <w:br/>
      </w:r>
      <w:r w:rsidRPr="00EE6B88">
        <w:rPr>
          <w:rFonts w:ascii="Times New Roman" w:hAnsi="Times New Roman" w:cs="Times New Roman"/>
          <w:sz w:val="24"/>
          <w:szCs w:val="24"/>
        </w:rPr>
        <w:br/>
      </w:r>
      <w:r w:rsidRPr="00EE6B88">
        <w:rPr>
          <w:rFonts w:ascii="Times New Roman" w:hAnsi="Times New Roman" w:cs="Times New Roman"/>
          <w:sz w:val="24"/>
          <w:szCs w:val="24"/>
        </w:rPr>
        <w:drawing>
          <wp:inline distT="0" distB="0" distL="0" distR="0">
            <wp:extent cx="3329940" cy="2501900"/>
            <wp:effectExtent l="19050" t="0" r="3810" b="0"/>
            <wp:docPr id="1" name="Рисунок 1" descr="Мифы о птиц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фы о птицах"/>
                    <pic:cNvPicPr>
                      <a:picLocks noChangeAspect="1" noChangeArrowheads="1"/>
                    </pic:cNvPicPr>
                  </pic:nvPicPr>
                  <pic:blipFill>
                    <a:blip r:embed="rId4"/>
                    <a:srcRect/>
                    <a:stretch>
                      <a:fillRect/>
                    </a:stretch>
                  </pic:blipFill>
                  <pic:spPr bwMode="auto">
                    <a:xfrm>
                      <a:off x="0" y="0"/>
                      <a:ext cx="3329940" cy="2501900"/>
                    </a:xfrm>
                    <a:prstGeom prst="rect">
                      <a:avLst/>
                    </a:prstGeom>
                    <a:noFill/>
                    <a:ln w="9525">
                      <a:noFill/>
                      <a:miter lim="800000"/>
                      <a:headEnd/>
                      <a:tailEnd/>
                    </a:ln>
                  </pic:spPr>
                </pic:pic>
              </a:graphicData>
            </a:graphic>
          </wp:inline>
        </w:drawing>
      </w:r>
      <w:r w:rsidRPr="00EE6B88">
        <w:rPr>
          <w:rFonts w:ascii="Times New Roman" w:hAnsi="Times New Roman" w:cs="Times New Roman"/>
          <w:sz w:val="24"/>
          <w:szCs w:val="24"/>
        </w:rPr>
        <w:br/>
      </w:r>
      <w:r w:rsidRPr="00EE6B88">
        <w:rPr>
          <w:rFonts w:ascii="Times New Roman" w:hAnsi="Times New Roman" w:cs="Times New Roman"/>
          <w:sz w:val="24"/>
          <w:szCs w:val="24"/>
        </w:rPr>
        <w:br/>
      </w:r>
      <w:r w:rsidRPr="000E1AA3">
        <w:rPr>
          <w:rFonts w:ascii="Times New Roman" w:hAnsi="Times New Roman" w:cs="Times New Roman"/>
          <w:b/>
          <w:i/>
          <w:sz w:val="24"/>
          <w:szCs w:val="24"/>
        </w:rPr>
        <w:t>Интересные мифы о некоторых птицах</w:t>
      </w:r>
    </w:p>
    <w:p w:rsid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t>Миф о птице корольке.</w:t>
      </w:r>
      <w:r w:rsidRPr="00EE6B88">
        <w:rPr>
          <w:rFonts w:ascii="Times New Roman" w:hAnsi="Times New Roman" w:cs="Times New Roman"/>
          <w:sz w:val="24"/>
          <w:szCs w:val="24"/>
        </w:rPr>
        <w:t> У некоторых народов Севера существует такая легенда, что однажды птицы решили выбрать птичьего короля. Критерием выбора служила высота, на которую поднимется тот или иной кандидат. Выше всех поднялся орел, однако, неожиданно из-под его крыла выпорхнула небольшая птичка, которая пряталась там все время, пока орел поднимался ввысь, она поднялась немного выше орла. Остальные птицы это заметили и избрали королем орла, ну, а маленькую птичку, за хитрость и находчивость, прозвали корольком.</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t>Мифы об аисте.</w:t>
      </w:r>
      <w:r w:rsidRPr="00EE6B88">
        <w:rPr>
          <w:rFonts w:ascii="Times New Roman" w:hAnsi="Times New Roman" w:cs="Times New Roman"/>
          <w:sz w:val="24"/>
          <w:szCs w:val="24"/>
        </w:rPr>
        <w:t> В гнездах аиста нередко можно найти обуглившиеся головешки и сучья, которые аист подобрал на месте кострища и принес в свое гнездо. Если такая головешка затухла не до конца, то она, вполне, может разгореться и сжечь гнездо аиста. Из-за такого интересного факта родилась легенда о том, что аист может поджечь человеческое жилище, если человек потревожит его гнездо. Также всем известно, что неожиданное появление аиста во дворе дома сулило на Руси скорое прибавление в семье.</w:t>
      </w:r>
      <w:r w:rsidRPr="00EE6B88">
        <w:rPr>
          <w:rFonts w:ascii="Times New Roman" w:hAnsi="Times New Roman" w:cs="Times New Roman"/>
          <w:sz w:val="24"/>
          <w:szCs w:val="24"/>
        </w:rPr>
        <w:br/>
      </w:r>
      <w:r w:rsidRPr="00EE6B88">
        <w:rPr>
          <w:rFonts w:ascii="Times New Roman" w:hAnsi="Times New Roman" w:cs="Times New Roman"/>
          <w:sz w:val="24"/>
          <w:szCs w:val="24"/>
        </w:rPr>
        <w:br/>
      </w:r>
      <w:r w:rsidRPr="00EE6B88">
        <w:rPr>
          <w:rFonts w:ascii="Times New Roman" w:hAnsi="Times New Roman" w:cs="Times New Roman"/>
          <w:b/>
          <w:i/>
          <w:sz w:val="24"/>
          <w:szCs w:val="24"/>
        </w:rPr>
        <w:t>Мифы о совах.</w:t>
      </w:r>
      <w:r w:rsidRPr="00EE6B88">
        <w:rPr>
          <w:rFonts w:ascii="Times New Roman" w:hAnsi="Times New Roman" w:cs="Times New Roman"/>
          <w:sz w:val="24"/>
          <w:szCs w:val="24"/>
        </w:rPr>
        <w:t> Необычный внешний вид совы, а также поведение, которое отличало ее от других птиц, привело к тому, что эта птица обросла различными мифами и легендами. В некоторых культурах и странах считалось, что появление совы предрекает несчастья. В Древнем Риме ее так не любили, что если кто-то видел ее днем, ее отлавливали, сжигали, а пепел бросали в Тибр. В некоторых других странах, например, в Англии, сову считали олицетворением мудрости.</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lastRenderedPageBreak/>
        <w:t>Аист</w:t>
      </w:r>
      <w:r w:rsidRPr="00EE6B88">
        <w:rPr>
          <w:rFonts w:ascii="Times New Roman" w:hAnsi="Times New Roman" w:cs="Times New Roman"/>
          <w:sz w:val="24"/>
          <w:szCs w:val="24"/>
        </w:rPr>
        <w:t xml:space="preserve"> — особо почитаемая птица, наделяемая человеческими свойствами, охранитель и очиститель земли от </w:t>
      </w:r>
      <w:proofErr w:type="gramStart"/>
      <w:r w:rsidRPr="00EE6B88">
        <w:rPr>
          <w:rFonts w:ascii="Times New Roman" w:hAnsi="Times New Roman" w:cs="Times New Roman"/>
          <w:sz w:val="24"/>
          <w:szCs w:val="24"/>
        </w:rPr>
        <w:t>гадов</w:t>
      </w:r>
      <w:proofErr w:type="gramEnd"/>
      <w:r w:rsidRPr="00EE6B88">
        <w:rPr>
          <w:rFonts w:ascii="Times New Roman" w:hAnsi="Times New Roman" w:cs="Times New Roman"/>
          <w:sz w:val="24"/>
          <w:szCs w:val="24"/>
        </w:rPr>
        <w:t xml:space="preserve"> и прочей нечисти. Легенда, распространенная в Белоруссии, на Украине, в Польше и северо-западной Болгарии, связывает происхождение аиста  с человеком. Когда Бог убедился, какой вред чинят людям черви и змеи, он собрал их в  мешок и велел бросить его в море, в огонь, закопать в яму или занести на высокую гору. Человек из любопытства развязал мешок, и вся </w:t>
      </w:r>
      <w:proofErr w:type="gramStart"/>
      <w:r w:rsidRPr="00EE6B88">
        <w:rPr>
          <w:rFonts w:ascii="Times New Roman" w:hAnsi="Times New Roman" w:cs="Times New Roman"/>
          <w:sz w:val="24"/>
          <w:szCs w:val="24"/>
        </w:rPr>
        <w:t>нечисть</w:t>
      </w:r>
      <w:proofErr w:type="gramEnd"/>
      <w:r w:rsidRPr="00EE6B88">
        <w:rPr>
          <w:rFonts w:ascii="Times New Roman" w:hAnsi="Times New Roman" w:cs="Times New Roman"/>
          <w:sz w:val="24"/>
          <w:szCs w:val="24"/>
        </w:rPr>
        <w:t xml:space="preserve"> расползлась по земле. В наказание Бог превратил человека в аиста, чтобы он собирал и уничтожал змей, лягушек и других </w:t>
      </w:r>
      <w:proofErr w:type="gramStart"/>
      <w:r w:rsidRPr="00EE6B88">
        <w:rPr>
          <w:rFonts w:ascii="Times New Roman" w:hAnsi="Times New Roman" w:cs="Times New Roman"/>
          <w:sz w:val="24"/>
          <w:szCs w:val="24"/>
        </w:rPr>
        <w:t>гадов</w:t>
      </w:r>
      <w:proofErr w:type="gramEnd"/>
      <w:r w:rsidRPr="00EE6B88">
        <w:rPr>
          <w:rFonts w:ascii="Times New Roman" w:hAnsi="Times New Roman" w:cs="Times New Roman"/>
          <w:sz w:val="24"/>
          <w:szCs w:val="24"/>
        </w:rPr>
        <w:t xml:space="preserve"> и очищал от них землю. Со стыд</w:t>
      </w:r>
      <w:proofErr w:type="gramStart"/>
      <w:r w:rsidRPr="00EE6B88">
        <w:rPr>
          <w:rFonts w:ascii="Times New Roman" w:hAnsi="Times New Roman" w:cs="Times New Roman"/>
          <w:sz w:val="24"/>
          <w:szCs w:val="24"/>
        </w:rPr>
        <w:t>а у аи</w:t>
      </w:r>
      <w:proofErr w:type="gramEnd"/>
      <w:r w:rsidRPr="00EE6B88">
        <w:rPr>
          <w:rFonts w:ascii="Times New Roman" w:hAnsi="Times New Roman" w:cs="Times New Roman"/>
          <w:sz w:val="24"/>
          <w:szCs w:val="24"/>
        </w:rPr>
        <w:t xml:space="preserve">ста покраснели нос и ноги. А зад почернел оттого, что рассерженный Бог отхлестал аиста прутом, </w:t>
      </w:r>
      <w:proofErr w:type="gramStart"/>
      <w:r w:rsidRPr="00EE6B88">
        <w:rPr>
          <w:rFonts w:ascii="Times New Roman" w:hAnsi="Times New Roman" w:cs="Times New Roman"/>
          <w:sz w:val="24"/>
          <w:szCs w:val="24"/>
        </w:rPr>
        <w:t>огрел</w:t>
      </w:r>
      <w:proofErr w:type="gramEnd"/>
      <w:r w:rsidRPr="00EE6B88">
        <w:rPr>
          <w:rFonts w:ascii="Times New Roman" w:hAnsi="Times New Roman" w:cs="Times New Roman"/>
          <w:sz w:val="24"/>
          <w:szCs w:val="24"/>
        </w:rPr>
        <w:t xml:space="preserve"> раскаленным железом или толкнул в грязь. По другой, украинской, легенде Аистом стал крестьянин, наказанный за то, что пахал в праздник. С тех пор аист всегда ходит за плугом. Поляки рассказывают также, что в аиста был обращен косец в жилетке, у которого перед Христом спали штаны. Коса его превратилась в клюв, а с жилеткой сравнивают черно-белую окраску этой птицы. Говорят, что, прилетая весной, аист скидывает штаны и ходит в жилетке. Дети дразнят аиста, что он без </w:t>
      </w:r>
      <w:proofErr w:type="gramStart"/>
      <w:r w:rsidRPr="00EE6B88">
        <w:rPr>
          <w:rFonts w:ascii="Times New Roman" w:hAnsi="Times New Roman" w:cs="Times New Roman"/>
          <w:sz w:val="24"/>
          <w:szCs w:val="24"/>
        </w:rPr>
        <w:t>порток</w:t>
      </w:r>
      <w:proofErr w:type="gramEnd"/>
      <w:r w:rsidRPr="00EE6B88">
        <w:rPr>
          <w:rFonts w:ascii="Times New Roman" w:hAnsi="Times New Roman" w:cs="Times New Roman"/>
          <w:sz w:val="24"/>
          <w:szCs w:val="24"/>
        </w:rPr>
        <w:t>, и выпрашивают у него жилетку. А женщины шутят, что концы от неровно дотканного полотна пойдут аисту на штаны. </w:t>
      </w:r>
    </w:p>
    <w:p w:rsid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t>Ворона (ворон)</w:t>
      </w:r>
      <w:r w:rsidRPr="00EE6B88">
        <w:rPr>
          <w:rFonts w:ascii="Times New Roman" w:hAnsi="Times New Roman" w:cs="Times New Roman"/>
          <w:sz w:val="24"/>
          <w:szCs w:val="24"/>
        </w:rPr>
        <w:t xml:space="preserve"> – символ хитрости, коварства, всеядности (в славянских мифах ворон нередко пьет «мертвую кровь»), воровства и распространения молвы. Как видно, свою роль сыграл черный цвет и резкий крик. Впрочем, этот образ не всегда трактуется так однозначно. Так в Японии она – вестник и спутник </w:t>
      </w:r>
      <w:proofErr w:type="spellStart"/>
      <w:r w:rsidRPr="00EE6B88">
        <w:rPr>
          <w:rFonts w:ascii="Times New Roman" w:hAnsi="Times New Roman" w:cs="Times New Roman"/>
          <w:sz w:val="24"/>
          <w:szCs w:val="24"/>
        </w:rPr>
        <w:t>ками</w:t>
      </w:r>
      <w:proofErr w:type="spellEnd"/>
      <w:r w:rsidRPr="00EE6B88">
        <w:rPr>
          <w:rFonts w:ascii="Times New Roman" w:hAnsi="Times New Roman" w:cs="Times New Roman"/>
          <w:sz w:val="24"/>
          <w:szCs w:val="24"/>
        </w:rPr>
        <w:t xml:space="preserve"> (божеств), образ сыновнего почтения. Вороны спутники Одина, их имена Память и Мысль. Они несут вести богам о предстоящих битвах. В Греции ворона приносила плохие вести, но обозначала и долголетие. Племя ирокезов в Америке почитало эту птицу как дарителя зерна. В Индии была вестником смерти, во Франции приносила несчастье. Ворон всегда считался вещей птицей. Он являлся атрибутом </w:t>
      </w:r>
      <w:proofErr w:type="spellStart"/>
      <w:r w:rsidRPr="00EE6B88">
        <w:rPr>
          <w:rFonts w:ascii="Times New Roman" w:hAnsi="Times New Roman" w:cs="Times New Roman"/>
          <w:sz w:val="24"/>
          <w:szCs w:val="24"/>
        </w:rPr>
        <w:t>Апполона-предсказателя</w:t>
      </w:r>
      <w:proofErr w:type="spellEnd"/>
      <w:r w:rsidRPr="00EE6B88">
        <w:rPr>
          <w:rFonts w:ascii="Times New Roman" w:hAnsi="Times New Roman" w:cs="Times New Roman"/>
          <w:sz w:val="24"/>
          <w:szCs w:val="24"/>
        </w:rPr>
        <w:t>, по его поведению гадали о будущем в Скандинавии.</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drawing>
          <wp:inline distT="0" distB="0" distL="0" distR="0">
            <wp:extent cx="4918776" cy="3172199"/>
            <wp:effectExtent l="19050" t="0" r="0" b="0"/>
            <wp:docPr id="28" name="Рисунок 28" descr="ворон в миф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орон в мифологии"/>
                    <pic:cNvPicPr>
                      <a:picLocks noChangeAspect="1" noChangeArrowheads="1"/>
                    </pic:cNvPicPr>
                  </pic:nvPicPr>
                  <pic:blipFill>
                    <a:blip r:embed="rId5"/>
                    <a:srcRect/>
                    <a:stretch>
                      <a:fillRect/>
                    </a:stretch>
                  </pic:blipFill>
                  <pic:spPr bwMode="auto">
                    <a:xfrm>
                      <a:off x="0" y="0"/>
                      <a:ext cx="4918816" cy="3172225"/>
                    </a:xfrm>
                    <a:prstGeom prst="rect">
                      <a:avLst/>
                    </a:prstGeom>
                    <a:noFill/>
                    <a:ln w="9525">
                      <a:noFill/>
                      <a:miter lim="800000"/>
                      <a:headEnd/>
                      <a:tailEnd/>
                    </a:ln>
                  </pic:spPr>
                </pic:pic>
              </a:graphicData>
            </a:graphic>
          </wp:inline>
        </w:drawing>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t>Голубь</w:t>
      </w:r>
      <w:r w:rsidRPr="00EE6B88">
        <w:rPr>
          <w:rFonts w:ascii="Times New Roman" w:hAnsi="Times New Roman" w:cs="Times New Roman"/>
          <w:sz w:val="24"/>
          <w:szCs w:val="24"/>
        </w:rPr>
        <w:t xml:space="preserve"> выступает в ряде традиций как символ души </w:t>
      </w:r>
      <w:proofErr w:type="gramStart"/>
      <w:r w:rsidRPr="00EE6B88">
        <w:rPr>
          <w:rFonts w:ascii="Times New Roman" w:hAnsi="Times New Roman" w:cs="Times New Roman"/>
          <w:sz w:val="24"/>
          <w:szCs w:val="24"/>
        </w:rPr>
        <w:t>умершего</w:t>
      </w:r>
      <w:proofErr w:type="gramEnd"/>
      <w:r w:rsidRPr="00EE6B88">
        <w:rPr>
          <w:rFonts w:ascii="Times New Roman" w:hAnsi="Times New Roman" w:cs="Times New Roman"/>
          <w:sz w:val="24"/>
          <w:szCs w:val="24"/>
        </w:rPr>
        <w:t xml:space="preserve">, небесный вестник. Древнейшие изображения голубя восходят к 6 тыс. до н.э. (в </w:t>
      </w:r>
      <w:proofErr w:type="gramStart"/>
      <w:r w:rsidRPr="00EE6B88">
        <w:rPr>
          <w:rFonts w:ascii="Times New Roman" w:hAnsi="Times New Roman" w:cs="Times New Roman"/>
          <w:sz w:val="24"/>
          <w:szCs w:val="24"/>
        </w:rPr>
        <w:t>северной</w:t>
      </w:r>
      <w:proofErr w:type="gram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Месопатамии</w:t>
      </w:r>
      <w:proofErr w:type="spellEnd"/>
      <w:r w:rsidRPr="00EE6B88">
        <w:rPr>
          <w:rFonts w:ascii="Times New Roman" w:hAnsi="Times New Roman" w:cs="Times New Roman"/>
          <w:sz w:val="24"/>
          <w:szCs w:val="24"/>
        </w:rPr>
        <w:t xml:space="preserve">). </w:t>
      </w:r>
      <w:proofErr w:type="gramStart"/>
      <w:r w:rsidRPr="00EE6B88">
        <w:rPr>
          <w:rFonts w:ascii="Times New Roman" w:hAnsi="Times New Roman" w:cs="Times New Roman"/>
          <w:sz w:val="24"/>
          <w:szCs w:val="24"/>
        </w:rPr>
        <w:t>В</w:t>
      </w:r>
      <w:proofErr w:type="gramEnd"/>
      <w:r w:rsidRPr="00EE6B88">
        <w:rPr>
          <w:rFonts w:ascii="Times New Roman" w:hAnsi="Times New Roman" w:cs="Times New Roman"/>
          <w:sz w:val="24"/>
          <w:szCs w:val="24"/>
        </w:rPr>
        <w:t xml:space="preserve"> </w:t>
      </w:r>
      <w:proofErr w:type="gramStart"/>
      <w:r w:rsidRPr="00EE6B88">
        <w:rPr>
          <w:rFonts w:ascii="Times New Roman" w:hAnsi="Times New Roman" w:cs="Times New Roman"/>
          <w:sz w:val="24"/>
          <w:szCs w:val="24"/>
        </w:rPr>
        <w:lastRenderedPageBreak/>
        <w:t>христианкой</w:t>
      </w:r>
      <w:proofErr w:type="gramEnd"/>
      <w:r w:rsidRPr="00EE6B88">
        <w:rPr>
          <w:rFonts w:ascii="Times New Roman" w:hAnsi="Times New Roman" w:cs="Times New Roman"/>
          <w:sz w:val="24"/>
          <w:szCs w:val="24"/>
        </w:rPr>
        <w:t xml:space="preserve"> традиции святой дух; голубь и лилия – благовещенье, двенадцать голубей ассоциируются с апостолами. У греков эта птица богини Афродиты. Так же это символ любви, </w:t>
      </w:r>
      <w:proofErr w:type="gramStart"/>
      <w:r w:rsidRPr="00EE6B88">
        <w:rPr>
          <w:rFonts w:ascii="Times New Roman" w:hAnsi="Times New Roman" w:cs="Times New Roman"/>
          <w:sz w:val="24"/>
          <w:szCs w:val="24"/>
        </w:rPr>
        <w:t>правда</w:t>
      </w:r>
      <w:proofErr w:type="gramEnd"/>
      <w:r w:rsidRPr="00EE6B88">
        <w:rPr>
          <w:rFonts w:ascii="Times New Roman" w:hAnsi="Times New Roman" w:cs="Times New Roman"/>
          <w:sz w:val="24"/>
          <w:szCs w:val="24"/>
        </w:rPr>
        <w:t xml:space="preserve"> поначалу плотской, а потом ставшей олицетворять семейный очаг.</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t>Гусь </w:t>
      </w:r>
      <w:r w:rsidRPr="00EE6B88">
        <w:rPr>
          <w:rFonts w:ascii="Times New Roman" w:hAnsi="Times New Roman" w:cs="Times New Roman"/>
          <w:sz w:val="24"/>
          <w:szCs w:val="24"/>
        </w:rPr>
        <w:t xml:space="preserve">в космогонических мифах нередко предстает птицей хаоса, но вместе с тем и творец вселенной, снесший золотой яйцо – солнце (образ великого Гоготуна в египетской мифологии). В Китае гусь связан с небом и принципом </w:t>
      </w:r>
      <w:proofErr w:type="spellStart"/>
      <w:r w:rsidRPr="00EE6B88">
        <w:rPr>
          <w:rFonts w:ascii="Times New Roman" w:hAnsi="Times New Roman" w:cs="Times New Roman"/>
          <w:sz w:val="24"/>
          <w:szCs w:val="24"/>
        </w:rPr>
        <w:t>ян</w:t>
      </w:r>
      <w:proofErr w:type="spellEnd"/>
      <w:r w:rsidRPr="00EE6B88">
        <w:rPr>
          <w:rFonts w:ascii="Times New Roman" w:hAnsi="Times New Roman" w:cs="Times New Roman"/>
          <w:sz w:val="24"/>
          <w:szCs w:val="24"/>
        </w:rPr>
        <w:t xml:space="preserve">; рассматривается как талисман помогающей любви в браке. В гностической традиции гусь – воплощение святого духа, символ предусмотрительности и бдительности. В Средние века в Европе </w:t>
      </w:r>
      <w:proofErr w:type="gramStart"/>
      <w:r w:rsidRPr="00EE6B88">
        <w:rPr>
          <w:rFonts w:ascii="Times New Roman" w:hAnsi="Times New Roman" w:cs="Times New Roman"/>
          <w:sz w:val="24"/>
          <w:szCs w:val="24"/>
        </w:rPr>
        <w:t>верили</w:t>
      </w:r>
      <w:proofErr w:type="gramEnd"/>
      <w:r w:rsidRPr="00EE6B88">
        <w:rPr>
          <w:rFonts w:ascii="Times New Roman" w:hAnsi="Times New Roman" w:cs="Times New Roman"/>
          <w:sz w:val="24"/>
          <w:szCs w:val="24"/>
        </w:rPr>
        <w:t xml:space="preserve"> что гусь является ездовым животным ведьмы.</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t>Журавль </w:t>
      </w:r>
      <w:r w:rsidRPr="00EE6B88">
        <w:rPr>
          <w:rFonts w:ascii="Times New Roman" w:hAnsi="Times New Roman" w:cs="Times New Roman"/>
          <w:sz w:val="24"/>
          <w:szCs w:val="24"/>
        </w:rPr>
        <w:t>в некоторых традициях выступает как вестник плодородия, приносящий дождь. В буддизме символизирует зиму. В христианстве символ верности, доброй жизни и аскетизма. В Китае журавли переносят по воздуху духов, сопровождающих умерших. Согласно распространенным в Индонезии поверьям журавль рождается из скалы, омываемой морскими волнами.</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t>Дятел</w:t>
      </w:r>
      <w:r w:rsidRPr="00EE6B88">
        <w:rPr>
          <w:rFonts w:ascii="Times New Roman" w:hAnsi="Times New Roman" w:cs="Times New Roman"/>
          <w:sz w:val="24"/>
          <w:szCs w:val="24"/>
        </w:rPr>
        <w:t> символизирует в христианстве ересь и дьявола. Известен вариант римского мифа, в котором дятел вместе с волчицей участвует во вскармливании Ромула и Рэма.</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t>Ибис</w:t>
      </w:r>
      <w:r w:rsidRPr="00EE6B88">
        <w:rPr>
          <w:rFonts w:ascii="Times New Roman" w:hAnsi="Times New Roman" w:cs="Times New Roman"/>
          <w:sz w:val="24"/>
          <w:szCs w:val="24"/>
        </w:rPr>
        <w:t xml:space="preserve"> в древнем Египте почитался как священная птица; считался воплощением </w:t>
      </w:r>
      <w:proofErr w:type="spellStart"/>
      <w:r w:rsidRPr="00EE6B88">
        <w:rPr>
          <w:rFonts w:ascii="Times New Roman" w:hAnsi="Times New Roman" w:cs="Times New Roman"/>
          <w:sz w:val="24"/>
          <w:szCs w:val="24"/>
        </w:rPr>
        <w:t>Тота</w:t>
      </w:r>
      <w:proofErr w:type="spellEnd"/>
      <w:r w:rsidRPr="00EE6B88">
        <w:rPr>
          <w:rFonts w:ascii="Times New Roman" w:hAnsi="Times New Roman" w:cs="Times New Roman"/>
          <w:sz w:val="24"/>
          <w:szCs w:val="24"/>
        </w:rPr>
        <w:t>, символизировал рассвет, утро, так как стоя в воде, он первым встречал рассвет (аналогична символика журавля и цапли). В Европейской традиции ибис зодиакальная птица, управляющая знаком Водолея. В христианстве символ лености, плотского желания и нечистоты.</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b/>
          <w:i/>
          <w:sz w:val="24"/>
          <w:szCs w:val="24"/>
        </w:rPr>
        <w:t>Воробей</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В мифологии древних славян о воробье говорится, как о почетной птице. Воробей являлся составляющим элементом брачного обряда. Его основное значение - "проворство". Некоторые считали, что злой дух в образе воробья приносит богатство своему хозяину.</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 xml:space="preserve">По одной из легенд, чириканье воробьев стало предательством для спасителя, Иисуса Христа. Также воробьи носили в своих клювах гвозди, предназначенные для его распятия, повторяя: "жив, жив", тем самым понуждая продолжать его мучения. За такое поведение воробьев Бог проклял их, разрешая людям убивать этих птиц по своему усмотрению. Воробей из </w:t>
      </w:r>
      <w:proofErr w:type="gramStart"/>
      <w:r w:rsidRPr="00EE6B88">
        <w:rPr>
          <w:rFonts w:ascii="Times New Roman" w:hAnsi="Times New Roman" w:cs="Times New Roman"/>
          <w:sz w:val="24"/>
          <w:szCs w:val="24"/>
        </w:rPr>
        <w:t>большого</w:t>
      </w:r>
      <w:proofErr w:type="gramEnd"/>
      <w:r w:rsidRPr="00EE6B88">
        <w:rPr>
          <w:rFonts w:ascii="Times New Roman" w:hAnsi="Times New Roman" w:cs="Times New Roman"/>
          <w:sz w:val="24"/>
          <w:szCs w:val="24"/>
        </w:rPr>
        <w:t xml:space="preserve"> превратился в серенькую и маленькую птичку, а на его лапках словно повисла невидимая </w:t>
      </w:r>
      <w:proofErr w:type="spellStart"/>
      <w:r w:rsidRPr="00EE6B88">
        <w:rPr>
          <w:rFonts w:ascii="Times New Roman" w:hAnsi="Times New Roman" w:cs="Times New Roman"/>
          <w:sz w:val="24"/>
          <w:szCs w:val="24"/>
        </w:rPr>
        <w:t>окова</w:t>
      </w:r>
      <w:proofErr w:type="spellEnd"/>
      <w:r w:rsidRPr="00EE6B88">
        <w:rPr>
          <w:rFonts w:ascii="Times New Roman" w:hAnsi="Times New Roman" w:cs="Times New Roman"/>
          <w:sz w:val="24"/>
          <w:szCs w:val="24"/>
        </w:rPr>
        <w:t xml:space="preserve"> - ведь он не ходит, а прыгает.</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 xml:space="preserve">В соответствии с другой легендой, лапки воробья были связаны не по распоряжению Бога, а другими птицами, когда выбирали царя птиц. С воробьем связано много неприятных суеверий: воробей, пролетающий над головой - к неудаче; если же воробей проникнет в дом через окно - жди беды, возможно, смерти кого-нибудь </w:t>
      </w:r>
      <w:proofErr w:type="gramStart"/>
      <w:r w:rsidRPr="00EE6B88">
        <w:rPr>
          <w:rFonts w:ascii="Times New Roman" w:hAnsi="Times New Roman" w:cs="Times New Roman"/>
          <w:sz w:val="24"/>
          <w:szCs w:val="24"/>
        </w:rPr>
        <w:t>из</w:t>
      </w:r>
      <w:proofErr w:type="gramEnd"/>
      <w:r w:rsidRPr="00EE6B88">
        <w:rPr>
          <w:rFonts w:ascii="Times New Roman" w:hAnsi="Times New Roman" w:cs="Times New Roman"/>
          <w:sz w:val="24"/>
          <w:szCs w:val="24"/>
        </w:rPr>
        <w:t xml:space="preserve"> близких.</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Однако</w:t>
      </w:r>
      <w:proofErr w:type="gramStart"/>
      <w:r w:rsidRPr="00EE6B88">
        <w:rPr>
          <w:rFonts w:ascii="Times New Roman" w:hAnsi="Times New Roman" w:cs="Times New Roman"/>
          <w:sz w:val="24"/>
          <w:szCs w:val="24"/>
        </w:rPr>
        <w:t>,</w:t>
      </w:r>
      <w:proofErr w:type="gramEnd"/>
      <w:r w:rsidRPr="00EE6B88">
        <w:rPr>
          <w:rFonts w:ascii="Times New Roman" w:hAnsi="Times New Roman" w:cs="Times New Roman"/>
          <w:sz w:val="24"/>
          <w:szCs w:val="24"/>
        </w:rPr>
        <w:t xml:space="preserve"> в древности люди ценили такие качества воробья, как живость и пронырливость. В день рождественского праздника первым мясным блюдом славян был печеный или вяленый воробей. Считалось, что при этом к человеку переходит легкость и проворство этой птицы.</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lastRenderedPageBreak/>
        <w:t>Воробей символизировал также мужчину, в том смысле, что если на крыше дома воробьи устраивают гнезда, то девушке, проживающей в доме, суждено было вскоре выйти замуж. Если символ воробья появлялся в гадании, это предвещало скорую свадьбу. Согласно поверью, 1 сентября по старому календарю наступала воробьиная ночь. В эту ночь все птицы прилетают с полей в одно место, где воробьиный черт всех "меряет". Кто не уложился в мерку, тех освобождают, остальных же отправляют в пекло.</w:t>
      </w:r>
    </w:p>
    <w:p w:rsidR="007F23AB" w:rsidRPr="00EE6B88" w:rsidRDefault="007F23AB" w:rsidP="00EE6B88">
      <w:pPr>
        <w:jc w:val="both"/>
        <w:rPr>
          <w:rFonts w:ascii="Times New Roman" w:hAnsi="Times New Roman" w:cs="Times New Roman"/>
          <w:b/>
          <w:i/>
          <w:sz w:val="24"/>
          <w:szCs w:val="24"/>
        </w:rPr>
      </w:pPr>
      <w:r w:rsidRPr="00EE6B88">
        <w:rPr>
          <w:rFonts w:ascii="Times New Roman" w:hAnsi="Times New Roman" w:cs="Times New Roman"/>
          <w:b/>
          <w:i/>
          <w:sz w:val="24"/>
          <w:szCs w:val="24"/>
        </w:rPr>
        <w:t>Ворон в обычаях славян</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В мифологии славян ворон имел двойственное значение. Его уважали за мудрость, но также и побаивались, потому что верили в его связь с темными силами.</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 xml:space="preserve">Существуют мифы, в соответствии с которыми ворон ассоциируется с ветром, внуком </w:t>
      </w:r>
      <w:proofErr w:type="spellStart"/>
      <w:r w:rsidRPr="00EE6B88">
        <w:rPr>
          <w:rFonts w:ascii="Times New Roman" w:hAnsi="Times New Roman" w:cs="Times New Roman"/>
          <w:sz w:val="24"/>
          <w:szCs w:val="24"/>
        </w:rPr>
        <w:t>Стрибога</w:t>
      </w:r>
      <w:proofErr w:type="spellEnd"/>
      <w:r w:rsidRPr="00EE6B88">
        <w:rPr>
          <w:rFonts w:ascii="Times New Roman" w:hAnsi="Times New Roman" w:cs="Times New Roman"/>
          <w:sz w:val="24"/>
          <w:szCs w:val="24"/>
        </w:rPr>
        <w:t xml:space="preserve">. Ворон живет триста лет, умеет предсказывать смерть человека, а также нашествие врагов. Ворон в мифологическом значении также выступает охранником кладов. Ворона олицетворяли с черными тучами, </w:t>
      </w:r>
      <w:proofErr w:type="gramStart"/>
      <w:r w:rsidRPr="00EE6B88">
        <w:rPr>
          <w:rFonts w:ascii="Times New Roman" w:hAnsi="Times New Roman" w:cs="Times New Roman"/>
          <w:sz w:val="24"/>
          <w:szCs w:val="24"/>
        </w:rPr>
        <w:t>затмевающих</w:t>
      </w:r>
      <w:proofErr w:type="gramEnd"/>
      <w:r w:rsidRPr="00EE6B88">
        <w:rPr>
          <w:rFonts w:ascii="Times New Roman" w:hAnsi="Times New Roman" w:cs="Times New Roman"/>
          <w:sz w:val="24"/>
          <w:szCs w:val="24"/>
        </w:rPr>
        <w:t xml:space="preserve"> свет солнца.</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Белорусы и украинцы верят в то, что нечистая сила путешествует по миру в образе ворона; что эта сила может поджигать кровли домов. Верят и в то, что стая ворон, то есть, нечистых существ, прилетают к дому умирающего колдуна или ведьмы и кружат над его крышей, подкарауливая его душу, чтобы завладеть ею. Душу коварного человека символизировал также ворон.</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На Украине некоторые люди верят в то, что если ворона присаживается на руку женщине, значит она - ведьма. Ворон питается мертвечиной, поэтому считается нечистой птицей. Согласно неписаным правилам, никто не употреблял мясо этих и других подобных птиц. Убийство ворон было безнаказанным. Мертвую ворону подвешивали в хлеву - чтобы отпугнуть злых существ, мучающих домашний скот.</w:t>
      </w:r>
    </w:p>
    <w:p w:rsidR="007F23AB" w:rsidRPr="00EE6B88" w:rsidRDefault="007F23AB" w:rsidP="00EE6B88">
      <w:pPr>
        <w:jc w:val="both"/>
        <w:rPr>
          <w:rFonts w:ascii="Times New Roman" w:hAnsi="Times New Roman" w:cs="Times New Roman"/>
          <w:sz w:val="24"/>
          <w:szCs w:val="24"/>
        </w:rPr>
      </w:pPr>
      <w:proofErr w:type="gramStart"/>
      <w:r w:rsidRPr="00EE6B88">
        <w:rPr>
          <w:rFonts w:ascii="Times New Roman" w:hAnsi="Times New Roman" w:cs="Times New Roman"/>
          <w:sz w:val="24"/>
          <w:szCs w:val="24"/>
        </w:rPr>
        <w:t>Арабский трактат описывает славянского идола - старца с посохом, извлекающего тела умерших из могил.</w:t>
      </w:r>
      <w:proofErr w:type="gramEnd"/>
      <w:r w:rsidRPr="00EE6B88">
        <w:rPr>
          <w:rFonts w:ascii="Times New Roman" w:hAnsi="Times New Roman" w:cs="Times New Roman"/>
          <w:sz w:val="24"/>
          <w:szCs w:val="24"/>
        </w:rPr>
        <w:t xml:space="preserve"> Возле левой ноги старца изображены вороны и другие птицы черного цвета, а </w:t>
      </w:r>
      <w:proofErr w:type="gramStart"/>
      <w:r w:rsidRPr="00EE6B88">
        <w:rPr>
          <w:rFonts w:ascii="Times New Roman" w:hAnsi="Times New Roman" w:cs="Times New Roman"/>
          <w:sz w:val="24"/>
          <w:szCs w:val="24"/>
        </w:rPr>
        <w:t>у</w:t>
      </w:r>
      <w:proofErr w:type="gramEnd"/>
      <w:r w:rsidRPr="00EE6B88">
        <w:rPr>
          <w:rFonts w:ascii="Times New Roman" w:hAnsi="Times New Roman" w:cs="Times New Roman"/>
          <w:sz w:val="24"/>
          <w:szCs w:val="24"/>
        </w:rPr>
        <w:t xml:space="preserve"> правой - муравьи. Как гласит славянское предание, муравьи могли враждовать с воронами. Неспроста, видимо, ворона выводит своих птенцов в феврале-марте, пока муравьи не выползли из домиков и не съели ее детенышей.</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Ворон мог осуществляться и со смертью. Если охотник услышит крик ворона, это могло для него означать только одно - неудачу. На охоте, обмениваясь словами, вместо "ворона" употребляли слово "верховой". Ворон был символом войны и кровопролития: такое верование берет начало из поведения птиц, которые кружат над убитыми и местом сражения.</w:t>
      </w:r>
    </w:p>
    <w:p w:rsidR="007F23AB" w:rsidRPr="00EE6B88" w:rsidRDefault="007F23AB" w:rsidP="00EE6B88">
      <w:pPr>
        <w:jc w:val="both"/>
        <w:rPr>
          <w:rFonts w:ascii="Times New Roman" w:hAnsi="Times New Roman" w:cs="Times New Roman"/>
          <w:b/>
          <w:i/>
          <w:sz w:val="24"/>
          <w:szCs w:val="24"/>
        </w:rPr>
      </w:pPr>
      <w:r w:rsidRPr="00EE6B88">
        <w:rPr>
          <w:rFonts w:ascii="Times New Roman" w:hAnsi="Times New Roman" w:cs="Times New Roman"/>
          <w:b/>
          <w:i/>
          <w:sz w:val="24"/>
          <w:szCs w:val="24"/>
        </w:rPr>
        <w:t>Орел в мифологии славян</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Орел - царь птиц. Как говорили древние славяне, орлу доступны высшие миры. Некоторые верили в то, что орел был самим богом Перуном в прошлых жизнях.</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Орел символизирует ветер, тучи. Как гласят предания, орел - управитель ветров, бури и туч. На юге славяне говорили, что орел борется с грозовой тучей, чтобы предотвратить град, опасный для полей и урожая.</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lastRenderedPageBreak/>
        <w:t>В мифологическом значении, орел - птица, продлевающая себе юность. Когда орел становится очень старым, он окунается в озеро с живой водой, и к нему снова возвращается молодость. Его гнездо располагается на острове Буяне, в кроне дерева. По другой легенде, гнездо орла спрятано у него под крыльями.</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Многих интересовало местоположение гнезда, они пытались найти в нем "камень орла" или "огневик", способный защитить владельца от недугов, порчи и пожара.</w:t>
      </w:r>
    </w:p>
    <w:p w:rsidR="00373DFE" w:rsidRPr="00EE6B88" w:rsidRDefault="00373DFE" w:rsidP="00EE6B88">
      <w:pPr>
        <w:jc w:val="both"/>
        <w:rPr>
          <w:rFonts w:ascii="Times New Roman" w:hAnsi="Times New Roman" w:cs="Times New Roman"/>
          <w:b/>
          <w:i/>
          <w:sz w:val="24"/>
          <w:szCs w:val="24"/>
        </w:rPr>
      </w:pPr>
      <w:r w:rsidRPr="00EE6B88">
        <w:rPr>
          <w:rFonts w:ascii="Times New Roman" w:hAnsi="Times New Roman" w:cs="Times New Roman"/>
          <w:b/>
          <w:i/>
          <w:sz w:val="24"/>
          <w:szCs w:val="24"/>
        </w:rPr>
        <w:t>Легенда о зимородке</w:t>
      </w:r>
    </w:p>
    <w:tbl>
      <w:tblPr>
        <w:tblW w:w="5000" w:type="pct"/>
        <w:tblCellSpacing w:w="0" w:type="dxa"/>
        <w:shd w:val="clear" w:color="auto" w:fill="6C3C24"/>
        <w:tblCellMar>
          <w:top w:w="30" w:type="dxa"/>
          <w:left w:w="30" w:type="dxa"/>
          <w:bottom w:w="30" w:type="dxa"/>
          <w:right w:w="30" w:type="dxa"/>
        </w:tblCellMar>
        <w:tblLook w:val="04A0"/>
      </w:tblPr>
      <w:tblGrid>
        <w:gridCol w:w="9415"/>
      </w:tblGrid>
      <w:tr w:rsidR="00373DFE" w:rsidRPr="00EE6B88" w:rsidTr="00EE6B88">
        <w:trPr>
          <w:tblCellSpacing w:w="0" w:type="dxa"/>
        </w:trPr>
        <w:tc>
          <w:tcPr>
            <w:tcW w:w="0" w:type="auto"/>
            <w:shd w:val="clear" w:color="auto" w:fill="FFFFFF" w:themeFill="background1"/>
            <w:tcMar>
              <w:top w:w="30" w:type="dxa"/>
              <w:left w:w="30" w:type="dxa"/>
              <w:bottom w:w="136" w:type="dxa"/>
              <w:right w:w="30" w:type="dxa"/>
            </w:tcMar>
            <w:vAlign w:val="center"/>
            <w:hideMark/>
          </w:tcPr>
          <w:p w:rsidR="00373DFE" w:rsidRPr="00EE6B88" w:rsidRDefault="00373DFE" w:rsidP="00EE6B88">
            <w:pPr>
              <w:jc w:val="both"/>
              <w:rPr>
                <w:rFonts w:ascii="Times New Roman" w:hAnsi="Times New Roman" w:cs="Times New Roman"/>
                <w:sz w:val="24"/>
                <w:szCs w:val="24"/>
              </w:rPr>
            </w:pPr>
            <w:proofErr w:type="spellStart"/>
            <w:r w:rsidRPr="00EE6B88">
              <w:rPr>
                <w:rFonts w:ascii="Times New Roman" w:hAnsi="Times New Roman" w:cs="Times New Roman"/>
                <w:sz w:val="24"/>
                <w:szCs w:val="24"/>
              </w:rPr>
              <w:t>Алкиона</w:t>
            </w:r>
            <w:proofErr w:type="spellEnd"/>
            <w:r w:rsidRPr="00EE6B88">
              <w:rPr>
                <w:rFonts w:ascii="Times New Roman" w:hAnsi="Times New Roman" w:cs="Times New Roman"/>
                <w:sz w:val="24"/>
                <w:szCs w:val="24"/>
              </w:rPr>
              <w:t xml:space="preserve"> и </w:t>
            </w:r>
            <w:proofErr w:type="spellStart"/>
            <w:r w:rsidRPr="00EE6B88">
              <w:rPr>
                <w:rFonts w:ascii="Times New Roman" w:hAnsi="Times New Roman" w:cs="Times New Roman"/>
                <w:sz w:val="24"/>
                <w:szCs w:val="24"/>
              </w:rPr>
              <w:t>Кейк</w:t>
            </w:r>
            <w:proofErr w:type="spellEnd"/>
            <w:r w:rsidRPr="00EE6B88">
              <w:rPr>
                <w:rFonts w:ascii="Times New Roman" w:hAnsi="Times New Roman" w:cs="Times New Roman"/>
                <w:sz w:val="24"/>
                <w:szCs w:val="24"/>
              </w:rPr>
              <w:t xml:space="preserve"> (миф Древней  Греции)</w:t>
            </w:r>
          </w:p>
          <w:p w:rsidR="000E1AA3" w:rsidRDefault="00373DFE" w:rsidP="00EE6B88">
            <w:pPr>
              <w:jc w:val="both"/>
              <w:rPr>
                <w:rFonts w:ascii="Times New Roman" w:hAnsi="Times New Roman" w:cs="Times New Roman"/>
                <w:sz w:val="24"/>
                <w:szCs w:val="24"/>
              </w:rPr>
            </w:pPr>
            <w:proofErr w:type="spellStart"/>
            <w:r w:rsidRPr="00EE6B88">
              <w:rPr>
                <w:rFonts w:ascii="Times New Roman" w:hAnsi="Times New Roman" w:cs="Times New Roman"/>
                <w:sz w:val="24"/>
                <w:szCs w:val="24"/>
              </w:rPr>
              <w:t>Алкиона</w:t>
            </w:r>
            <w:proofErr w:type="spellEnd"/>
            <w:r w:rsidRPr="00EE6B88">
              <w:rPr>
                <w:rFonts w:ascii="Times New Roman" w:hAnsi="Times New Roman" w:cs="Times New Roman"/>
                <w:sz w:val="24"/>
                <w:szCs w:val="24"/>
              </w:rPr>
              <w:t xml:space="preserve"> была дочерью Эола хранителя ветров — и </w:t>
            </w:r>
            <w:proofErr w:type="spellStart"/>
            <w:r w:rsidRPr="00EE6B88">
              <w:rPr>
                <w:rFonts w:ascii="Times New Roman" w:hAnsi="Times New Roman" w:cs="Times New Roman"/>
                <w:sz w:val="24"/>
                <w:szCs w:val="24"/>
              </w:rPr>
              <w:t>Эгиальт</w:t>
            </w:r>
            <w:proofErr w:type="spellEnd"/>
            <w:r w:rsidRPr="00EE6B88">
              <w:rPr>
                <w:rFonts w:ascii="Times New Roman" w:hAnsi="Times New Roman" w:cs="Times New Roman"/>
                <w:sz w:val="24"/>
                <w:szCs w:val="24"/>
              </w:rPr>
              <w:t xml:space="preserve">. Она вышла замуж за </w:t>
            </w:r>
            <w:proofErr w:type="spellStart"/>
            <w:r w:rsidRPr="00EE6B88">
              <w:rPr>
                <w:rFonts w:ascii="Times New Roman" w:hAnsi="Times New Roman" w:cs="Times New Roman"/>
                <w:sz w:val="24"/>
                <w:szCs w:val="24"/>
              </w:rPr>
              <w:t>Кейка</w:t>
            </w:r>
            <w:proofErr w:type="spellEnd"/>
            <w:r w:rsidRPr="00EE6B88">
              <w:rPr>
                <w:rFonts w:ascii="Times New Roman" w:hAnsi="Times New Roman" w:cs="Times New Roman"/>
                <w:sz w:val="24"/>
                <w:szCs w:val="24"/>
              </w:rPr>
              <w:t xml:space="preserve"> из </w:t>
            </w:r>
            <w:proofErr w:type="spellStart"/>
            <w:r w:rsidRPr="00EE6B88">
              <w:rPr>
                <w:rFonts w:ascii="Times New Roman" w:hAnsi="Times New Roman" w:cs="Times New Roman"/>
                <w:sz w:val="24"/>
                <w:szCs w:val="24"/>
              </w:rPr>
              <w:t>Трахяна</w:t>
            </w:r>
            <w:proofErr w:type="spellEnd"/>
            <w:r w:rsidRPr="00EE6B88">
              <w:rPr>
                <w:rFonts w:ascii="Times New Roman" w:hAnsi="Times New Roman" w:cs="Times New Roman"/>
                <w:sz w:val="24"/>
                <w:szCs w:val="24"/>
              </w:rPr>
              <w:t xml:space="preserve">, сына Утренней звезды, и им было так хорошо друг с другом, что она даже посмела называть себя Герой, а его Зевсом. Вполне понятно, что олимпийцы, Зевс и Гера, почувствовали себя оскорбленными и обрушили молнию на судно, в котором </w:t>
            </w:r>
            <w:proofErr w:type="spellStart"/>
            <w:r w:rsidRPr="00EE6B88">
              <w:rPr>
                <w:rFonts w:ascii="Times New Roman" w:hAnsi="Times New Roman" w:cs="Times New Roman"/>
                <w:sz w:val="24"/>
                <w:szCs w:val="24"/>
              </w:rPr>
              <w:t>Кейк</w:t>
            </w:r>
            <w:proofErr w:type="spellEnd"/>
            <w:r w:rsidRPr="00EE6B88">
              <w:rPr>
                <w:rFonts w:ascii="Times New Roman" w:hAnsi="Times New Roman" w:cs="Times New Roman"/>
                <w:sz w:val="24"/>
                <w:szCs w:val="24"/>
              </w:rPr>
              <w:t xml:space="preserve"> отправился за советом к оракулу. </w:t>
            </w:r>
            <w:proofErr w:type="spellStart"/>
            <w:r w:rsidRPr="00EE6B88">
              <w:rPr>
                <w:rFonts w:ascii="Times New Roman" w:hAnsi="Times New Roman" w:cs="Times New Roman"/>
                <w:sz w:val="24"/>
                <w:szCs w:val="24"/>
              </w:rPr>
              <w:t>Кейк</w:t>
            </w:r>
            <w:proofErr w:type="spellEnd"/>
            <w:r w:rsidRPr="00EE6B88">
              <w:rPr>
                <w:rFonts w:ascii="Times New Roman" w:hAnsi="Times New Roman" w:cs="Times New Roman"/>
                <w:sz w:val="24"/>
                <w:szCs w:val="24"/>
              </w:rPr>
              <w:t xml:space="preserve"> утонул, а его дух явился </w:t>
            </w:r>
            <w:proofErr w:type="spellStart"/>
            <w:r w:rsidRPr="00EE6B88">
              <w:rPr>
                <w:rFonts w:ascii="Times New Roman" w:hAnsi="Times New Roman" w:cs="Times New Roman"/>
                <w:sz w:val="24"/>
                <w:szCs w:val="24"/>
              </w:rPr>
              <w:t>Алкионе</w:t>
            </w:r>
            <w:proofErr w:type="spellEnd"/>
            <w:r w:rsidRPr="00EE6B88">
              <w:rPr>
                <w:rFonts w:ascii="Times New Roman" w:hAnsi="Times New Roman" w:cs="Times New Roman"/>
                <w:sz w:val="24"/>
                <w:szCs w:val="24"/>
              </w:rPr>
              <w:t xml:space="preserve">, которая вынуждена была против своей воли остаться в </w:t>
            </w:r>
            <w:proofErr w:type="spellStart"/>
            <w:r w:rsidRPr="00EE6B88">
              <w:rPr>
                <w:rFonts w:ascii="Times New Roman" w:hAnsi="Times New Roman" w:cs="Times New Roman"/>
                <w:sz w:val="24"/>
                <w:szCs w:val="24"/>
              </w:rPr>
              <w:t>Трахяне</w:t>
            </w:r>
            <w:proofErr w:type="spellEnd"/>
            <w:r w:rsidRPr="00EE6B88">
              <w:rPr>
                <w:rFonts w:ascii="Times New Roman" w:hAnsi="Times New Roman" w:cs="Times New Roman"/>
                <w:sz w:val="24"/>
                <w:szCs w:val="24"/>
              </w:rPr>
              <w:t>. Горе ее было так велико, что она бросилась в море, а растроганные происшедшим боги превра</w:t>
            </w:r>
            <w:r w:rsidR="000E1AA3">
              <w:rPr>
                <w:rFonts w:ascii="Times New Roman" w:hAnsi="Times New Roman" w:cs="Times New Roman"/>
                <w:sz w:val="24"/>
                <w:szCs w:val="24"/>
              </w:rPr>
              <w:t>тили их обоих в зимородков. </w:t>
            </w:r>
            <w:r w:rsidR="000E1AA3">
              <w:rPr>
                <w:rFonts w:ascii="Times New Roman" w:hAnsi="Times New Roman" w:cs="Times New Roman"/>
                <w:sz w:val="24"/>
                <w:szCs w:val="24"/>
              </w:rPr>
              <w:br/>
            </w:r>
          </w:p>
          <w:p w:rsidR="00373DFE" w:rsidRPr="00EE6B88" w:rsidRDefault="00373DFE" w:rsidP="00EE6B88">
            <w:pPr>
              <w:jc w:val="both"/>
              <w:rPr>
                <w:rFonts w:ascii="Times New Roman" w:hAnsi="Times New Roman" w:cs="Times New Roman"/>
                <w:sz w:val="24"/>
                <w:szCs w:val="24"/>
              </w:rPr>
            </w:pPr>
            <w:r w:rsidRPr="00EE6B88">
              <w:rPr>
                <w:rFonts w:ascii="Times New Roman" w:hAnsi="Times New Roman" w:cs="Times New Roman"/>
                <w:sz w:val="24"/>
                <w:szCs w:val="24"/>
              </w:rPr>
              <w:t xml:space="preserve">С тех пор каждую зиму самка зимородка с громким причитанием несет своего спутника жизни к месту погребения, а затем, свив плотное гнездо из колючек морской иглы, спускает его в море, откладывает яйца и высиживает птенцов. Происходит это в </w:t>
            </w:r>
            <w:proofErr w:type="spellStart"/>
            <w:r w:rsidRPr="00EE6B88">
              <w:rPr>
                <w:rFonts w:ascii="Times New Roman" w:hAnsi="Times New Roman" w:cs="Times New Roman"/>
                <w:sz w:val="24"/>
                <w:szCs w:val="24"/>
              </w:rPr>
              <w:t>Алкионовы</w:t>
            </w:r>
            <w:proofErr w:type="spellEnd"/>
            <w:r w:rsidRPr="00EE6B88">
              <w:rPr>
                <w:rFonts w:ascii="Times New Roman" w:hAnsi="Times New Roman" w:cs="Times New Roman"/>
                <w:sz w:val="24"/>
                <w:szCs w:val="24"/>
              </w:rPr>
              <w:t xml:space="preserve"> дни, т.е. семь дней до зимнего солнцестояния и семь дней после, причем в это время Эол не разрешает ветрам волновать море. </w:t>
            </w:r>
          </w:p>
        </w:tc>
      </w:tr>
    </w:tbl>
    <w:p w:rsidR="007B6695" w:rsidRPr="000E1AA3" w:rsidRDefault="007B6695" w:rsidP="00EE6B88">
      <w:pPr>
        <w:jc w:val="both"/>
        <w:rPr>
          <w:rFonts w:ascii="Times New Roman" w:hAnsi="Times New Roman" w:cs="Times New Roman"/>
          <w:b/>
          <w:i/>
          <w:sz w:val="24"/>
          <w:szCs w:val="24"/>
        </w:rPr>
      </w:pPr>
      <w:r w:rsidRPr="000E1AA3">
        <w:rPr>
          <w:rFonts w:ascii="Times New Roman" w:hAnsi="Times New Roman" w:cs="Times New Roman"/>
          <w:b/>
          <w:i/>
          <w:sz w:val="24"/>
          <w:szCs w:val="24"/>
        </w:rPr>
        <w:t>Трясогузка и радуга (австралийская)</w:t>
      </w:r>
    </w:p>
    <w:tbl>
      <w:tblPr>
        <w:tblW w:w="5000" w:type="pct"/>
        <w:tblCellSpacing w:w="0" w:type="dxa"/>
        <w:shd w:val="clear" w:color="auto" w:fill="6C3C24"/>
        <w:tblCellMar>
          <w:top w:w="30" w:type="dxa"/>
          <w:left w:w="30" w:type="dxa"/>
          <w:bottom w:w="30" w:type="dxa"/>
          <w:right w:w="30" w:type="dxa"/>
        </w:tblCellMar>
        <w:tblLook w:val="04A0"/>
      </w:tblPr>
      <w:tblGrid>
        <w:gridCol w:w="9415"/>
      </w:tblGrid>
      <w:tr w:rsidR="007B6695" w:rsidRPr="00EE6B88" w:rsidTr="000E1AA3">
        <w:trPr>
          <w:tblCellSpacing w:w="0" w:type="dxa"/>
        </w:trPr>
        <w:tc>
          <w:tcPr>
            <w:tcW w:w="0" w:type="auto"/>
            <w:shd w:val="clear" w:color="auto" w:fill="FFFFFF" w:themeFill="background1"/>
            <w:tcMar>
              <w:top w:w="30" w:type="dxa"/>
              <w:left w:w="30" w:type="dxa"/>
              <w:bottom w:w="136" w:type="dxa"/>
              <w:right w:w="30" w:type="dxa"/>
            </w:tcMar>
            <w:vAlign w:val="center"/>
            <w:hideMark/>
          </w:tcPr>
          <w:p w:rsidR="007B6695" w:rsidRPr="00EE6B88" w:rsidRDefault="007B6695" w:rsidP="00EE6B88">
            <w:pPr>
              <w:jc w:val="both"/>
              <w:rPr>
                <w:rFonts w:ascii="Times New Roman" w:hAnsi="Times New Roman" w:cs="Times New Roman"/>
                <w:sz w:val="24"/>
                <w:szCs w:val="24"/>
              </w:rPr>
            </w:pP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была вдовой и жила со своими четырьмя маленькими дочерьми. Однажды прилетел </w:t>
            </w:r>
            <w:proofErr w:type="spellStart"/>
            <w:r w:rsidRPr="00EE6B88">
              <w:rPr>
                <w:rFonts w:ascii="Times New Roman" w:hAnsi="Times New Roman" w:cs="Times New Roman"/>
                <w:sz w:val="24"/>
                <w:szCs w:val="24"/>
              </w:rPr>
              <w:t>Бибби</w:t>
            </w:r>
            <w:proofErr w:type="spellEnd"/>
            <w:r w:rsidRPr="00EE6B88">
              <w:rPr>
                <w:rFonts w:ascii="Times New Roman" w:hAnsi="Times New Roman" w:cs="Times New Roman"/>
                <w:sz w:val="24"/>
                <w:szCs w:val="24"/>
              </w:rPr>
              <w:t xml:space="preserve"> и устроил недалеко от нее стойбище.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так его испугалась, что не могла спать. Ночами она наблюдала за его стойбищем и, услыхав какой-нибудь звук, громко кричала: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уя</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уя</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Временами</w:t>
            </w:r>
            <w:r w:rsidR="000E1AA3">
              <w:rPr>
                <w:rFonts w:ascii="Times New Roman" w:hAnsi="Times New Roman" w:cs="Times New Roman"/>
                <w:sz w:val="24"/>
                <w:szCs w:val="24"/>
              </w:rPr>
              <w:t xml:space="preserve"> она кричала почти всю ночь.</w:t>
            </w:r>
            <w:r w:rsidR="000E1AA3">
              <w:rPr>
                <w:rFonts w:ascii="Times New Roman" w:hAnsi="Times New Roman" w:cs="Times New Roman"/>
                <w:sz w:val="24"/>
                <w:szCs w:val="24"/>
              </w:rPr>
              <w:br/>
            </w:r>
            <w:r w:rsidRPr="00EE6B88">
              <w:rPr>
                <w:rFonts w:ascii="Times New Roman" w:hAnsi="Times New Roman" w:cs="Times New Roman"/>
                <w:sz w:val="24"/>
                <w:szCs w:val="24"/>
              </w:rPr>
              <w:t xml:space="preserve">По утрам </w:t>
            </w:r>
            <w:proofErr w:type="spellStart"/>
            <w:r w:rsidRPr="00EE6B88">
              <w:rPr>
                <w:rFonts w:ascii="Times New Roman" w:hAnsi="Times New Roman" w:cs="Times New Roman"/>
                <w:sz w:val="24"/>
                <w:szCs w:val="24"/>
              </w:rPr>
              <w:t>Бибби</w:t>
            </w:r>
            <w:proofErr w:type="spellEnd"/>
            <w:r w:rsidRPr="00EE6B88">
              <w:rPr>
                <w:rFonts w:ascii="Times New Roman" w:hAnsi="Times New Roman" w:cs="Times New Roman"/>
                <w:sz w:val="24"/>
                <w:szCs w:val="24"/>
              </w:rPr>
              <w:t xml:space="preserve"> приходил к ее стойбищу и спрашивал, в чем дело, почему она так кричала. Она отвечала, что ей казалось, будто кто-то ходит вокруг, и она боялась — ведь она живет одна с четырьмя мал</w:t>
            </w:r>
            <w:r w:rsidR="000E1AA3">
              <w:rPr>
                <w:rFonts w:ascii="Times New Roman" w:hAnsi="Times New Roman" w:cs="Times New Roman"/>
                <w:sz w:val="24"/>
                <w:szCs w:val="24"/>
              </w:rPr>
              <w:t>енькими дочерьми.</w:t>
            </w:r>
            <w:r w:rsidR="000E1AA3">
              <w:rPr>
                <w:rFonts w:ascii="Times New Roman" w:hAnsi="Times New Roman" w:cs="Times New Roman"/>
                <w:sz w:val="24"/>
                <w:szCs w:val="24"/>
              </w:rPr>
              <w:br/>
            </w:r>
            <w:r w:rsidRPr="00EE6B88">
              <w:rPr>
                <w:rFonts w:ascii="Times New Roman" w:hAnsi="Times New Roman" w:cs="Times New Roman"/>
                <w:sz w:val="24"/>
                <w:szCs w:val="24"/>
              </w:rPr>
              <w:t>Он убеждал ее, что не следует бояться. Но она каждую ночь продолжала кричать: «</w:t>
            </w:r>
            <w:proofErr w:type="spellStart"/>
            <w:r w:rsidRPr="00EE6B88">
              <w:rPr>
                <w:rFonts w:ascii="Times New Roman" w:hAnsi="Times New Roman" w:cs="Times New Roman"/>
                <w:sz w:val="24"/>
                <w:szCs w:val="24"/>
              </w:rPr>
              <w:t>Уя</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уя</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w:t>
            </w:r>
            <w:r w:rsidR="000E1AA3">
              <w:rPr>
                <w:rFonts w:ascii="Times New Roman" w:hAnsi="Times New Roman" w:cs="Times New Roman"/>
                <w:sz w:val="24"/>
                <w:szCs w:val="24"/>
              </w:rPr>
              <w:t xml:space="preserve"> </w:t>
            </w:r>
            <w:r w:rsidRPr="00EE6B88">
              <w:rPr>
                <w:rFonts w:ascii="Times New Roman" w:hAnsi="Times New Roman" w:cs="Times New Roman"/>
                <w:sz w:val="24"/>
                <w:szCs w:val="24"/>
              </w:rPr>
              <w:t xml:space="preserve">Наконец </w:t>
            </w:r>
            <w:proofErr w:type="spellStart"/>
            <w:r w:rsidRPr="00EE6B88">
              <w:rPr>
                <w:rFonts w:ascii="Times New Roman" w:hAnsi="Times New Roman" w:cs="Times New Roman"/>
                <w:sz w:val="24"/>
                <w:szCs w:val="24"/>
              </w:rPr>
              <w:t>Бибби</w:t>
            </w:r>
            <w:proofErr w:type="spellEnd"/>
            <w:r w:rsidRPr="00EE6B88">
              <w:rPr>
                <w:rFonts w:ascii="Times New Roman" w:hAnsi="Times New Roman" w:cs="Times New Roman"/>
                <w:sz w:val="24"/>
                <w:szCs w:val="24"/>
              </w:rPr>
              <w:t xml:space="preserve"> сказал:</w:t>
            </w:r>
            <w:r w:rsidRPr="00EE6B88">
              <w:rPr>
                <w:rFonts w:ascii="Times New Roman" w:hAnsi="Times New Roman" w:cs="Times New Roman"/>
                <w:sz w:val="24"/>
                <w:szCs w:val="24"/>
              </w:rPr>
              <w:br/>
              <w:t>— Если ты так боишься, выходи за меня замуж и живи в моем с</w:t>
            </w:r>
            <w:r w:rsidR="000E1AA3">
              <w:rPr>
                <w:rFonts w:ascii="Times New Roman" w:hAnsi="Times New Roman" w:cs="Times New Roman"/>
                <w:sz w:val="24"/>
                <w:szCs w:val="24"/>
              </w:rPr>
              <w:t xml:space="preserve">тойбище, я позабочусь о тебе. </w:t>
            </w:r>
            <w:r w:rsidRPr="00EE6B88">
              <w:rPr>
                <w:rFonts w:ascii="Times New Roman" w:hAnsi="Times New Roman" w:cs="Times New Roman"/>
                <w:sz w:val="24"/>
                <w:szCs w:val="24"/>
              </w:rPr>
              <w:t xml:space="preserve">Но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отказывалась выйти замуж, и каждую ночь слышался ее жалобный крик: «</w:t>
            </w:r>
            <w:proofErr w:type="spellStart"/>
            <w:r w:rsidRPr="00EE6B88">
              <w:rPr>
                <w:rFonts w:ascii="Times New Roman" w:hAnsi="Times New Roman" w:cs="Times New Roman"/>
                <w:sz w:val="24"/>
                <w:szCs w:val="24"/>
              </w:rPr>
              <w:t>Уя</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уя</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Снова и снова </w:t>
            </w:r>
            <w:proofErr w:type="spellStart"/>
            <w:r w:rsidRPr="00EE6B88">
              <w:rPr>
                <w:rFonts w:ascii="Times New Roman" w:hAnsi="Times New Roman" w:cs="Times New Roman"/>
                <w:sz w:val="24"/>
                <w:szCs w:val="24"/>
              </w:rPr>
              <w:t>Бибби</w:t>
            </w:r>
            <w:proofErr w:type="spellEnd"/>
            <w:r w:rsidRPr="00EE6B88">
              <w:rPr>
                <w:rFonts w:ascii="Times New Roman" w:hAnsi="Times New Roman" w:cs="Times New Roman"/>
                <w:sz w:val="24"/>
                <w:szCs w:val="24"/>
              </w:rPr>
              <w:t xml:space="preserve"> уговаривал ее</w:t>
            </w:r>
            <w:r w:rsidR="000E1AA3">
              <w:rPr>
                <w:rFonts w:ascii="Times New Roman" w:hAnsi="Times New Roman" w:cs="Times New Roman"/>
                <w:sz w:val="24"/>
                <w:szCs w:val="24"/>
              </w:rPr>
              <w:t>, но она опять отказывалась.</w:t>
            </w:r>
            <w:r w:rsidR="000E1AA3">
              <w:rPr>
                <w:rFonts w:ascii="Times New Roman" w:hAnsi="Times New Roman" w:cs="Times New Roman"/>
                <w:sz w:val="24"/>
                <w:szCs w:val="24"/>
              </w:rPr>
              <w:br/>
            </w:r>
            <w:r w:rsidRPr="00EE6B88">
              <w:rPr>
                <w:rFonts w:ascii="Times New Roman" w:hAnsi="Times New Roman" w:cs="Times New Roman"/>
                <w:sz w:val="24"/>
                <w:szCs w:val="24"/>
              </w:rPr>
              <w:t>Чем больше она сопротивлялась, тем сильнее ему хотелось жениться на ней, и он все время думал над тем, как убедить ее изменить свое решение.</w:t>
            </w:r>
            <w:r w:rsidRPr="00EE6B88">
              <w:rPr>
                <w:rFonts w:ascii="Times New Roman" w:hAnsi="Times New Roman" w:cs="Times New Roman"/>
                <w:sz w:val="24"/>
                <w:szCs w:val="24"/>
              </w:rPr>
              <w:br/>
              <w:t xml:space="preserve">Наконец он придумал, как заставить ее согласиться. Он построил прекрасную разноцветную арку, назвав ее </w:t>
            </w:r>
            <w:proofErr w:type="spellStart"/>
            <w:r w:rsidRPr="00EE6B88">
              <w:rPr>
                <w:rFonts w:ascii="Times New Roman" w:hAnsi="Times New Roman" w:cs="Times New Roman"/>
                <w:sz w:val="24"/>
                <w:szCs w:val="24"/>
              </w:rPr>
              <w:t>Юлу-вирри</w:t>
            </w:r>
            <w:proofErr w:type="spellEnd"/>
            <w:r w:rsidRPr="00EE6B88">
              <w:rPr>
                <w:rFonts w:ascii="Times New Roman" w:hAnsi="Times New Roman" w:cs="Times New Roman"/>
                <w:sz w:val="24"/>
                <w:szCs w:val="24"/>
              </w:rPr>
              <w:t xml:space="preserve">, и поставил ее поперек неба от одной до другой стороны земли. Когда радуга была прочно установлена на небе и засверкала во всей красе разными красками, как дорога от земли к звездам, </w:t>
            </w:r>
            <w:proofErr w:type="spellStart"/>
            <w:r w:rsidRPr="00EE6B88">
              <w:rPr>
                <w:rFonts w:ascii="Times New Roman" w:hAnsi="Times New Roman" w:cs="Times New Roman"/>
                <w:sz w:val="24"/>
                <w:szCs w:val="24"/>
              </w:rPr>
              <w:t>Бибби</w:t>
            </w:r>
            <w:proofErr w:type="spellEnd"/>
            <w:r w:rsidRPr="00EE6B88">
              <w:rPr>
                <w:rFonts w:ascii="Times New Roman" w:hAnsi="Times New Roman" w:cs="Times New Roman"/>
                <w:sz w:val="24"/>
                <w:szCs w:val="24"/>
              </w:rPr>
              <w:t xml:space="preserve"> удалился в свое стойбище и стал </w:t>
            </w:r>
            <w:r w:rsidRPr="00EE6B88">
              <w:rPr>
                <w:rFonts w:ascii="Times New Roman" w:hAnsi="Times New Roman" w:cs="Times New Roman"/>
                <w:sz w:val="24"/>
                <w:szCs w:val="24"/>
              </w:rPr>
              <w:lastRenderedPageBreak/>
              <w:t xml:space="preserve">ждать. Когда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взглянула на небо и увидела прекрасную радугу, то подумала, что должно случиться нечто ужасное. Она была страшно испугана и </w:t>
            </w:r>
            <w:r w:rsidR="000E1AA3">
              <w:rPr>
                <w:rFonts w:ascii="Times New Roman" w:hAnsi="Times New Roman" w:cs="Times New Roman"/>
                <w:sz w:val="24"/>
                <w:szCs w:val="24"/>
              </w:rPr>
              <w:t>громко вскрикнула: «</w:t>
            </w:r>
            <w:proofErr w:type="spellStart"/>
            <w:r w:rsidR="000E1AA3">
              <w:rPr>
                <w:rFonts w:ascii="Times New Roman" w:hAnsi="Times New Roman" w:cs="Times New Roman"/>
                <w:sz w:val="24"/>
                <w:szCs w:val="24"/>
              </w:rPr>
              <w:t>Уя</w:t>
            </w:r>
            <w:proofErr w:type="spellEnd"/>
            <w:r w:rsidR="000E1AA3">
              <w:rPr>
                <w:rFonts w:ascii="Times New Roman" w:hAnsi="Times New Roman" w:cs="Times New Roman"/>
                <w:sz w:val="24"/>
                <w:szCs w:val="24"/>
              </w:rPr>
              <w:t xml:space="preserve">, </w:t>
            </w:r>
            <w:proofErr w:type="spellStart"/>
            <w:r w:rsidR="000E1AA3">
              <w:rPr>
                <w:rFonts w:ascii="Times New Roman" w:hAnsi="Times New Roman" w:cs="Times New Roman"/>
                <w:sz w:val="24"/>
                <w:szCs w:val="24"/>
              </w:rPr>
              <w:t>уя</w:t>
            </w:r>
            <w:proofErr w:type="spellEnd"/>
            <w:r w:rsidR="000E1AA3">
              <w:rPr>
                <w:rFonts w:ascii="Times New Roman" w:hAnsi="Times New Roman" w:cs="Times New Roman"/>
                <w:sz w:val="24"/>
                <w:szCs w:val="24"/>
              </w:rPr>
              <w:t>!»</w:t>
            </w:r>
            <w:r w:rsidR="000E1AA3">
              <w:rPr>
                <w:rFonts w:ascii="Times New Roman" w:hAnsi="Times New Roman" w:cs="Times New Roman"/>
                <w:sz w:val="24"/>
                <w:szCs w:val="24"/>
              </w:rPr>
              <w:br/>
            </w:r>
            <w:r w:rsidRPr="00EE6B88">
              <w:rPr>
                <w:rFonts w:ascii="Times New Roman" w:hAnsi="Times New Roman" w:cs="Times New Roman"/>
                <w:sz w:val="24"/>
                <w:szCs w:val="24"/>
              </w:rPr>
              <w:t xml:space="preserve">В страхе она собрала своих детей и поспешила </w:t>
            </w:r>
            <w:r w:rsidR="000E1AA3">
              <w:rPr>
                <w:rFonts w:ascii="Times New Roman" w:hAnsi="Times New Roman" w:cs="Times New Roman"/>
                <w:sz w:val="24"/>
                <w:szCs w:val="24"/>
              </w:rPr>
              <w:t xml:space="preserve">за защитой в стойбище </w:t>
            </w:r>
            <w:proofErr w:type="spellStart"/>
            <w:r w:rsidR="000E1AA3">
              <w:rPr>
                <w:rFonts w:ascii="Times New Roman" w:hAnsi="Times New Roman" w:cs="Times New Roman"/>
                <w:sz w:val="24"/>
                <w:szCs w:val="24"/>
              </w:rPr>
              <w:t>Бибби</w:t>
            </w:r>
            <w:proofErr w:type="spellEnd"/>
            <w:r w:rsidR="000E1AA3">
              <w:rPr>
                <w:rFonts w:ascii="Times New Roman" w:hAnsi="Times New Roman" w:cs="Times New Roman"/>
                <w:sz w:val="24"/>
                <w:szCs w:val="24"/>
              </w:rPr>
              <w:t>.</w:t>
            </w:r>
            <w:r w:rsidR="000E1AA3">
              <w:rPr>
                <w:rFonts w:ascii="Times New Roman" w:hAnsi="Times New Roman" w:cs="Times New Roman"/>
                <w:sz w:val="24"/>
                <w:szCs w:val="24"/>
              </w:rPr>
              <w:br/>
            </w:r>
            <w:proofErr w:type="spellStart"/>
            <w:r w:rsidRPr="00EE6B88">
              <w:rPr>
                <w:rFonts w:ascii="Times New Roman" w:hAnsi="Times New Roman" w:cs="Times New Roman"/>
                <w:sz w:val="24"/>
                <w:szCs w:val="24"/>
              </w:rPr>
              <w:t>Бибби</w:t>
            </w:r>
            <w:proofErr w:type="spellEnd"/>
            <w:r w:rsidRPr="00EE6B88">
              <w:rPr>
                <w:rFonts w:ascii="Times New Roman" w:hAnsi="Times New Roman" w:cs="Times New Roman"/>
                <w:sz w:val="24"/>
                <w:szCs w:val="24"/>
              </w:rPr>
              <w:t xml:space="preserve"> с гордостью сказал, что он сам сделал радугу, чтобы доказать, какой он сильный и как безопасно она себя почувствует, если выйдет за него замуж. А если она опять не согласится, то увидит, какие ужасные явления он призовет на землю. Это будет уже не прекрасная радуга на небе, а нечто страшное, что вырв</w:t>
            </w:r>
            <w:r w:rsidR="000E1AA3">
              <w:rPr>
                <w:rFonts w:ascii="Times New Roman" w:hAnsi="Times New Roman" w:cs="Times New Roman"/>
                <w:sz w:val="24"/>
                <w:szCs w:val="24"/>
              </w:rPr>
              <w:t>ется из земли и разрушит ее.</w:t>
            </w:r>
            <w:r w:rsidR="000E1AA3">
              <w:rPr>
                <w:rFonts w:ascii="Times New Roman" w:hAnsi="Times New Roman" w:cs="Times New Roman"/>
                <w:sz w:val="24"/>
                <w:szCs w:val="24"/>
              </w:rPr>
              <w:br/>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боялась его могущества и в то же время восхищалась его искусством. Играя на ее чувствах, </w:t>
            </w:r>
            <w:proofErr w:type="spellStart"/>
            <w:r w:rsidRPr="00EE6B88">
              <w:rPr>
                <w:rFonts w:ascii="Times New Roman" w:hAnsi="Times New Roman" w:cs="Times New Roman"/>
                <w:sz w:val="24"/>
                <w:szCs w:val="24"/>
              </w:rPr>
              <w:t>Бибби</w:t>
            </w:r>
            <w:proofErr w:type="spellEnd"/>
            <w:r w:rsidRPr="00EE6B88">
              <w:rPr>
                <w:rFonts w:ascii="Times New Roman" w:hAnsi="Times New Roman" w:cs="Times New Roman"/>
                <w:sz w:val="24"/>
                <w:szCs w:val="24"/>
              </w:rPr>
              <w:t xml:space="preserve"> достиг цели, и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вышла за него замуж. Когда много времени спустя они умерли,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превратилась в маленькую трясогузку, которую можно слышать в тишине летних ночей. Она жалобно призывает: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уя</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уя</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Дирири</w:t>
            </w:r>
            <w:proofErr w:type="spellEnd"/>
            <w:r w:rsidRPr="00EE6B88">
              <w:rPr>
                <w:rFonts w:ascii="Times New Roman" w:hAnsi="Times New Roman" w:cs="Times New Roman"/>
                <w:sz w:val="24"/>
                <w:szCs w:val="24"/>
              </w:rPr>
              <w:t xml:space="preserve">». </w:t>
            </w:r>
            <w:proofErr w:type="spellStart"/>
            <w:r w:rsidRPr="00EE6B88">
              <w:rPr>
                <w:rFonts w:ascii="Times New Roman" w:hAnsi="Times New Roman" w:cs="Times New Roman"/>
                <w:sz w:val="24"/>
                <w:szCs w:val="24"/>
              </w:rPr>
              <w:t>Бибби</w:t>
            </w:r>
            <w:proofErr w:type="spellEnd"/>
            <w:r w:rsidRPr="00EE6B88">
              <w:rPr>
                <w:rFonts w:ascii="Times New Roman" w:hAnsi="Times New Roman" w:cs="Times New Roman"/>
                <w:sz w:val="24"/>
                <w:szCs w:val="24"/>
              </w:rPr>
              <w:t xml:space="preserve"> же превратился в поползня хохлатого, непрерывно бегающего вверх по деревьям, как будто он хочет построить другие дороги на небо, кроме знаменитой радуги, </w:t>
            </w:r>
            <w:proofErr w:type="spellStart"/>
            <w:r w:rsidRPr="00EE6B88">
              <w:rPr>
                <w:rFonts w:ascii="Times New Roman" w:hAnsi="Times New Roman" w:cs="Times New Roman"/>
                <w:sz w:val="24"/>
                <w:szCs w:val="24"/>
              </w:rPr>
              <w:t>Юлу-вирри</w:t>
            </w:r>
            <w:proofErr w:type="spellEnd"/>
            <w:r w:rsidRPr="00EE6B88">
              <w:rPr>
                <w:rFonts w:ascii="Times New Roman" w:hAnsi="Times New Roman" w:cs="Times New Roman"/>
                <w:sz w:val="24"/>
                <w:szCs w:val="24"/>
              </w:rPr>
              <w:t>, благодаря которой он добыл жену.</w:t>
            </w:r>
          </w:p>
        </w:tc>
      </w:tr>
      <w:tr w:rsidR="000E1AA3" w:rsidRPr="00EE6B88" w:rsidTr="000E1AA3">
        <w:trPr>
          <w:tblCellSpacing w:w="0" w:type="dxa"/>
        </w:trPr>
        <w:tc>
          <w:tcPr>
            <w:tcW w:w="0" w:type="auto"/>
            <w:shd w:val="clear" w:color="auto" w:fill="FFFFFF" w:themeFill="background1"/>
            <w:tcMar>
              <w:top w:w="30" w:type="dxa"/>
              <w:left w:w="30" w:type="dxa"/>
              <w:bottom w:w="136" w:type="dxa"/>
              <w:right w:w="30" w:type="dxa"/>
            </w:tcMar>
            <w:vAlign w:val="center"/>
            <w:hideMark/>
          </w:tcPr>
          <w:p w:rsidR="000E1AA3" w:rsidRDefault="000E1AA3" w:rsidP="00EE6B88">
            <w:pPr>
              <w:jc w:val="both"/>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Default="000E1AA3" w:rsidP="000E1AA3">
            <w:pPr>
              <w:rPr>
                <w:rFonts w:ascii="Times New Roman" w:hAnsi="Times New Roman" w:cs="Times New Roman"/>
                <w:sz w:val="24"/>
                <w:szCs w:val="24"/>
              </w:rPr>
            </w:pPr>
          </w:p>
          <w:p w:rsidR="000E1AA3" w:rsidRPr="000E1AA3" w:rsidRDefault="000E1AA3" w:rsidP="000E1AA3">
            <w:pPr>
              <w:rPr>
                <w:rFonts w:ascii="Times New Roman" w:hAnsi="Times New Roman" w:cs="Times New Roman"/>
                <w:b/>
                <w:i/>
                <w:sz w:val="24"/>
                <w:szCs w:val="24"/>
              </w:rPr>
            </w:pPr>
            <w:r>
              <w:rPr>
                <w:rFonts w:ascii="Times New Roman" w:hAnsi="Times New Roman" w:cs="Times New Roman"/>
                <w:b/>
                <w:i/>
                <w:sz w:val="24"/>
                <w:szCs w:val="24"/>
              </w:rPr>
              <w:t>Кратко о птицах</w:t>
            </w:r>
          </w:p>
        </w:tc>
      </w:tr>
    </w:tbl>
    <w:p w:rsidR="00254987"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lastRenderedPageBreak/>
        <w:drawing>
          <wp:inline distT="0" distB="0" distL="0" distR="0">
            <wp:extent cx="4951730" cy="3476625"/>
            <wp:effectExtent l="19050" t="0" r="1270" b="0"/>
            <wp:docPr id="32" name="Рисунок 32" descr="https://img-fotki.yandex.ru/get/6304/134180868.21/0_7aba9_f7f1a8a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fotki.yandex.ru/get/6304/134180868.21/0_7aba9_f7f1a8a0_orig"/>
                    <pic:cNvPicPr>
                      <a:picLocks noChangeAspect="1" noChangeArrowheads="1"/>
                    </pic:cNvPicPr>
                  </pic:nvPicPr>
                  <pic:blipFill>
                    <a:blip r:embed="rId6"/>
                    <a:srcRect/>
                    <a:stretch>
                      <a:fillRect/>
                    </a:stretch>
                  </pic:blipFill>
                  <pic:spPr bwMode="auto">
                    <a:xfrm>
                      <a:off x="0" y="0"/>
                      <a:ext cx="4951730" cy="3476625"/>
                    </a:xfrm>
                    <a:prstGeom prst="rect">
                      <a:avLst/>
                    </a:prstGeom>
                    <a:noFill/>
                    <a:ln w="9525">
                      <a:noFill/>
                      <a:miter lim="800000"/>
                      <a:headEnd/>
                      <a:tailEnd/>
                    </a:ln>
                  </pic:spPr>
                </pic:pic>
              </a:graphicData>
            </a:graphic>
          </wp:inline>
        </w:drawing>
      </w:r>
      <w:r w:rsidRPr="00EE6B88">
        <w:rPr>
          <w:rFonts w:ascii="Times New Roman" w:hAnsi="Times New Roman" w:cs="Times New Roman"/>
          <w:sz w:val="24"/>
          <w:szCs w:val="24"/>
        </w:rPr>
        <w:br/>
      </w:r>
      <w:r w:rsidR="00254987" w:rsidRPr="00EE6B88">
        <w:rPr>
          <w:rFonts w:ascii="Times New Roman" w:hAnsi="Times New Roman" w:cs="Times New Roman"/>
          <w:sz w:val="24"/>
          <w:szCs w:val="24"/>
        </w:rPr>
        <w:drawing>
          <wp:inline distT="0" distB="0" distL="0" distR="0">
            <wp:extent cx="4951730" cy="3657600"/>
            <wp:effectExtent l="19050" t="0" r="0" b="0"/>
            <wp:docPr id="8" name="Рисунок 67" descr="https://img-fotki.yandex.ru/get/6303/134180868.21/0_7abb0_54599e1f_ori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fotki.yandex.ru/get/6303/134180868.21/0_7abb0_54599e1f_orig">
                      <a:hlinkClick r:id="rId7" tgtFrame="&quot;_self&quot;"/>
                    </pic:cNvPr>
                    <pic:cNvPicPr>
                      <a:picLocks noChangeAspect="1" noChangeArrowheads="1"/>
                    </pic:cNvPicPr>
                  </pic:nvPicPr>
                  <pic:blipFill>
                    <a:blip r:embed="rId8"/>
                    <a:srcRect/>
                    <a:stretch>
                      <a:fillRect/>
                    </a:stretch>
                  </pic:blipFill>
                  <pic:spPr bwMode="auto">
                    <a:xfrm>
                      <a:off x="0" y="0"/>
                      <a:ext cx="4951730" cy="3657600"/>
                    </a:xfrm>
                    <a:prstGeom prst="rect">
                      <a:avLst/>
                    </a:prstGeom>
                    <a:noFill/>
                    <a:ln w="9525">
                      <a:noFill/>
                      <a:miter lim="800000"/>
                      <a:headEnd/>
                      <a:tailEnd/>
                    </a:ln>
                  </pic:spPr>
                </pic:pic>
              </a:graphicData>
            </a:graphic>
          </wp:inline>
        </w:drawing>
      </w:r>
    </w:p>
    <w:p w:rsidR="007B6695" w:rsidRPr="00EE6B88" w:rsidRDefault="00254987" w:rsidP="00EE6B88">
      <w:pPr>
        <w:jc w:val="both"/>
        <w:rPr>
          <w:rFonts w:ascii="Times New Roman" w:hAnsi="Times New Roman" w:cs="Times New Roman"/>
          <w:sz w:val="24"/>
          <w:szCs w:val="24"/>
        </w:rPr>
      </w:pPr>
      <w:r w:rsidRPr="00EE6B88">
        <w:rPr>
          <w:rFonts w:ascii="Times New Roman" w:hAnsi="Times New Roman" w:cs="Times New Roman"/>
          <w:sz w:val="24"/>
          <w:szCs w:val="24"/>
        </w:rPr>
        <w:lastRenderedPageBreak/>
        <w:drawing>
          <wp:inline distT="0" distB="0" distL="0" distR="0">
            <wp:extent cx="4951730" cy="3614420"/>
            <wp:effectExtent l="19050" t="0" r="0" b="0"/>
            <wp:docPr id="71" name="Рисунок 71" descr="https://img-fotki.yandex.ru/get/6307/134180868.21/0_7abad_c441c433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g-fotki.yandex.ru/get/6307/134180868.21/0_7abad_c441c433_orig"/>
                    <pic:cNvPicPr>
                      <a:picLocks noChangeAspect="1" noChangeArrowheads="1"/>
                    </pic:cNvPicPr>
                  </pic:nvPicPr>
                  <pic:blipFill>
                    <a:blip r:embed="rId9"/>
                    <a:srcRect/>
                    <a:stretch>
                      <a:fillRect/>
                    </a:stretch>
                  </pic:blipFill>
                  <pic:spPr bwMode="auto">
                    <a:xfrm>
                      <a:off x="0" y="0"/>
                      <a:ext cx="4951730" cy="3614420"/>
                    </a:xfrm>
                    <a:prstGeom prst="rect">
                      <a:avLst/>
                    </a:prstGeom>
                    <a:noFill/>
                    <a:ln w="9525">
                      <a:noFill/>
                      <a:miter lim="800000"/>
                      <a:headEnd/>
                      <a:tailEnd/>
                    </a:ln>
                  </pic:spPr>
                </pic:pic>
              </a:graphicData>
            </a:graphic>
          </wp:inline>
        </w:drawing>
      </w:r>
      <w:r w:rsidR="007B6695" w:rsidRPr="00EE6B88">
        <w:rPr>
          <w:rFonts w:ascii="Times New Roman" w:hAnsi="Times New Roman" w:cs="Times New Roman"/>
          <w:sz w:val="24"/>
          <w:szCs w:val="24"/>
        </w:rPr>
        <w:br/>
      </w:r>
      <w:r w:rsidRPr="00EE6B88">
        <w:rPr>
          <w:rFonts w:ascii="Times New Roman" w:hAnsi="Times New Roman" w:cs="Times New Roman"/>
          <w:sz w:val="24"/>
          <w:szCs w:val="24"/>
        </w:rPr>
        <w:drawing>
          <wp:inline distT="0" distB="0" distL="0" distR="0">
            <wp:extent cx="4951730" cy="3683635"/>
            <wp:effectExtent l="19050" t="0" r="0" b="0"/>
            <wp:docPr id="74" name="Рисунок 74" descr="https://img-fotki.yandex.ru/get/6306/134180868.21/0_7abb5_c244e93f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mg-fotki.yandex.ru/get/6306/134180868.21/0_7abb5_c244e93f_orig"/>
                    <pic:cNvPicPr>
                      <a:picLocks noChangeAspect="1" noChangeArrowheads="1"/>
                    </pic:cNvPicPr>
                  </pic:nvPicPr>
                  <pic:blipFill>
                    <a:blip r:embed="rId10"/>
                    <a:srcRect/>
                    <a:stretch>
                      <a:fillRect/>
                    </a:stretch>
                  </pic:blipFill>
                  <pic:spPr bwMode="auto">
                    <a:xfrm>
                      <a:off x="0" y="0"/>
                      <a:ext cx="4951730" cy="3683635"/>
                    </a:xfrm>
                    <a:prstGeom prst="rect">
                      <a:avLst/>
                    </a:prstGeom>
                    <a:noFill/>
                    <a:ln w="9525">
                      <a:noFill/>
                      <a:miter lim="800000"/>
                      <a:headEnd/>
                      <a:tailEnd/>
                    </a:ln>
                  </pic:spPr>
                </pic:pic>
              </a:graphicData>
            </a:graphic>
          </wp:inline>
        </w:drawing>
      </w:r>
      <w:r w:rsidRPr="00EE6B88">
        <w:rPr>
          <w:rFonts w:ascii="Times New Roman" w:hAnsi="Times New Roman" w:cs="Times New Roman"/>
          <w:sz w:val="24"/>
          <w:szCs w:val="24"/>
        </w:rPr>
        <w:lastRenderedPageBreak/>
        <w:drawing>
          <wp:inline distT="0" distB="0" distL="0" distR="0">
            <wp:extent cx="4951730" cy="3459480"/>
            <wp:effectExtent l="19050" t="0" r="1270" b="0"/>
            <wp:docPr id="64" name="Рисунок 64" descr="https://img-fotki.yandex.ru/get/6301/134180868.21/0_7abb1_aeb26caf_ori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fotki.yandex.ru/get/6301/134180868.21/0_7abb1_aeb26caf_orig">
                      <a:hlinkClick r:id="rId7" tgtFrame="&quot;_self&quot;"/>
                    </pic:cNvPr>
                    <pic:cNvPicPr>
                      <a:picLocks noChangeAspect="1" noChangeArrowheads="1"/>
                    </pic:cNvPicPr>
                  </pic:nvPicPr>
                  <pic:blipFill>
                    <a:blip r:embed="rId11"/>
                    <a:srcRect/>
                    <a:stretch>
                      <a:fillRect/>
                    </a:stretch>
                  </pic:blipFill>
                  <pic:spPr bwMode="auto">
                    <a:xfrm>
                      <a:off x="0" y="0"/>
                      <a:ext cx="4951730" cy="3459480"/>
                    </a:xfrm>
                    <a:prstGeom prst="rect">
                      <a:avLst/>
                    </a:prstGeom>
                    <a:noFill/>
                    <a:ln w="9525">
                      <a:noFill/>
                      <a:miter lim="800000"/>
                      <a:headEnd/>
                      <a:tailEnd/>
                    </a:ln>
                  </pic:spPr>
                </pic:pic>
              </a:graphicData>
            </a:graphic>
          </wp:inline>
        </w:drawing>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drawing>
          <wp:inline distT="0" distB="0" distL="0" distR="0">
            <wp:extent cx="4951730" cy="3407410"/>
            <wp:effectExtent l="19050" t="0" r="1270" b="0"/>
            <wp:docPr id="33" name="Рисунок 33" descr="https://img-fotki.yandex.ru/get/6308/134180868.21/0_7abab_c011199b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fotki.yandex.ru/get/6308/134180868.21/0_7abab_c011199b_orig"/>
                    <pic:cNvPicPr>
                      <a:picLocks noChangeAspect="1" noChangeArrowheads="1"/>
                    </pic:cNvPicPr>
                  </pic:nvPicPr>
                  <pic:blipFill>
                    <a:blip r:embed="rId12"/>
                    <a:srcRect/>
                    <a:stretch>
                      <a:fillRect/>
                    </a:stretch>
                  </pic:blipFill>
                  <pic:spPr bwMode="auto">
                    <a:xfrm>
                      <a:off x="0" y="0"/>
                      <a:ext cx="4951730" cy="3407410"/>
                    </a:xfrm>
                    <a:prstGeom prst="rect">
                      <a:avLst/>
                    </a:prstGeom>
                    <a:noFill/>
                    <a:ln w="9525">
                      <a:noFill/>
                      <a:miter lim="800000"/>
                      <a:headEnd/>
                      <a:tailEnd/>
                    </a:ln>
                  </pic:spPr>
                </pic:pic>
              </a:graphicData>
            </a:graphic>
          </wp:inline>
        </w:drawing>
      </w:r>
      <w:r w:rsidRPr="00EE6B88">
        <w:rPr>
          <w:rFonts w:ascii="Times New Roman" w:hAnsi="Times New Roman" w:cs="Times New Roman"/>
          <w:sz w:val="24"/>
          <w:szCs w:val="24"/>
        </w:rPr>
        <w:br/>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br/>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lastRenderedPageBreak/>
        <w:drawing>
          <wp:inline distT="0" distB="0" distL="0" distR="0">
            <wp:extent cx="4951730" cy="3433445"/>
            <wp:effectExtent l="19050" t="0" r="1270" b="0"/>
            <wp:docPr id="34" name="Рисунок 34" descr="https://img-fotki.yandex.ru/get/6305/134180868.21/0_7abac_6fa70a5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fotki.yandex.ru/get/6305/134180868.21/0_7abac_6fa70a52_orig"/>
                    <pic:cNvPicPr>
                      <a:picLocks noChangeAspect="1" noChangeArrowheads="1"/>
                    </pic:cNvPicPr>
                  </pic:nvPicPr>
                  <pic:blipFill>
                    <a:blip r:embed="rId13"/>
                    <a:srcRect/>
                    <a:stretch>
                      <a:fillRect/>
                    </a:stretch>
                  </pic:blipFill>
                  <pic:spPr bwMode="auto">
                    <a:xfrm>
                      <a:off x="0" y="0"/>
                      <a:ext cx="4951730" cy="3433445"/>
                    </a:xfrm>
                    <a:prstGeom prst="rect">
                      <a:avLst/>
                    </a:prstGeom>
                    <a:noFill/>
                    <a:ln w="9525">
                      <a:noFill/>
                      <a:miter lim="800000"/>
                      <a:headEnd/>
                      <a:tailEnd/>
                    </a:ln>
                  </pic:spPr>
                </pic:pic>
              </a:graphicData>
            </a:graphic>
          </wp:inline>
        </w:drawing>
      </w:r>
      <w:r w:rsidRPr="00EE6B88">
        <w:rPr>
          <w:rFonts w:ascii="Times New Roman" w:hAnsi="Times New Roman" w:cs="Times New Roman"/>
          <w:sz w:val="24"/>
          <w:szCs w:val="24"/>
        </w:rPr>
        <w:br/>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drawing>
          <wp:inline distT="0" distB="0" distL="0" distR="0">
            <wp:extent cx="4951730" cy="3433445"/>
            <wp:effectExtent l="19050" t="0" r="1270" b="0"/>
            <wp:docPr id="35" name="Рисунок 35" descr="https://img-fotki.yandex.ru/get/6301/134180868.21/0_7abaf_89de3dc5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fotki.yandex.ru/get/6301/134180868.21/0_7abaf_89de3dc5_orig"/>
                    <pic:cNvPicPr>
                      <a:picLocks noChangeAspect="1" noChangeArrowheads="1"/>
                    </pic:cNvPicPr>
                  </pic:nvPicPr>
                  <pic:blipFill>
                    <a:blip r:embed="rId14"/>
                    <a:srcRect/>
                    <a:stretch>
                      <a:fillRect/>
                    </a:stretch>
                  </pic:blipFill>
                  <pic:spPr bwMode="auto">
                    <a:xfrm>
                      <a:off x="0" y="0"/>
                      <a:ext cx="4951730" cy="3433445"/>
                    </a:xfrm>
                    <a:prstGeom prst="rect">
                      <a:avLst/>
                    </a:prstGeom>
                    <a:noFill/>
                    <a:ln w="9525">
                      <a:noFill/>
                      <a:miter lim="800000"/>
                      <a:headEnd/>
                      <a:tailEnd/>
                    </a:ln>
                  </pic:spPr>
                </pic:pic>
              </a:graphicData>
            </a:graphic>
          </wp:inline>
        </w:drawing>
      </w:r>
      <w:r w:rsidRPr="00EE6B88">
        <w:rPr>
          <w:rFonts w:ascii="Times New Roman" w:hAnsi="Times New Roman" w:cs="Times New Roman"/>
          <w:sz w:val="24"/>
          <w:szCs w:val="24"/>
        </w:rPr>
        <w:br/>
      </w:r>
      <w:r w:rsidRPr="00EE6B88">
        <w:rPr>
          <w:rFonts w:ascii="Times New Roman" w:hAnsi="Times New Roman" w:cs="Times New Roman"/>
          <w:sz w:val="24"/>
          <w:szCs w:val="24"/>
        </w:rPr>
        <w:br/>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br/>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lastRenderedPageBreak/>
        <w:drawing>
          <wp:inline distT="0" distB="0" distL="0" distR="0">
            <wp:extent cx="4951730" cy="3459480"/>
            <wp:effectExtent l="19050" t="0" r="1270" b="0"/>
            <wp:docPr id="36" name="Рисунок 36" descr="https://img-fotki.yandex.ru/get/6210/134180868.21/0_7abb3_c34857b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fotki.yandex.ru/get/6210/134180868.21/0_7abb3_c34857b_orig"/>
                    <pic:cNvPicPr>
                      <a:picLocks noChangeAspect="1" noChangeArrowheads="1"/>
                    </pic:cNvPicPr>
                  </pic:nvPicPr>
                  <pic:blipFill>
                    <a:blip r:embed="rId15"/>
                    <a:srcRect/>
                    <a:stretch>
                      <a:fillRect/>
                    </a:stretch>
                  </pic:blipFill>
                  <pic:spPr bwMode="auto">
                    <a:xfrm>
                      <a:off x="0" y="0"/>
                      <a:ext cx="4951730" cy="3459480"/>
                    </a:xfrm>
                    <a:prstGeom prst="rect">
                      <a:avLst/>
                    </a:prstGeom>
                    <a:noFill/>
                    <a:ln w="9525">
                      <a:noFill/>
                      <a:miter lim="800000"/>
                      <a:headEnd/>
                      <a:tailEnd/>
                    </a:ln>
                  </pic:spPr>
                </pic:pic>
              </a:graphicData>
            </a:graphic>
          </wp:inline>
        </w:drawing>
      </w:r>
      <w:r w:rsidRPr="00EE6B88">
        <w:rPr>
          <w:rFonts w:ascii="Times New Roman" w:hAnsi="Times New Roman" w:cs="Times New Roman"/>
          <w:sz w:val="24"/>
          <w:szCs w:val="24"/>
        </w:rPr>
        <w:br/>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drawing>
          <wp:inline distT="0" distB="0" distL="0" distR="0">
            <wp:extent cx="4951730" cy="3433445"/>
            <wp:effectExtent l="19050" t="0" r="1270" b="0"/>
            <wp:docPr id="37" name="Рисунок 37" descr="https://img-fotki.yandex.ru/get/6306/134180868.21/0_7abb6_723da82e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fotki.yandex.ru/get/6306/134180868.21/0_7abb6_723da82e_orig"/>
                    <pic:cNvPicPr>
                      <a:picLocks noChangeAspect="1" noChangeArrowheads="1"/>
                    </pic:cNvPicPr>
                  </pic:nvPicPr>
                  <pic:blipFill>
                    <a:blip r:embed="rId16"/>
                    <a:srcRect/>
                    <a:stretch>
                      <a:fillRect/>
                    </a:stretch>
                  </pic:blipFill>
                  <pic:spPr bwMode="auto">
                    <a:xfrm>
                      <a:off x="0" y="0"/>
                      <a:ext cx="4951730" cy="3433445"/>
                    </a:xfrm>
                    <a:prstGeom prst="rect">
                      <a:avLst/>
                    </a:prstGeom>
                    <a:noFill/>
                    <a:ln w="9525">
                      <a:noFill/>
                      <a:miter lim="800000"/>
                      <a:headEnd/>
                      <a:tailEnd/>
                    </a:ln>
                  </pic:spPr>
                </pic:pic>
              </a:graphicData>
            </a:graphic>
          </wp:inline>
        </w:drawing>
      </w:r>
      <w:r w:rsidRPr="00EE6B88">
        <w:rPr>
          <w:rFonts w:ascii="Times New Roman" w:hAnsi="Times New Roman" w:cs="Times New Roman"/>
          <w:sz w:val="24"/>
          <w:szCs w:val="24"/>
        </w:rPr>
        <w:br/>
      </w:r>
      <w:r w:rsidRPr="00EE6B88">
        <w:rPr>
          <w:rFonts w:ascii="Times New Roman" w:hAnsi="Times New Roman" w:cs="Times New Roman"/>
          <w:sz w:val="24"/>
          <w:szCs w:val="24"/>
        </w:rPr>
        <w:br/>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br/>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lastRenderedPageBreak/>
        <w:drawing>
          <wp:inline distT="0" distB="0" distL="0" distR="0">
            <wp:extent cx="4951730" cy="3450590"/>
            <wp:effectExtent l="19050" t="0" r="1270" b="0"/>
            <wp:docPr id="38" name="Рисунок 38" descr="https://img-fotki.yandex.ru/get/6111/134180868.21/0_7abb7_c76e5b14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fotki.yandex.ru/get/6111/134180868.21/0_7abb7_c76e5b14_orig"/>
                    <pic:cNvPicPr>
                      <a:picLocks noChangeAspect="1" noChangeArrowheads="1"/>
                    </pic:cNvPicPr>
                  </pic:nvPicPr>
                  <pic:blipFill>
                    <a:blip r:embed="rId17"/>
                    <a:srcRect/>
                    <a:stretch>
                      <a:fillRect/>
                    </a:stretch>
                  </pic:blipFill>
                  <pic:spPr bwMode="auto">
                    <a:xfrm>
                      <a:off x="0" y="0"/>
                      <a:ext cx="4951730" cy="3450590"/>
                    </a:xfrm>
                    <a:prstGeom prst="rect">
                      <a:avLst/>
                    </a:prstGeom>
                    <a:noFill/>
                    <a:ln w="9525">
                      <a:noFill/>
                      <a:miter lim="800000"/>
                      <a:headEnd/>
                      <a:tailEnd/>
                    </a:ln>
                  </pic:spPr>
                </pic:pic>
              </a:graphicData>
            </a:graphic>
          </wp:inline>
        </w:drawing>
      </w:r>
      <w:r w:rsidRPr="00EE6B88">
        <w:rPr>
          <w:rFonts w:ascii="Times New Roman" w:hAnsi="Times New Roman" w:cs="Times New Roman"/>
          <w:sz w:val="24"/>
          <w:szCs w:val="24"/>
        </w:rPr>
        <w:br/>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drawing>
          <wp:inline distT="0" distB="0" distL="0" distR="0">
            <wp:extent cx="4951730" cy="3916680"/>
            <wp:effectExtent l="19050" t="0" r="0" b="0"/>
            <wp:docPr id="39" name="Рисунок 39" descr="https://img-fotki.yandex.ru/get/6211/134180868.21/0_7abb2_eb9814b5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fotki.yandex.ru/get/6211/134180868.21/0_7abb2_eb9814b5_orig"/>
                    <pic:cNvPicPr>
                      <a:picLocks noChangeAspect="1" noChangeArrowheads="1"/>
                    </pic:cNvPicPr>
                  </pic:nvPicPr>
                  <pic:blipFill>
                    <a:blip r:embed="rId18"/>
                    <a:srcRect/>
                    <a:stretch>
                      <a:fillRect/>
                    </a:stretch>
                  </pic:blipFill>
                  <pic:spPr bwMode="auto">
                    <a:xfrm>
                      <a:off x="0" y="0"/>
                      <a:ext cx="4951730" cy="3916680"/>
                    </a:xfrm>
                    <a:prstGeom prst="rect">
                      <a:avLst/>
                    </a:prstGeom>
                    <a:noFill/>
                    <a:ln w="9525">
                      <a:noFill/>
                      <a:miter lim="800000"/>
                      <a:headEnd/>
                      <a:tailEnd/>
                    </a:ln>
                  </pic:spPr>
                </pic:pic>
              </a:graphicData>
            </a:graphic>
          </wp:inline>
        </w:drawing>
      </w:r>
    </w:p>
    <w:p w:rsidR="000E1AA3" w:rsidRDefault="000E1AA3" w:rsidP="00EE6B88">
      <w:pPr>
        <w:jc w:val="both"/>
        <w:rPr>
          <w:rFonts w:ascii="Times New Roman" w:hAnsi="Times New Roman" w:cs="Times New Roman"/>
          <w:b/>
          <w:sz w:val="28"/>
          <w:szCs w:val="28"/>
        </w:rPr>
      </w:pPr>
    </w:p>
    <w:p w:rsidR="000E1AA3" w:rsidRDefault="000E1AA3" w:rsidP="00EE6B88">
      <w:pPr>
        <w:jc w:val="both"/>
        <w:rPr>
          <w:rFonts w:ascii="Times New Roman" w:hAnsi="Times New Roman" w:cs="Times New Roman"/>
          <w:b/>
          <w:sz w:val="28"/>
          <w:szCs w:val="28"/>
        </w:rPr>
      </w:pPr>
    </w:p>
    <w:p w:rsidR="000E1AA3" w:rsidRDefault="000E1AA3" w:rsidP="00EE6B88">
      <w:pPr>
        <w:jc w:val="both"/>
        <w:rPr>
          <w:rFonts w:ascii="Times New Roman" w:hAnsi="Times New Roman" w:cs="Times New Roman"/>
          <w:b/>
          <w:sz w:val="28"/>
          <w:szCs w:val="28"/>
        </w:rPr>
      </w:pPr>
    </w:p>
    <w:p w:rsidR="000E1AA3" w:rsidRDefault="000E1AA3" w:rsidP="00EE6B88">
      <w:pPr>
        <w:jc w:val="both"/>
        <w:rPr>
          <w:rFonts w:ascii="Times New Roman" w:hAnsi="Times New Roman" w:cs="Times New Roman"/>
          <w:b/>
          <w:sz w:val="28"/>
          <w:szCs w:val="28"/>
        </w:rPr>
      </w:pPr>
    </w:p>
    <w:p w:rsidR="007B6695" w:rsidRPr="000E1AA3" w:rsidRDefault="000E1AA3" w:rsidP="00EE6B88">
      <w:pPr>
        <w:jc w:val="both"/>
        <w:rPr>
          <w:rFonts w:ascii="Times New Roman" w:hAnsi="Times New Roman" w:cs="Times New Roman"/>
          <w:b/>
          <w:sz w:val="28"/>
          <w:szCs w:val="28"/>
        </w:rPr>
      </w:pPr>
      <w:r w:rsidRPr="000E1AA3">
        <w:rPr>
          <w:rFonts w:ascii="Times New Roman" w:hAnsi="Times New Roman" w:cs="Times New Roman"/>
          <w:b/>
          <w:sz w:val="28"/>
          <w:szCs w:val="28"/>
        </w:rPr>
        <w:lastRenderedPageBreak/>
        <w:t>Источники.</w:t>
      </w:r>
    </w:p>
    <w:p w:rsidR="007B6695"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t>https://tomaovsjnka.livejournal.com/20757.html</w:t>
      </w:r>
    </w:p>
    <w:p w:rsidR="007F23AB" w:rsidRPr="00EE6B88" w:rsidRDefault="007B6695" w:rsidP="00EE6B88">
      <w:pPr>
        <w:jc w:val="both"/>
        <w:rPr>
          <w:rFonts w:ascii="Times New Roman" w:hAnsi="Times New Roman" w:cs="Times New Roman"/>
          <w:sz w:val="24"/>
          <w:szCs w:val="24"/>
        </w:rPr>
      </w:pPr>
      <w:r w:rsidRPr="00EE6B88">
        <w:rPr>
          <w:rFonts w:ascii="Times New Roman" w:hAnsi="Times New Roman" w:cs="Times New Roman"/>
          <w:sz w:val="24"/>
          <w:szCs w:val="24"/>
        </w:rPr>
        <w:t>http://kladovay.ucoz.ru/publ/legendy_o_pticakh/196</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http://www.astroguide.ru/mify-legendy-pro-ptits-54528.htm</w:t>
      </w:r>
    </w:p>
    <w:p w:rsidR="007F23AB" w:rsidRPr="00EE6B88" w:rsidRDefault="007F23AB" w:rsidP="00EE6B88">
      <w:pPr>
        <w:jc w:val="both"/>
        <w:rPr>
          <w:rFonts w:ascii="Times New Roman" w:hAnsi="Times New Roman" w:cs="Times New Roman"/>
          <w:sz w:val="24"/>
          <w:szCs w:val="24"/>
        </w:rPr>
      </w:pPr>
      <w:r w:rsidRPr="00EE6B88">
        <w:rPr>
          <w:rFonts w:ascii="Times New Roman" w:hAnsi="Times New Roman" w:cs="Times New Roman"/>
          <w:sz w:val="24"/>
          <w:szCs w:val="24"/>
        </w:rPr>
        <w:t>http://mstfn.com/2014/10/ptitsy-legend/</w:t>
      </w:r>
    </w:p>
    <w:p w:rsidR="00AC28E5" w:rsidRPr="00EE6B88" w:rsidRDefault="00AC28E5" w:rsidP="00EE6B88">
      <w:pPr>
        <w:jc w:val="both"/>
        <w:rPr>
          <w:rFonts w:ascii="Times New Roman" w:hAnsi="Times New Roman" w:cs="Times New Roman"/>
          <w:sz w:val="24"/>
          <w:szCs w:val="24"/>
        </w:rPr>
      </w:pPr>
      <w:hyperlink r:id="rId19" w:history="1">
        <w:r w:rsidR="007F23AB" w:rsidRPr="00EE6B88">
          <w:rPr>
            <w:rStyle w:val="a7"/>
            <w:rFonts w:ascii="Times New Roman" w:hAnsi="Times New Roman" w:cs="Times New Roman"/>
            <w:color w:val="auto"/>
            <w:sz w:val="24"/>
            <w:szCs w:val="24"/>
          </w:rPr>
          <w:t>http://grizun-off.ru/drevnie-legendy-i-mify-o-nekotorykh-ptitsakh.html</w:t>
        </w:r>
      </w:hyperlink>
    </w:p>
    <w:p w:rsidR="007F23AB" w:rsidRPr="00EE6B88" w:rsidRDefault="00AC28E5" w:rsidP="00EE6B88">
      <w:pPr>
        <w:jc w:val="both"/>
        <w:rPr>
          <w:rFonts w:ascii="Times New Roman" w:hAnsi="Times New Roman" w:cs="Times New Roman"/>
          <w:sz w:val="24"/>
          <w:szCs w:val="24"/>
        </w:rPr>
      </w:pPr>
      <w:hyperlink r:id="rId20" w:history="1">
        <w:r w:rsidR="00BE6D7A" w:rsidRPr="00EE6B88">
          <w:rPr>
            <w:rStyle w:val="a7"/>
            <w:rFonts w:ascii="Times New Roman" w:hAnsi="Times New Roman" w:cs="Times New Roman"/>
            <w:color w:val="auto"/>
            <w:sz w:val="24"/>
            <w:szCs w:val="24"/>
          </w:rPr>
          <w:t>https://udivitelnay-zhizn.mirtesen.ru/blog/43530192575/Legendyi-i-mifyi-o-ptitsah:-ayistyi</w:t>
        </w:r>
      </w:hyperlink>
      <w:r w:rsidR="007F23AB" w:rsidRPr="00EE6B88">
        <w:rPr>
          <w:rFonts w:ascii="Times New Roman" w:hAnsi="Times New Roman" w:cs="Times New Roman"/>
          <w:sz w:val="24"/>
          <w:szCs w:val="24"/>
        </w:rPr>
        <w:t>!..</w:t>
      </w:r>
    </w:p>
    <w:p w:rsidR="00BE6D7A" w:rsidRPr="00EE6B88" w:rsidRDefault="00BE6D7A" w:rsidP="00EE6B88">
      <w:pPr>
        <w:jc w:val="both"/>
        <w:rPr>
          <w:rFonts w:ascii="Times New Roman" w:hAnsi="Times New Roman" w:cs="Times New Roman"/>
          <w:sz w:val="24"/>
          <w:szCs w:val="24"/>
        </w:rPr>
      </w:pPr>
      <w:r w:rsidRPr="00EE6B88">
        <w:rPr>
          <w:rFonts w:ascii="Times New Roman" w:hAnsi="Times New Roman" w:cs="Times New Roman"/>
          <w:sz w:val="24"/>
          <w:szCs w:val="24"/>
        </w:rPr>
        <w:t>https://educontest.net/ru/9166/птицы-в-поверьях-обрядах-легендах-и-ми/</w:t>
      </w:r>
    </w:p>
    <w:p w:rsidR="00BE6D7A" w:rsidRPr="00EE6B88" w:rsidRDefault="00BE6D7A" w:rsidP="00EE6B88">
      <w:pPr>
        <w:jc w:val="both"/>
        <w:rPr>
          <w:rFonts w:ascii="Times New Roman" w:hAnsi="Times New Roman" w:cs="Times New Roman"/>
          <w:sz w:val="24"/>
          <w:szCs w:val="24"/>
        </w:rPr>
      </w:pPr>
      <w:proofErr w:type="spellStart"/>
      <w:r w:rsidRPr="00EE6B88">
        <w:rPr>
          <w:rFonts w:ascii="Times New Roman" w:hAnsi="Times New Roman" w:cs="Times New Roman"/>
          <w:sz w:val="24"/>
          <w:szCs w:val="24"/>
        </w:rPr>
        <w:t>Вышегородских</w:t>
      </w:r>
      <w:proofErr w:type="spellEnd"/>
      <w:r w:rsidRPr="00EE6B88">
        <w:rPr>
          <w:rFonts w:ascii="Times New Roman" w:hAnsi="Times New Roman" w:cs="Times New Roman"/>
          <w:sz w:val="24"/>
          <w:szCs w:val="24"/>
        </w:rPr>
        <w:t xml:space="preserve"> Н. В. Птицы в фольклоре, мифах и легендах. Материалы в помощь учителю. Москва – Орел 2009. – 52 </w:t>
      </w:r>
      <w:proofErr w:type="gramStart"/>
      <w:r w:rsidRPr="00EE6B88">
        <w:rPr>
          <w:rFonts w:ascii="Times New Roman" w:hAnsi="Times New Roman" w:cs="Times New Roman"/>
          <w:sz w:val="24"/>
          <w:szCs w:val="24"/>
        </w:rPr>
        <w:t>с</w:t>
      </w:r>
      <w:proofErr w:type="gramEnd"/>
    </w:p>
    <w:sectPr w:rsidR="00BE6D7A" w:rsidRPr="00EE6B88" w:rsidSect="00AC28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7F23AB"/>
    <w:rsid w:val="000E1AA3"/>
    <w:rsid w:val="00254987"/>
    <w:rsid w:val="00373DFE"/>
    <w:rsid w:val="0070712F"/>
    <w:rsid w:val="007B6695"/>
    <w:rsid w:val="007F23AB"/>
    <w:rsid w:val="00AC28E5"/>
    <w:rsid w:val="00B45DE5"/>
    <w:rsid w:val="00BE6D7A"/>
    <w:rsid w:val="00EE6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8E5"/>
  </w:style>
  <w:style w:type="paragraph" w:styleId="2">
    <w:name w:val="heading 2"/>
    <w:basedOn w:val="a"/>
    <w:link w:val="20"/>
    <w:uiPriority w:val="9"/>
    <w:qFormat/>
    <w:rsid w:val="007F23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7F23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F23AB"/>
    <w:rPr>
      <w:rFonts w:ascii="Times New Roman" w:eastAsia="Times New Roman" w:hAnsi="Times New Roman" w:cs="Times New Roman"/>
      <w:b/>
      <w:bCs/>
      <w:sz w:val="36"/>
      <w:szCs w:val="36"/>
    </w:rPr>
  </w:style>
  <w:style w:type="paragraph" w:styleId="a3">
    <w:name w:val="Normal (Web)"/>
    <w:basedOn w:val="a"/>
    <w:uiPriority w:val="99"/>
    <w:semiHidden/>
    <w:unhideWhenUsed/>
    <w:rsid w:val="007F23A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F23AB"/>
    <w:rPr>
      <w:b/>
      <w:bCs/>
    </w:rPr>
  </w:style>
  <w:style w:type="paragraph" w:styleId="a5">
    <w:name w:val="Balloon Text"/>
    <w:basedOn w:val="a"/>
    <w:link w:val="a6"/>
    <w:uiPriority w:val="99"/>
    <w:semiHidden/>
    <w:unhideWhenUsed/>
    <w:rsid w:val="007F23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23AB"/>
    <w:rPr>
      <w:rFonts w:ascii="Tahoma" w:hAnsi="Tahoma" w:cs="Tahoma"/>
      <w:sz w:val="16"/>
      <w:szCs w:val="16"/>
    </w:rPr>
  </w:style>
  <w:style w:type="character" w:styleId="a7">
    <w:name w:val="Hyperlink"/>
    <w:basedOn w:val="a0"/>
    <w:uiPriority w:val="99"/>
    <w:unhideWhenUsed/>
    <w:rsid w:val="007F23AB"/>
    <w:rPr>
      <w:color w:val="0000FF"/>
      <w:u w:val="single"/>
    </w:rPr>
  </w:style>
  <w:style w:type="character" w:customStyle="1" w:styleId="30">
    <w:name w:val="Заголовок 3 Знак"/>
    <w:basedOn w:val="a0"/>
    <w:link w:val="3"/>
    <w:uiPriority w:val="9"/>
    <w:semiHidden/>
    <w:rsid w:val="007F23A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43047620">
      <w:bodyDiv w:val="1"/>
      <w:marLeft w:val="0"/>
      <w:marRight w:val="0"/>
      <w:marTop w:val="0"/>
      <w:marBottom w:val="0"/>
      <w:divBdr>
        <w:top w:val="none" w:sz="0" w:space="0" w:color="auto"/>
        <w:left w:val="none" w:sz="0" w:space="0" w:color="auto"/>
        <w:bottom w:val="none" w:sz="0" w:space="0" w:color="auto"/>
        <w:right w:val="none" w:sz="0" w:space="0" w:color="auto"/>
      </w:divBdr>
    </w:div>
    <w:div w:id="407192520">
      <w:bodyDiv w:val="1"/>
      <w:marLeft w:val="0"/>
      <w:marRight w:val="0"/>
      <w:marTop w:val="0"/>
      <w:marBottom w:val="0"/>
      <w:divBdr>
        <w:top w:val="none" w:sz="0" w:space="0" w:color="auto"/>
        <w:left w:val="none" w:sz="0" w:space="0" w:color="auto"/>
        <w:bottom w:val="none" w:sz="0" w:space="0" w:color="auto"/>
        <w:right w:val="none" w:sz="0" w:space="0" w:color="auto"/>
      </w:divBdr>
    </w:div>
    <w:div w:id="649679456">
      <w:bodyDiv w:val="1"/>
      <w:marLeft w:val="0"/>
      <w:marRight w:val="0"/>
      <w:marTop w:val="0"/>
      <w:marBottom w:val="0"/>
      <w:divBdr>
        <w:top w:val="none" w:sz="0" w:space="0" w:color="auto"/>
        <w:left w:val="none" w:sz="0" w:space="0" w:color="auto"/>
        <w:bottom w:val="none" w:sz="0" w:space="0" w:color="auto"/>
        <w:right w:val="none" w:sz="0" w:space="0" w:color="auto"/>
      </w:divBdr>
    </w:div>
    <w:div w:id="757941754">
      <w:bodyDiv w:val="1"/>
      <w:marLeft w:val="0"/>
      <w:marRight w:val="0"/>
      <w:marTop w:val="0"/>
      <w:marBottom w:val="0"/>
      <w:divBdr>
        <w:top w:val="none" w:sz="0" w:space="0" w:color="auto"/>
        <w:left w:val="none" w:sz="0" w:space="0" w:color="auto"/>
        <w:bottom w:val="none" w:sz="0" w:space="0" w:color="auto"/>
        <w:right w:val="none" w:sz="0" w:space="0" w:color="auto"/>
      </w:divBdr>
    </w:div>
    <w:div w:id="857813242">
      <w:bodyDiv w:val="1"/>
      <w:marLeft w:val="0"/>
      <w:marRight w:val="0"/>
      <w:marTop w:val="0"/>
      <w:marBottom w:val="0"/>
      <w:divBdr>
        <w:top w:val="none" w:sz="0" w:space="0" w:color="auto"/>
        <w:left w:val="none" w:sz="0" w:space="0" w:color="auto"/>
        <w:bottom w:val="none" w:sz="0" w:space="0" w:color="auto"/>
        <w:right w:val="none" w:sz="0" w:space="0" w:color="auto"/>
      </w:divBdr>
      <w:divsChild>
        <w:div w:id="1969818443">
          <w:marLeft w:val="0"/>
          <w:marRight w:val="0"/>
          <w:marTop w:val="0"/>
          <w:marBottom w:val="0"/>
          <w:divBdr>
            <w:top w:val="none" w:sz="0" w:space="0" w:color="auto"/>
            <w:left w:val="none" w:sz="0" w:space="0" w:color="auto"/>
            <w:bottom w:val="none" w:sz="0" w:space="0" w:color="auto"/>
            <w:right w:val="none" w:sz="0" w:space="0" w:color="auto"/>
          </w:divBdr>
        </w:div>
        <w:div w:id="1158886024">
          <w:marLeft w:val="0"/>
          <w:marRight w:val="0"/>
          <w:marTop w:val="0"/>
          <w:marBottom w:val="0"/>
          <w:divBdr>
            <w:top w:val="none" w:sz="0" w:space="0" w:color="auto"/>
            <w:left w:val="none" w:sz="0" w:space="0" w:color="auto"/>
            <w:bottom w:val="none" w:sz="0" w:space="0" w:color="auto"/>
            <w:right w:val="none" w:sz="0" w:space="0" w:color="auto"/>
          </w:divBdr>
        </w:div>
      </w:divsChild>
    </w:div>
    <w:div w:id="1520971076">
      <w:bodyDiv w:val="1"/>
      <w:marLeft w:val="0"/>
      <w:marRight w:val="0"/>
      <w:marTop w:val="0"/>
      <w:marBottom w:val="0"/>
      <w:divBdr>
        <w:top w:val="none" w:sz="0" w:space="0" w:color="auto"/>
        <w:left w:val="none" w:sz="0" w:space="0" w:color="auto"/>
        <w:bottom w:val="none" w:sz="0" w:space="0" w:color="auto"/>
        <w:right w:val="none" w:sz="0" w:space="0" w:color="auto"/>
      </w:divBdr>
    </w:div>
    <w:div w:id="1636980573">
      <w:bodyDiv w:val="1"/>
      <w:marLeft w:val="0"/>
      <w:marRight w:val="0"/>
      <w:marTop w:val="0"/>
      <w:marBottom w:val="0"/>
      <w:divBdr>
        <w:top w:val="none" w:sz="0" w:space="0" w:color="auto"/>
        <w:left w:val="none" w:sz="0" w:space="0" w:color="auto"/>
        <w:bottom w:val="none" w:sz="0" w:space="0" w:color="auto"/>
        <w:right w:val="none" w:sz="0" w:space="0" w:color="auto"/>
      </w:divBdr>
    </w:div>
    <w:div w:id="1658143393">
      <w:bodyDiv w:val="1"/>
      <w:marLeft w:val="0"/>
      <w:marRight w:val="0"/>
      <w:marTop w:val="0"/>
      <w:marBottom w:val="0"/>
      <w:divBdr>
        <w:top w:val="none" w:sz="0" w:space="0" w:color="auto"/>
        <w:left w:val="none" w:sz="0" w:space="0" w:color="auto"/>
        <w:bottom w:val="none" w:sz="0" w:space="0" w:color="auto"/>
        <w:right w:val="none" w:sz="0" w:space="0" w:color="auto"/>
      </w:divBdr>
      <w:divsChild>
        <w:div w:id="1215393163">
          <w:marLeft w:val="0"/>
          <w:marRight w:val="0"/>
          <w:marTop w:val="217"/>
          <w:marBottom w:val="217"/>
          <w:divBdr>
            <w:top w:val="none" w:sz="0" w:space="0" w:color="auto"/>
            <w:left w:val="none" w:sz="0" w:space="0" w:color="auto"/>
            <w:bottom w:val="none" w:sz="0" w:space="0" w:color="auto"/>
            <w:right w:val="none" w:sz="0" w:space="0" w:color="auto"/>
          </w:divBdr>
          <w:divsChild>
            <w:div w:id="1722436055">
              <w:marLeft w:val="0"/>
              <w:marRight w:val="0"/>
              <w:marTop w:val="0"/>
              <w:marBottom w:val="0"/>
              <w:divBdr>
                <w:top w:val="none" w:sz="0" w:space="0" w:color="auto"/>
                <w:left w:val="none" w:sz="0" w:space="0" w:color="auto"/>
                <w:bottom w:val="none" w:sz="0" w:space="0" w:color="auto"/>
                <w:right w:val="none" w:sz="0" w:space="0" w:color="auto"/>
              </w:divBdr>
              <w:divsChild>
                <w:div w:id="19633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61376">
          <w:marLeft w:val="0"/>
          <w:marRight w:val="0"/>
          <w:marTop w:val="217"/>
          <w:marBottom w:val="217"/>
          <w:divBdr>
            <w:top w:val="none" w:sz="0" w:space="0" w:color="auto"/>
            <w:left w:val="none" w:sz="0" w:space="0" w:color="auto"/>
            <w:bottom w:val="none" w:sz="0" w:space="0" w:color="auto"/>
            <w:right w:val="none" w:sz="0" w:space="0" w:color="auto"/>
          </w:divBdr>
          <w:divsChild>
            <w:div w:id="582689459">
              <w:marLeft w:val="0"/>
              <w:marRight w:val="0"/>
              <w:marTop w:val="217"/>
              <w:marBottom w:val="0"/>
              <w:divBdr>
                <w:top w:val="none" w:sz="0" w:space="0" w:color="auto"/>
                <w:left w:val="none" w:sz="0" w:space="0" w:color="auto"/>
                <w:bottom w:val="none" w:sz="0" w:space="0" w:color="auto"/>
                <w:right w:val="none" w:sz="0" w:space="0" w:color="auto"/>
              </w:divBdr>
            </w:div>
          </w:divsChild>
        </w:div>
        <w:div w:id="934173999">
          <w:marLeft w:val="0"/>
          <w:marRight w:val="0"/>
          <w:marTop w:val="217"/>
          <w:marBottom w:val="217"/>
          <w:divBdr>
            <w:top w:val="none" w:sz="0" w:space="0" w:color="auto"/>
            <w:left w:val="none" w:sz="0" w:space="0" w:color="auto"/>
            <w:bottom w:val="none" w:sz="0" w:space="0" w:color="auto"/>
            <w:right w:val="none" w:sz="0" w:space="0" w:color="auto"/>
          </w:divBdr>
          <w:divsChild>
            <w:div w:id="1968193088">
              <w:marLeft w:val="0"/>
              <w:marRight w:val="0"/>
              <w:marTop w:val="0"/>
              <w:marBottom w:val="0"/>
              <w:divBdr>
                <w:top w:val="none" w:sz="0" w:space="0" w:color="auto"/>
                <w:left w:val="none" w:sz="0" w:space="0" w:color="auto"/>
                <w:bottom w:val="none" w:sz="0" w:space="0" w:color="auto"/>
                <w:right w:val="none" w:sz="0" w:space="0" w:color="auto"/>
              </w:divBdr>
              <w:divsChild>
                <w:div w:id="17751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18494">
          <w:marLeft w:val="0"/>
          <w:marRight w:val="0"/>
          <w:marTop w:val="217"/>
          <w:marBottom w:val="217"/>
          <w:divBdr>
            <w:top w:val="none" w:sz="0" w:space="0" w:color="auto"/>
            <w:left w:val="none" w:sz="0" w:space="0" w:color="auto"/>
            <w:bottom w:val="none" w:sz="0" w:space="0" w:color="auto"/>
            <w:right w:val="none" w:sz="0" w:space="0" w:color="auto"/>
          </w:divBdr>
          <w:divsChild>
            <w:div w:id="2051611922">
              <w:marLeft w:val="-435"/>
              <w:marRight w:val="0"/>
              <w:marTop w:val="0"/>
              <w:marBottom w:val="0"/>
              <w:divBdr>
                <w:top w:val="none" w:sz="0" w:space="0" w:color="auto"/>
                <w:left w:val="none" w:sz="0" w:space="0" w:color="auto"/>
                <w:bottom w:val="none" w:sz="0" w:space="0" w:color="auto"/>
                <w:right w:val="none" w:sz="0" w:space="0" w:color="auto"/>
              </w:divBdr>
            </w:div>
          </w:divsChild>
        </w:div>
        <w:div w:id="1837573480">
          <w:marLeft w:val="0"/>
          <w:marRight w:val="0"/>
          <w:marTop w:val="217"/>
          <w:marBottom w:val="217"/>
          <w:divBdr>
            <w:top w:val="none" w:sz="0" w:space="0" w:color="auto"/>
            <w:left w:val="none" w:sz="0" w:space="0" w:color="auto"/>
            <w:bottom w:val="none" w:sz="0" w:space="0" w:color="auto"/>
            <w:right w:val="none" w:sz="0" w:space="0" w:color="auto"/>
          </w:divBdr>
          <w:divsChild>
            <w:div w:id="1871842798">
              <w:marLeft w:val="0"/>
              <w:marRight w:val="0"/>
              <w:marTop w:val="0"/>
              <w:marBottom w:val="0"/>
              <w:divBdr>
                <w:top w:val="none" w:sz="0" w:space="0" w:color="auto"/>
                <w:left w:val="none" w:sz="0" w:space="0" w:color="auto"/>
                <w:bottom w:val="none" w:sz="0" w:space="0" w:color="auto"/>
                <w:right w:val="none" w:sz="0" w:space="0" w:color="auto"/>
              </w:divBdr>
              <w:divsChild>
                <w:div w:id="8745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119">
          <w:marLeft w:val="0"/>
          <w:marRight w:val="0"/>
          <w:marTop w:val="217"/>
          <w:marBottom w:val="217"/>
          <w:divBdr>
            <w:top w:val="none" w:sz="0" w:space="0" w:color="auto"/>
            <w:left w:val="none" w:sz="0" w:space="0" w:color="auto"/>
            <w:bottom w:val="none" w:sz="0" w:space="0" w:color="auto"/>
            <w:right w:val="none" w:sz="0" w:space="0" w:color="auto"/>
          </w:divBdr>
          <w:divsChild>
            <w:div w:id="567886049">
              <w:marLeft w:val="-435"/>
              <w:marRight w:val="0"/>
              <w:marTop w:val="0"/>
              <w:marBottom w:val="0"/>
              <w:divBdr>
                <w:top w:val="none" w:sz="0" w:space="0" w:color="auto"/>
                <w:left w:val="none" w:sz="0" w:space="0" w:color="auto"/>
                <w:bottom w:val="none" w:sz="0" w:space="0" w:color="auto"/>
                <w:right w:val="none" w:sz="0" w:space="0" w:color="auto"/>
              </w:divBdr>
            </w:div>
            <w:div w:id="2018069395">
              <w:marLeft w:val="-435"/>
              <w:marRight w:val="0"/>
              <w:marTop w:val="217"/>
              <w:marBottom w:val="0"/>
              <w:divBdr>
                <w:top w:val="none" w:sz="0" w:space="0" w:color="auto"/>
                <w:left w:val="none" w:sz="0" w:space="0" w:color="auto"/>
                <w:bottom w:val="none" w:sz="0" w:space="0" w:color="auto"/>
                <w:right w:val="none" w:sz="0" w:space="0" w:color="auto"/>
              </w:divBdr>
            </w:div>
          </w:divsChild>
        </w:div>
        <w:div w:id="563293627">
          <w:marLeft w:val="0"/>
          <w:marRight w:val="0"/>
          <w:marTop w:val="217"/>
          <w:marBottom w:val="217"/>
          <w:divBdr>
            <w:top w:val="none" w:sz="0" w:space="0" w:color="auto"/>
            <w:left w:val="none" w:sz="0" w:space="0" w:color="auto"/>
            <w:bottom w:val="none" w:sz="0" w:space="0" w:color="auto"/>
            <w:right w:val="none" w:sz="0" w:space="0" w:color="auto"/>
          </w:divBdr>
          <w:divsChild>
            <w:div w:id="495417326">
              <w:marLeft w:val="0"/>
              <w:marRight w:val="0"/>
              <w:marTop w:val="0"/>
              <w:marBottom w:val="0"/>
              <w:divBdr>
                <w:top w:val="none" w:sz="0" w:space="0" w:color="auto"/>
                <w:left w:val="none" w:sz="0" w:space="0" w:color="auto"/>
                <w:bottom w:val="none" w:sz="0" w:space="0" w:color="auto"/>
                <w:right w:val="none" w:sz="0" w:space="0" w:color="auto"/>
              </w:divBdr>
              <w:divsChild>
                <w:div w:id="47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33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vechniyzov.livejournal.com/608407.html" TargetMode="External"/><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https://udivitelnay-zhizn.mirtesen.ru/blog/43530192575/Legendyi-i-mifyi-o-ptitsah:-ayistyi"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grizun-off.ru/drevnie-legendy-i-mify-o-nekotorykh-ptitsakh.html" TargetMode="Externa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14</Pages>
  <Words>2251</Words>
  <Characters>12834</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6</cp:revision>
  <dcterms:created xsi:type="dcterms:W3CDTF">2019-02-12T07:00:00Z</dcterms:created>
  <dcterms:modified xsi:type="dcterms:W3CDTF">2019-02-17T05:50:00Z</dcterms:modified>
</cp:coreProperties>
</file>