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D52" w:rsidRDefault="00624D52" w:rsidP="00624D52">
      <w:pPr>
        <w:jc w:val="right"/>
      </w:pPr>
      <w:r>
        <w:rPr>
          <w:noProof/>
        </w:rPr>
        <w:pict>
          <v:roundrect id="_x0000_s1026" style="position:absolute;left:0;text-align:left;margin-left:-18.3pt;margin-top:10.8pt;width:97.5pt;height:36.75pt;z-index:251660288" arcsize="10923f">
            <v:textbox>
              <w:txbxContent>
                <w:p w:rsidR="00624D52" w:rsidRDefault="00624D52" w:rsidP="00624D52">
                  <w:pPr>
                    <w:spacing w:line="240" w:lineRule="exact"/>
                    <w:jc w:val="center"/>
                  </w:pPr>
                  <w:r>
                    <w:t>Лабораторная           работа № 9</w:t>
                  </w:r>
                </w:p>
              </w:txbxContent>
            </v:textbox>
          </v:roundrect>
        </w:pict>
      </w:r>
      <w:r>
        <w:t>«_____» ______________ 20_____г.</w:t>
      </w:r>
    </w:p>
    <w:p w:rsidR="00624D52" w:rsidRDefault="00624D52" w:rsidP="00624D52">
      <w:r w:rsidRPr="00B83D90">
        <w:t xml:space="preserve">Практическая </w:t>
      </w:r>
      <w:r>
        <w:tab/>
      </w:r>
      <w:r>
        <w:tab/>
      </w:r>
      <w:r>
        <w:tab/>
      </w:r>
    </w:p>
    <w:p w:rsidR="00624D52" w:rsidRPr="008D4CB8" w:rsidRDefault="00624D52" w:rsidP="00624D52">
      <w:pPr>
        <w:pStyle w:val="Style4"/>
        <w:widowControl/>
        <w:spacing w:before="67"/>
        <w:ind w:left="1757" w:right="1752"/>
        <w:jc w:val="center"/>
        <w:rPr>
          <w:rStyle w:val="FontStyle29"/>
          <w:sz w:val="28"/>
          <w:szCs w:val="28"/>
        </w:rPr>
      </w:pPr>
      <w:r w:rsidRPr="008D4CB8">
        <w:rPr>
          <w:rStyle w:val="FontStyle29"/>
          <w:sz w:val="28"/>
          <w:szCs w:val="28"/>
        </w:rPr>
        <w:t>СТРОЕНИЕ ЦВЕТКА В СВЯЗИ С ВЫПОЛНЯЕМЫМИ ФУНКЦИЯМИ</w:t>
      </w:r>
    </w:p>
    <w:p w:rsidR="00624D52" w:rsidRPr="006F26F1" w:rsidRDefault="00624D52" w:rsidP="00624D52">
      <w:pPr>
        <w:pStyle w:val="Style4"/>
        <w:widowControl/>
        <w:spacing w:line="240" w:lineRule="auto"/>
        <w:ind w:left="586" w:hanging="586"/>
        <w:jc w:val="center"/>
        <w:rPr>
          <w:rStyle w:val="FontStyle29"/>
          <w:sz w:val="20"/>
          <w:szCs w:val="20"/>
        </w:rPr>
      </w:pPr>
    </w:p>
    <w:p w:rsidR="00624D52" w:rsidRPr="008D4CB8" w:rsidRDefault="00624D52" w:rsidP="00624D52">
      <w:pPr>
        <w:pStyle w:val="Style2"/>
        <w:widowControl/>
        <w:spacing w:line="240" w:lineRule="exact"/>
        <w:ind w:left="-426" w:right="-144" w:firstLine="426"/>
        <w:jc w:val="left"/>
        <w:rPr>
          <w:rStyle w:val="FontStyle28"/>
        </w:rPr>
      </w:pPr>
      <w:r w:rsidRPr="008D4CB8">
        <w:rPr>
          <w:rStyle w:val="FontStyle30"/>
          <w:sz w:val="26"/>
          <w:szCs w:val="26"/>
        </w:rPr>
        <w:t>Цель работы:</w:t>
      </w:r>
      <w:r w:rsidRPr="008D4CB8">
        <w:rPr>
          <w:rStyle w:val="FontStyle30"/>
        </w:rPr>
        <w:t xml:space="preserve"> </w:t>
      </w:r>
      <w:r w:rsidRPr="008D4CB8">
        <w:rPr>
          <w:rStyle w:val="FontStyle28"/>
        </w:rPr>
        <w:t>изучить строение цветка</w:t>
      </w:r>
      <w:r>
        <w:rPr>
          <w:rStyle w:val="FontStyle28"/>
        </w:rPr>
        <w:t>; доказать, что цветок — это ви</w:t>
      </w:r>
      <w:r w:rsidRPr="008D4CB8">
        <w:rPr>
          <w:rStyle w:val="FontStyle28"/>
        </w:rPr>
        <w:t>доизмененный побег.</w:t>
      </w:r>
    </w:p>
    <w:p w:rsidR="00624D52" w:rsidRPr="008D4CB8" w:rsidRDefault="00624D52" w:rsidP="00624D52">
      <w:pPr>
        <w:pStyle w:val="Style2"/>
        <w:widowControl/>
        <w:spacing w:line="240" w:lineRule="exact"/>
        <w:ind w:left="-426" w:firstLine="426"/>
        <w:jc w:val="left"/>
        <w:rPr>
          <w:rStyle w:val="FontStyle28"/>
        </w:rPr>
      </w:pPr>
      <w:r w:rsidRPr="008D4CB8">
        <w:rPr>
          <w:rStyle w:val="FontStyle30"/>
          <w:sz w:val="26"/>
          <w:szCs w:val="26"/>
        </w:rPr>
        <w:t>Материалы и оборудование:</w:t>
      </w:r>
      <w:r w:rsidRPr="008D4CB8">
        <w:rPr>
          <w:rStyle w:val="FontStyle30"/>
        </w:rPr>
        <w:t xml:space="preserve"> </w:t>
      </w:r>
      <w:r w:rsidRPr="008D4CB8">
        <w:rPr>
          <w:rStyle w:val="FontStyle28"/>
        </w:rPr>
        <w:t>живы</w:t>
      </w:r>
      <w:r>
        <w:rPr>
          <w:rStyle w:val="FontStyle28"/>
        </w:rPr>
        <w:t xml:space="preserve">е или фиксированные цветки, </w:t>
      </w:r>
      <w:proofErr w:type="spellStart"/>
      <w:r>
        <w:rPr>
          <w:rStyle w:val="FontStyle28"/>
        </w:rPr>
        <w:t>пре</w:t>
      </w:r>
      <w:r w:rsidRPr="008D4CB8">
        <w:rPr>
          <w:rStyle w:val="FontStyle28"/>
        </w:rPr>
        <w:t>паровальная</w:t>
      </w:r>
      <w:proofErr w:type="spellEnd"/>
      <w:r w:rsidRPr="008D4CB8">
        <w:rPr>
          <w:rStyle w:val="FontStyle28"/>
        </w:rPr>
        <w:t xml:space="preserve"> игла, предметные стекла, лупа, лезвие или скальпель</w:t>
      </w:r>
    </w:p>
    <w:p w:rsidR="00624D52" w:rsidRPr="003A7626" w:rsidRDefault="00624D52" w:rsidP="00624D52">
      <w:pPr>
        <w:pStyle w:val="Style4"/>
        <w:widowControl/>
        <w:spacing w:line="240" w:lineRule="auto"/>
        <w:rPr>
          <w:rStyle w:val="FontStyle29"/>
          <w:sz w:val="16"/>
          <w:szCs w:val="16"/>
        </w:rPr>
      </w:pPr>
    </w:p>
    <w:p w:rsidR="00624D52" w:rsidRPr="008D4CB8" w:rsidRDefault="00624D52" w:rsidP="00624D52">
      <w:pPr>
        <w:pStyle w:val="Style4"/>
        <w:widowControl/>
        <w:spacing w:line="240" w:lineRule="exact"/>
        <w:jc w:val="center"/>
        <w:rPr>
          <w:rStyle w:val="FontStyle29"/>
          <w:sz w:val="26"/>
          <w:szCs w:val="26"/>
        </w:rPr>
      </w:pPr>
      <w:r w:rsidRPr="008D4CB8">
        <w:rPr>
          <w:rStyle w:val="FontStyle29"/>
          <w:sz w:val="26"/>
          <w:szCs w:val="26"/>
        </w:rPr>
        <w:t>Ход работы</w:t>
      </w:r>
    </w:p>
    <w:p w:rsidR="00624D52" w:rsidRPr="003A7626" w:rsidRDefault="00624D52" w:rsidP="00624D52">
      <w:pPr>
        <w:pStyle w:val="Style4"/>
        <w:widowControl/>
        <w:spacing w:line="240" w:lineRule="auto"/>
        <w:rPr>
          <w:rStyle w:val="FontStyle29"/>
          <w:sz w:val="16"/>
          <w:szCs w:val="16"/>
        </w:rPr>
      </w:pPr>
    </w:p>
    <w:p w:rsidR="00624D52" w:rsidRPr="008D4CB8" w:rsidRDefault="00624D52" w:rsidP="00624D52">
      <w:pPr>
        <w:pStyle w:val="Style2"/>
        <w:widowControl/>
        <w:numPr>
          <w:ilvl w:val="0"/>
          <w:numId w:val="1"/>
        </w:numPr>
        <w:spacing w:line="240" w:lineRule="exact"/>
        <w:jc w:val="left"/>
        <w:rPr>
          <w:rStyle w:val="FontStyle28"/>
        </w:rPr>
      </w:pPr>
      <w:r w:rsidRPr="008D4CB8">
        <w:rPr>
          <w:rStyle w:val="FontStyle28"/>
        </w:rPr>
        <w:t>Рассмотрите выданные вам цветки под лупой.</w:t>
      </w:r>
    </w:p>
    <w:p w:rsidR="00624D52" w:rsidRDefault="00624D52" w:rsidP="00624D52">
      <w:pPr>
        <w:pStyle w:val="a3"/>
        <w:ind w:left="2124"/>
        <w:jc w:val="both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62865</wp:posOffset>
            </wp:positionV>
            <wp:extent cx="1076325" cy="1219200"/>
            <wp:effectExtent l="19050" t="0" r="9525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4D52" w:rsidRDefault="00624D52" w:rsidP="00624D52">
      <w:pPr>
        <w:pStyle w:val="a3"/>
        <w:ind w:left="2124"/>
        <w:jc w:val="both"/>
      </w:pPr>
      <w:r>
        <w:t xml:space="preserve">Найдите: 1 – цветоножку, 2 – цветоложе, 3 – чашелистики, </w:t>
      </w:r>
    </w:p>
    <w:p w:rsidR="00624D52" w:rsidRDefault="00624D52" w:rsidP="00624D52">
      <w:pPr>
        <w:pStyle w:val="a3"/>
        <w:ind w:left="2124"/>
        <w:jc w:val="both"/>
      </w:pPr>
      <w:r>
        <w:t xml:space="preserve">4 – лепестки, 5 – тычинки, 6 – пестик. Укажите на схеме и </w:t>
      </w:r>
    </w:p>
    <w:p w:rsidR="00624D52" w:rsidRDefault="00624D52" w:rsidP="00624D52">
      <w:pPr>
        <w:pStyle w:val="a3"/>
        <w:ind w:left="2124"/>
        <w:jc w:val="both"/>
      </w:pPr>
      <w:r>
        <w:t>подпишите их.</w:t>
      </w:r>
    </w:p>
    <w:p w:rsidR="00624D52" w:rsidRDefault="00624D52" w:rsidP="00624D52">
      <w:pPr>
        <w:pStyle w:val="a3"/>
        <w:ind w:left="2124"/>
        <w:jc w:val="both"/>
      </w:pPr>
    </w:p>
    <w:p w:rsidR="00624D52" w:rsidRDefault="00624D52" w:rsidP="00624D52">
      <w:pPr>
        <w:pStyle w:val="a3"/>
        <w:ind w:left="2124"/>
        <w:jc w:val="both"/>
      </w:pPr>
    </w:p>
    <w:p w:rsidR="00624D52" w:rsidRDefault="00624D52" w:rsidP="00624D52">
      <w:pPr>
        <w:pStyle w:val="a3"/>
        <w:ind w:left="2124"/>
        <w:jc w:val="both"/>
      </w:pPr>
    </w:p>
    <w:p w:rsidR="00624D52" w:rsidRDefault="00624D52" w:rsidP="00624D52">
      <w:pPr>
        <w:pStyle w:val="a3"/>
        <w:ind w:left="2124"/>
        <w:jc w:val="both"/>
      </w:pPr>
    </w:p>
    <w:p w:rsidR="00624D52" w:rsidRPr="005B1FB7" w:rsidRDefault="00624D52" w:rsidP="00624D52">
      <w:pPr>
        <w:pStyle w:val="a3"/>
        <w:numPr>
          <w:ilvl w:val="0"/>
          <w:numId w:val="1"/>
        </w:numPr>
        <w:spacing w:line="240" w:lineRule="exact"/>
        <w:ind w:left="-68" w:hanging="357"/>
        <w:jc w:val="both"/>
        <w:rPr>
          <w:rStyle w:val="FontStyle28"/>
          <w:b/>
        </w:rPr>
      </w:pPr>
      <w:r>
        <w:t xml:space="preserve">Расчлените цветок, </w:t>
      </w:r>
      <w:r>
        <w:rPr>
          <w:rStyle w:val="FontStyle28"/>
        </w:rPr>
        <w:t>рассмотрите отдельные его части. Подсчитайте число чашелистиков, лепестков, тычинок и пестиков.</w:t>
      </w:r>
    </w:p>
    <w:p w:rsidR="00624D52" w:rsidRDefault="00624D52" w:rsidP="00624D52">
      <w:pPr>
        <w:pStyle w:val="a3"/>
        <w:spacing w:line="240" w:lineRule="exact"/>
        <w:ind w:left="-68"/>
        <w:jc w:val="both"/>
        <w:rPr>
          <w:rStyle w:val="FontStyle28"/>
        </w:rPr>
      </w:pPr>
      <w:r>
        <w:rPr>
          <w:rStyle w:val="FontStyle28"/>
        </w:rPr>
        <w:t>____________________________________________________________________________________________________________________________________________________________</w:t>
      </w:r>
    </w:p>
    <w:p w:rsidR="00624D52" w:rsidRPr="005B1FB7" w:rsidRDefault="00624D52" w:rsidP="00624D52">
      <w:pPr>
        <w:pStyle w:val="Style2"/>
        <w:widowControl/>
        <w:ind w:left="341" w:hanging="341"/>
        <w:jc w:val="left"/>
        <w:rPr>
          <w:rStyle w:val="FontStyle28"/>
          <w:sz w:val="6"/>
          <w:szCs w:val="6"/>
        </w:rPr>
      </w:pPr>
    </w:p>
    <w:p w:rsidR="00624D52" w:rsidRDefault="00624D52" w:rsidP="00624D52">
      <w:pPr>
        <w:pStyle w:val="Style2"/>
        <w:widowControl/>
        <w:numPr>
          <w:ilvl w:val="0"/>
          <w:numId w:val="1"/>
        </w:numPr>
        <w:spacing w:line="240" w:lineRule="exact"/>
        <w:jc w:val="left"/>
        <w:rPr>
          <w:rStyle w:val="FontStyle28"/>
        </w:rPr>
      </w:pPr>
      <w:r w:rsidRPr="005B1FB7">
        <w:rPr>
          <w:rStyle w:val="FontStyle28"/>
        </w:rPr>
        <w:t>Рассмотрите с помощью лупы строение тычинки. Найдите тычи</w:t>
      </w:r>
      <w:r w:rsidRPr="005B1FB7">
        <w:rPr>
          <w:rStyle w:val="FontStyle28"/>
        </w:rPr>
        <w:softHyphen/>
        <w:t>ночную нить и пыльник.</w:t>
      </w:r>
    </w:p>
    <w:p w:rsidR="00624D52" w:rsidRPr="005B1FB7" w:rsidRDefault="00624D52" w:rsidP="00624D52">
      <w:pPr>
        <w:pStyle w:val="Style2"/>
        <w:widowControl/>
        <w:ind w:left="-66"/>
        <w:jc w:val="left"/>
        <w:rPr>
          <w:rStyle w:val="FontStyle28"/>
          <w:sz w:val="6"/>
          <w:szCs w:val="6"/>
        </w:rPr>
      </w:pPr>
    </w:p>
    <w:p w:rsidR="00624D52" w:rsidRDefault="00624D52" w:rsidP="00624D52">
      <w:pPr>
        <w:pStyle w:val="Style2"/>
        <w:widowControl/>
        <w:numPr>
          <w:ilvl w:val="0"/>
          <w:numId w:val="1"/>
        </w:numPr>
        <w:spacing w:line="240" w:lineRule="exact"/>
        <w:jc w:val="both"/>
        <w:rPr>
          <w:rStyle w:val="FontStyle28"/>
        </w:rPr>
      </w:pPr>
      <w:r w:rsidRPr="005B1FB7">
        <w:rPr>
          <w:rStyle w:val="FontStyle28"/>
        </w:rPr>
        <w:t>Рассмотрите пестик. Найдите рыльце, столбик, за</w:t>
      </w:r>
      <w:r>
        <w:rPr>
          <w:rStyle w:val="FontStyle28"/>
        </w:rPr>
        <w:t xml:space="preserve">вязь. Разрежьте завязь поперек, </w:t>
      </w:r>
      <w:r w:rsidRPr="005B1FB7">
        <w:rPr>
          <w:rStyle w:val="FontStyle28"/>
        </w:rPr>
        <w:t>рассмотрите в лупу. Найдите семязачатки.</w:t>
      </w:r>
    </w:p>
    <w:p w:rsidR="00624D52" w:rsidRPr="005B1FB7" w:rsidRDefault="00624D52" w:rsidP="00624D52">
      <w:pPr>
        <w:pStyle w:val="a3"/>
        <w:rPr>
          <w:rStyle w:val="FontStyle28"/>
          <w:sz w:val="6"/>
          <w:szCs w:val="6"/>
        </w:rPr>
      </w:pPr>
    </w:p>
    <w:p w:rsidR="00624D52" w:rsidRDefault="00624D52" w:rsidP="00624D52">
      <w:pPr>
        <w:pStyle w:val="Style2"/>
        <w:widowControl/>
        <w:numPr>
          <w:ilvl w:val="0"/>
          <w:numId w:val="1"/>
        </w:numPr>
        <w:spacing w:line="240" w:lineRule="exact"/>
        <w:jc w:val="both"/>
        <w:rPr>
          <w:rStyle w:val="FontStyle28"/>
        </w:rPr>
      </w:pPr>
      <w:r w:rsidRPr="005B1FB7">
        <w:rPr>
          <w:rStyle w:val="FontStyle28"/>
        </w:rPr>
        <w:t>Зарисуйте тычинку и пестик, подпишите их.</w:t>
      </w:r>
    </w:p>
    <w:p w:rsidR="00624D52" w:rsidRPr="005B1FB7" w:rsidRDefault="00624D52" w:rsidP="00624D52">
      <w:pPr>
        <w:rPr>
          <w:sz w:val="6"/>
          <w:szCs w:val="6"/>
        </w:rPr>
      </w:pP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50"/>
      </w:tblGrid>
      <w:tr w:rsidR="00624D52" w:rsidTr="002C1581">
        <w:trPr>
          <w:trHeight w:val="2205"/>
        </w:trPr>
        <w:tc>
          <w:tcPr>
            <w:tcW w:w="9150" w:type="dxa"/>
          </w:tcPr>
          <w:p w:rsidR="00624D52" w:rsidRDefault="00624D52" w:rsidP="002C1581">
            <w:pPr>
              <w:pStyle w:val="a3"/>
              <w:ind w:left="0"/>
              <w:rPr>
                <w:rStyle w:val="FontStyle28"/>
              </w:rPr>
            </w:pPr>
          </w:p>
        </w:tc>
      </w:tr>
    </w:tbl>
    <w:p w:rsidR="00624D52" w:rsidRPr="005B1FB7" w:rsidRDefault="00624D52" w:rsidP="00624D52">
      <w:pPr>
        <w:pStyle w:val="Style2"/>
        <w:widowControl/>
        <w:jc w:val="both"/>
        <w:rPr>
          <w:rStyle w:val="FontStyle28"/>
          <w:sz w:val="6"/>
          <w:szCs w:val="6"/>
        </w:rPr>
      </w:pPr>
    </w:p>
    <w:p w:rsidR="00624D52" w:rsidRPr="005B1FB7" w:rsidRDefault="00624D52" w:rsidP="00624D52">
      <w:pPr>
        <w:pStyle w:val="Style12"/>
        <w:widowControl/>
        <w:spacing w:line="240" w:lineRule="exact"/>
        <w:rPr>
          <w:rStyle w:val="FontStyle31"/>
          <w:i/>
        </w:rPr>
      </w:pPr>
      <w:r>
        <w:rPr>
          <w:rStyle w:val="FontStyle31"/>
          <w:i/>
        </w:rPr>
        <w:t xml:space="preserve">                </w:t>
      </w:r>
      <w:r w:rsidRPr="005B1FB7">
        <w:rPr>
          <w:rStyle w:val="FontStyle31"/>
          <w:i/>
        </w:rPr>
        <w:t>Схема строения тычинки и пестика</w:t>
      </w:r>
    </w:p>
    <w:p w:rsidR="00624D52" w:rsidRPr="005B1FB7" w:rsidRDefault="00624D52" w:rsidP="00624D52">
      <w:pPr>
        <w:pStyle w:val="Style2"/>
        <w:widowControl/>
        <w:jc w:val="left"/>
        <w:rPr>
          <w:rStyle w:val="FontStyle28"/>
          <w:sz w:val="6"/>
          <w:szCs w:val="6"/>
        </w:rPr>
      </w:pPr>
    </w:p>
    <w:p w:rsidR="00624D52" w:rsidRPr="005B1FB7" w:rsidRDefault="00624D52" w:rsidP="00624D52">
      <w:pPr>
        <w:pStyle w:val="Style2"/>
        <w:widowControl/>
        <w:numPr>
          <w:ilvl w:val="0"/>
          <w:numId w:val="1"/>
        </w:numPr>
        <w:spacing w:line="240" w:lineRule="exact"/>
        <w:jc w:val="left"/>
        <w:rPr>
          <w:rStyle w:val="FontStyle28"/>
        </w:rPr>
      </w:pPr>
      <w:r w:rsidRPr="005B1FB7">
        <w:rPr>
          <w:rStyle w:val="FontStyle28"/>
        </w:rPr>
        <w:t>Докажите, что цветок является видоизмененным укороченным по</w:t>
      </w:r>
      <w:r w:rsidRPr="005B1FB7">
        <w:rPr>
          <w:rStyle w:val="FontStyle28"/>
        </w:rPr>
        <w:softHyphen/>
        <w:t>бегом.</w:t>
      </w:r>
    </w:p>
    <w:p w:rsidR="00624D52" w:rsidRPr="005B1FB7" w:rsidRDefault="00624D52" w:rsidP="00624D52">
      <w:pPr>
        <w:pStyle w:val="a3"/>
        <w:ind w:left="-68"/>
        <w:jc w:val="both"/>
        <w:rPr>
          <w:rStyle w:val="FontStyle30"/>
          <w:sz w:val="6"/>
          <w:szCs w:val="6"/>
        </w:rPr>
      </w:pPr>
    </w:p>
    <w:p w:rsidR="00624D52" w:rsidRDefault="00624D52" w:rsidP="00624D52">
      <w:pPr>
        <w:rPr>
          <w:rStyle w:val="FontStyle30"/>
          <w:sz w:val="26"/>
          <w:szCs w:val="26"/>
        </w:rPr>
      </w:pPr>
      <w:r w:rsidRPr="005B1FB7">
        <w:rPr>
          <w:rStyle w:val="FontStyle30"/>
          <w:sz w:val="26"/>
          <w:szCs w:val="26"/>
        </w:rPr>
        <w:t>Вывод:</w:t>
      </w:r>
      <w:r>
        <w:rPr>
          <w:rStyle w:val="FontStyle30"/>
          <w:sz w:val="26"/>
          <w:szCs w:val="26"/>
        </w:rPr>
        <w:t>________________________________________________________________</w:t>
      </w:r>
    </w:p>
    <w:p w:rsidR="00624D52" w:rsidRPr="005B1FB7" w:rsidRDefault="00624D52" w:rsidP="00624D52">
      <w:r>
        <w:rPr>
          <w:rStyle w:val="FontStyle30"/>
          <w:sz w:val="26"/>
          <w:szCs w:val="26"/>
        </w:rPr>
        <w:t>_______________________________________________________________________</w:t>
      </w:r>
    </w:p>
    <w:p w:rsidR="00624D52" w:rsidRPr="003A7626" w:rsidRDefault="00624D52" w:rsidP="00624D52">
      <w:pPr>
        <w:pStyle w:val="Style4"/>
        <w:widowControl/>
        <w:spacing w:line="240" w:lineRule="auto"/>
        <w:ind w:left="322"/>
        <w:jc w:val="left"/>
        <w:rPr>
          <w:rStyle w:val="FontStyle29"/>
          <w:sz w:val="12"/>
          <w:szCs w:val="12"/>
        </w:rPr>
      </w:pPr>
    </w:p>
    <w:p w:rsidR="00624D52" w:rsidRPr="005B1FB7" w:rsidRDefault="00624D52" w:rsidP="00624D52">
      <w:pPr>
        <w:pStyle w:val="Style4"/>
        <w:widowControl/>
        <w:spacing w:line="240" w:lineRule="exact"/>
        <w:ind w:left="322" w:hanging="322"/>
        <w:jc w:val="left"/>
        <w:rPr>
          <w:rStyle w:val="FontStyle29"/>
          <w:sz w:val="26"/>
          <w:szCs w:val="26"/>
        </w:rPr>
      </w:pPr>
      <w:r w:rsidRPr="005B1FB7">
        <w:rPr>
          <w:rStyle w:val="FontStyle29"/>
          <w:sz w:val="26"/>
          <w:szCs w:val="26"/>
        </w:rPr>
        <w:t>Дайте краткие ответы на вопросы</w:t>
      </w:r>
    </w:p>
    <w:p w:rsidR="00624D52" w:rsidRPr="005B1FB7" w:rsidRDefault="00624D52" w:rsidP="00624D52">
      <w:pPr>
        <w:pStyle w:val="Style2"/>
        <w:widowControl/>
        <w:ind w:left="317" w:hanging="317"/>
        <w:jc w:val="left"/>
        <w:rPr>
          <w:rStyle w:val="FontStyle28"/>
          <w:sz w:val="6"/>
          <w:szCs w:val="6"/>
        </w:rPr>
      </w:pPr>
    </w:p>
    <w:p w:rsidR="00624D52" w:rsidRDefault="00624D52" w:rsidP="00624D52">
      <w:pPr>
        <w:pStyle w:val="Style2"/>
        <w:widowControl/>
        <w:numPr>
          <w:ilvl w:val="0"/>
          <w:numId w:val="2"/>
        </w:numPr>
        <w:spacing w:line="240" w:lineRule="exact"/>
        <w:jc w:val="both"/>
        <w:rPr>
          <w:rStyle w:val="FontStyle28"/>
        </w:rPr>
      </w:pPr>
      <w:r w:rsidRPr="005B1FB7">
        <w:rPr>
          <w:rStyle w:val="FontStyle28"/>
        </w:rPr>
        <w:t>Сравните строение цветков тюльпана и розы. В чем заключаются основные различия в строении цветков этих растений?</w:t>
      </w:r>
    </w:p>
    <w:p w:rsidR="00624D52" w:rsidRDefault="00624D52" w:rsidP="00624D52">
      <w:pPr>
        <w:pStyle w:val="Style2"/>
        <w:widowControl/>
        <w:spacing w:line="240" w:lineRule="exact"/>
        <w:ind w:left="-66"/>
        <w:jc w:val="both"/>
        <w:rPr>
          <w:rStyle w:val="FontStyle28"/>
        </w:rPr>
      </w:pPr>
      <w:r>
        <w:rPr>
          <w:rStyle w:val="FontStyle28"/>
        </w:rPr>
        <w:t>____________________________________________________________________________________________________________________________________________________________</w:t>
      </w:r>
    </w:p>
    <w:p w:rsidR="00624D52" w:rsidRPr="00253618" w:rsidRDefault="00624D52" w:rsidP="00624D52">
      <w:pPr>
        <w:pStyle w:val="Style2"/>
        <w:widowControl/>
        <w:jc w:val="both"/>
        <w:rPr>
          <w:rStyle w:val="FontStyle28"/>
          <w:sz w:val="6"/>
          <w:szCs w:val="6"/>
        </w:rPr>
      </w:pPr>
    </w:p>
    <w:p w:rsidR="00624D52" w:rsidRDefault="00624D52" w:rsidP="00624D52">
      <w:pPr>
        <w:pStyle w:val="Style2"/>
        <w:widowControl/>
        <w:numPr>
          <w:ilvl w:val="0"/>
          <w:numId w:val="2"/>
        </w:numPr>
        <w:spacing w:line="240" w:lineRule="exact"/>
        <w:jc w:val="both"/>
        <w:rPr>
          <w:rStyle w:val="FontStyle28"/>
        </w:rPr>
      </w:pPr>
      <w:r w:rsidRPr="005B1FB7">
        <w:rPr>
          <w:rStyle w:val="FontStyle28"/>
        </w:rPr>
        <w:t>Некоторые растения деревьев и кустарников зацветают ранней вес</w:t>
      </w:r>
      <w:r w:rsidRPr="005B1FB7">
        <w:rPr>
          <w:rStyle w:val="FontStyle28"/>
        </w:rPr>
        <w:softHyphen/>
        <w:t>ной</w:t>
      </w:r>
      <w:r>
        <w:rPr>
          <w:rStyle w:val="FontStyle28"/>
        </w:rPr>
        <w:t xml:space="preserve">, до распускания у </w:t>
      </w:r>
      <w:r w:rsidRPr="005B1FB7">
        <w:rPr>
          <w:rStyle w:val="FontStyle28"/>
        </w:rPr>
        <w:t>них листьев. Какое это имеет значение для растений?</w:t>
      </w:r>
    </w:p>
    <w:p w:rsidR="00624D52" w:rsidRPr="005B1FB7" w:rsidRDefault="00624D52" w:rsidP="00624D52">
      <w:pPr>
        <w:pStyle w:val="Style2"/>
        <w:widowControl/>
        <w:spacing w:line="240" w:lineRule="exact"/>
        <w:ind w:left="-66"/>
        <w:jc w:val="both"/>
        <w:rPr>
          <w:rStyle w:val="FontStyle28"/>
        </w:rPr>
      </w:pPr>
      <w:r>
        <w:rPr>
          <w:rStyle w:val="FontStyle28"/>
        </w:rPr>
        <w:lastRenderedPageBreak/>
        <w:t>____________________________________________________________________________________________________________________________________________________________</w:t>
      </w:r>
    </w:p>
    <w:p w:rsidR="00624D52" w:rsidRPr="003A7626" w:rsidRDefault="00624D52" w:rsidP="00624D52">
      <w:pPr>
        <w:pStyle w:val="Style2"/>
        <w:widowControl/>
        <w:ind w:left="336" w:hanging="336"/>
        <w:jc w:val="both"/>
        <w:rPr>
          <w:rStyle w:val="FontStyle30"/>
          <w:sz w:val="6"/>
          <w:szCs w:val="6"/>
        </w:rPr>
      </w:pPr>
    </w:p>
    <w:p w:rsidR="00624D52" w:rsidRDefault="00624D52" w:rsidP="00624D52">
      <w:pPr>
        <w:pStyle w:val="Style2"/>
        <w:widowControl/>
        <w:numPr>
          <w:ilvl w:val="0"/>
          <w:numId w:val="2"/>
        </w:numPr>
        <w:spacing w:line="240" w:lineRule="exact"/>
        <w:jc w:val="both"/>
        <w:rPr>
          <w:rStyle w:val="FontStyle28"/>
        </w:rPr>
      </w:pPr>
      <w:r w:rsidRPr="005B1FB7">
        <w:rPr>
          <w:rStyle w:val="FontStyle28"/>
        </w:rPr>
        <w:t>Как вы думаете, какая группа растений — однодомных, двудомных или с обоеполыми цветками — является наиболее прогрессивной? Почему?</w:t>
      </w:r>
    </w:p>
    <w:p w:rsidR="00000000" w:rsidRDefault="00624D52" w:rsidP="00624D52">
      <w:r>
        <w:rPr>
          <w:rStyle w:val="FontStyle28"/>
        </w:rPr>
        <w:t>____________________________________________________________________________________________________________________________________________________________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53DE2"/>
    <w:multiLevelType w:val="hybridMultilevel"/>
    <w:tmpl w:val="F398C4A6"/>
    <w:lvl w:ilvl="0" w:tplc="6886708A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5C9E758B"/>
    <w:multiLevelType w:val="hybridMultilevel"/>
    <w:tmpl w:val="124AF29E"/>
    <w:lvl w:ilvl="0" w:tplc="CA3015D6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4D52"/>
    <w:rsid w:val="00624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1">
    <w:name w:val="Font Style31"/>
    <w:basedOn w:val="a0"/>
    <w:uiPriority w:val="99"/>
    <w:rsid w:val="00624D52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624D5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624D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624D52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624D52"/>
    <w:pPr>
      <w:widowControl w:val="0"/>
      <w:autoSpaceDE w:val="0"/>
      <w:autoSpaceDN w:val="0"/>
      <w:adjustRightInd w:val="0"/>
      <w:spacing w:after="0" w:line="418" w:lineRule="exact"/>
      <w:ind w:firstLine="1099"/>
    </w:pPr>
    <w:rPr>
      <w:rFonts w:ascii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624D52"/>
    <w:rPr>
      <w:rFonts w:ascii="Segoe UI" w:hAnsi="Segoe UI" w:cs="Segoe UI"/>
      <w:b/>
      <w:bCs/>
      <w:sz w:val="24"/>
      <w:szCs w:val="24"/>
    </w:rPr>
  </w:style>
  <w:style w:type="character" w:customStyle="1" w:styleId="FontStyle28">
    <w:name w:val="Font Style28"/>
    <w:basedOn w:val="a0"/>
    <w:uiPriority w:val="99"/>
    <w:rsid w:val="00624D52"/>
    <w:rPr>
      <w:rFonts w:ascii="Times New Roman" w:hAnsi="Times New Roman" w:cs="Times New Roman"/>
      <w:sz w:val="24"/>
      <w:szCs w:val="24"/>
    </w:rPr>
  </w:style>
  <w:style w:type="character" w:customStyle="1" w:styleId="FontStyle30">
    <w:name w:val="Font Style30"/>
    <w:basedOn w:val="a0"/>
    <w:uiPriority w:val="99"/>
    <w:rsid w:val="00624D52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2017-11-18T11:42:00Z</dcterms:created>
  <dcterms:modified xsi:type="dcterms:W3CDTF">2017-11-18T11:43:00Z</dcterms:modified>
</cp:coreProperties>
</file>