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9" w:rsidRPr="00E61619" w:rsidRDefault="00693F46">
      <w:pPr>
        <w:rPr>
          <w:b/>
          <w:i/>
          <w:sz w:val="28"/>
          <w:szCs w:val="28"/>
        </w:rPr>
      </w:pPr>
      <w:r w:rsidRPr="00E61619">
        <w:rPr>
          <w:b/>
          <w:i/>
          <w:sz w:val="28"/>
          <w:szCs w:val="28"/>
        </w:rPr>
        <w:t xml:space="preserve">         </w:t>
      </w:r>
      <w:r w:rsidR="007F693A" w:rsidRPr="00E61619">
        <w:rPr>
          <w:b/>
          <w:i/>
          <w:sz w:val="28"/>
          <w:szCs w:val="28"/>
        </w:rPr>
        <w:t xml:space="preserve">              </w:t>
      </w:r>
      <w:r w:rsidR="00755395">
        <w:rPr>
          <w:b/>
          <w:i/>
          <w:sz w:val="28"/>
          <w:szCs w:val="28"/>
        </w:rPr>
        <w:t xml:space="preserve">                                    </w:t>
      </w:r>
      <w:r w:rsidR="005A3335">
        <w:rPr>
          <w:b/>
          <w:i/>
          <w:sz w:val="28"/>
          <w:szCs w:val="28"/>
        </w:rPr>
        <w:t xml:space="preserve">   Календарно – тема</w:t>
      </w:r>
      <w:r w:rsidRPr="00E61619">
        <w:rPr>
          <w:b/>
          <w:i/>
          <w:sz w:val="28"/>
          <w:szCs w:val="28"/>
        </w:rPr>
        <w:t>тическое планирование курса ОДНК НР</w:t>
      </w:r>
    </w:p>
    <w:p w:rsidR="00693F46" w:rsidRDefault="00693F46">
      <w:r>
        <w:t xml:space="preserve">        </w:t>
      </w:r>
    </w:p>
    <w:tbl>
      <w:tblPr>
        <w:tblStyle w:val="a3"/>
        <w:tblW w:w="0" w:type="auto"/>
        <w:tblLook w:val="04A0"/>
      </w:tblPr>
      <w:tblGrid>
        <w:gridCol w:w="773"/>
        <w:gridCol w:w="2478"/>
        <w:gridCol w:w="783"/>
        <w:gridCol w:w="1562"/>
        <w:gridCol w:w="7415"/>
        <w:gridCol w:w="1775"/>
      </w:tblGrid>
      <w:tr w:rsidR="00ED5F58" w:rsidTr="00693F46">
        <w:tc>
          <w:tcPr>
            <w:tcW w:w="0" w:type="auto"/>
          </w:tcPr>
          <w:p w:rsidR="00693F46" w:rsidRDefault="007F693A">
            <w:r>
              <w:t>№</w:t>
            </w:r>
          </w:p>
          <w:p w:rsidR="007F693A" w:rsidRDefault="007F693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693F46" w:rsidRDefault="007F693A">
            <w:r>
              <w:t>Тема раздела, урока</w:t>
            </w:r>
          </w:p>
        </w:tc>
        <w:tc>
          <w:tcPr>
            <w:tcW w:w="0" w:type="auto"/>
          </w:tcPr>
          <w:p w:rsidR="00693F46" w:rsidRDefault="007F693A"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  <w:p w:rsidR="007F693A" w:rsidRDefault="007F693A">
            <w:r>
              <w:t>часов</w:t>
            </w:r>
          </w:p>
        </w:tc>
        <w:tc>
          <w:tcPr>
            <w:tcW w:w="0" w:type="auto"/>
          </w:tcPr>
          <w:p w:rsidR="00693F46" w:rsidRDefault="007F693A">
            <w:r>
              <w:t>Средства обучения</w:t>
            </w:r>
          </w:p>
        </w:tc>
        <w:tc>
          <w:tcPr>
            <w:tcW w:w="0" w:type="auto"/>
          </w:tcPr>
          <w:p w:rsidR="00693F46" w:rsidRDefault="007F693A">
            <w:r>
              <w:t>Планируемые образовательные результаты</w:t>
            </w:r>
          </w:p>
        </w:tc>
        <w:tc>
          <w:tcPr>
            <w:tcW w:w="0" w:type="auto"/>
          </w:tcPr>
          <w:p w:rsidR="00693F46" w:rsidRDefault="007F693A">
            <w:r>
              <w:t>Планируемая дата проведения</w:t>
            </w:r>
          </w:p>
        </w:tc>
      </w:tr>
      <w:tr w:rsidR="00ED5F58" w:rsidTr="00693F46">
        <w:tc>
          <w:tcPr>
            <w:tcW w:w="0" w:type="auto"/>
          </w:tcPr>
          <w:p w:rsidR="00693F46" w:rsidRDefault="007F693A">
            <w:r>
              <w:t>1.</w:t>
            </w:r>
          </w:p>
        </w:tc>
        <w:tc>
          <w:tcPr>
            <w:tcW w:w="0" w:type="auto"/>
          </w:tcPr>
          <w:p w:rsidR="00693F46" w:rsidRDefault="007F693A">
            <w:r>
              <w:t>Введение.</w:t>
            </w:r>
          </w:p>
        </w:tc>
        <w:tc>
          <w:tcPr>
            <w:tcW w:w="0" w:type="auto"/>
          </w:tcPr>
          <w:p w:rsidR="00693F46" w:rsidRDefault="007F693A">
            <w:r>
              <w:t xml:space="preserve">    1</w:t>
            </w:r>
          </w:p>
        </w:tc>
        <w:tc>
          <w:tcPr>
            <w:tcW w:w="0" w:type="auto"/>
          </w:tcPr>
          <w:p w:rsidR="00693F46" w:rsidRDefault="007F693A">
            <w:r>
              <w:t>презентация</w:t>
            </w:r>
          </w:p>
        </w:tc>
        <w:tc>
          <w:tcPr>
            <w:tcW w:w="0" w:type="auto"/>
          </w:tcPr>
          <w:p w:rsidR="00755395" w:rsidRPr="006A2CA9" w:rsidRDefault="007F693A" w:rsidP="00755395">
            <w:r w:rsidRPr="006A2CA9">
              <w:t>Умение выделять главное, делать выводы</w:t>
            </w:r>
            <w:r>
              <w:t xml:space="preserve">, </w:t>
            </w:r>
            <w:r w:rsidRPr="006A2CA9">
              <w:t xml:space="preserve">Зачем мы будем учиться? Как мы </w:t>
            </w:r>
            <w:r w:rsidR="00755395" w:rsidRPr="006A2CA9">
              <w:t xml:space="preserve">будем учиться? Порядок выполнения продуктивного задания. Что такое жизненные задачи? Что такое проект? Как работать с источниками </w:t>
            </w:r>
          </w:p>
          <w:p w:rsidR="00755395" w:rsidRPr="006A2CA9" w:rsidRDefault="00755395" w:rsidP="00755395">
            <w:r w:rsidRPr="006A2CA9">
              <w:t>информации? Как оценивать свои учебные достижения</w:t>
            </w:r>
          </w:p>
          <w:p w:rsidR="00693F46" w:rsidRDefault="00693F46" w:rsidP="00755395"/>
        </w:tc>
        <w:tc>
          <w:tcPr>
            <w:tcW w:w="0" w:type="auto"/>
          </w:tcPr>
          <w:p w:rsidR="00693F46" w:rsidRDefault="004D0175">
            <w:r>
              <w:t>04 - 09</w:t>
            </w:r>
            <w:r w:rsidR="00E61619">
              <w:t>.09</w:t>
            </w:r>
          </w:p>
          <w:p w:rsidR="00E61619" w:rsidRDefault="00E61619"/>
        </w:tc>
      </w:tr>
      <w:tr w:rsidR="00ED5F58" w:rsidTr="00693F46">
        <w:tc>
          <w:tcPr>
            <w:tcW w:w="0" w:type="auto"/>
          </w:tcPr>
          <w:p w:rsidR="00693F46" w:rsidRDefault="00693F46"/>
          <w:p w:rsidR="007F693A" w:rsidRDefault="007F693A"/>
          <w:p w:rsidR="007F693A" w:rsidRDefault="007F693A"/>
          <w:p w:rsidR="007F693A" w:rsidRDefault="007F693A">
            <w:r>
              <w:t>2,3.</w:t>
            </w:r>
          </w:p>
        </w:tc>
        <w:tc>
          <w:tcPr>
            <w:tcW w:w="0" w:type="auto"/>
          </w:tcPr>
          <w:p w:rsidR="00693F46" w:rsidRDefault="007F693A">
            <w:r>
              <w:t>Что такое хорошо и как не делать плохо.</w:t>
            </w:r>
          </w:p>
          <w:p w:rsidR="007F693A" w:rsidRDefault="007F693A">
            <w:r>
              <w:t>Сокровища нравственности.</w:t>
            </w:r>
          </w:p>
        </w:tc>
        <w:tc>
          <w:tcPr>
            <w:tcW w:w="0" w:type="auto"/>
          </w:tcPr>
          <w:p w:rsidR="00693F46" w:rsidRDefault="00693F46"/>
          <w:p w:rsidR="007F693A" w:rsidRDefault="007F693A"/>
          <w:p w:rsidR="007F693A" w:rsidRDefault="007F693A"/>
          <w:p w:rsidR="007F693A" w:rsidRDefault="007F693A"/>
          <w:p w:rsidR="007F693A" w:rsidRDefault="007F693A">
            <w:r>
              <w:t xml:space="preserve">    </w:t>
            </w:r>
            <w:r w:rsidR="00ED5F58">
              <w:t>2</w:t>
            </w:r>
          </w:p>
        </w:tc>
        <w:tc>
          <w:tcPr>
            <w:tcW w:w="0" w:type="auto"/>
          </w:tcPr>
          <w:p w:rsidR="00693F46" w:rsidRDefault="00693F46"/>
          <w:p w:rsidR="007F693A" w:rsidRDefault="007F693A"/>
          <w:p w:rsidR="007F693A" w:rsidRDefault="007F693A"/>
          <w:p w:rsidR="007F693A" w:rsidRDefault="007F693A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693F46"/>
          <w:p w:rsidR="007F693A" w:rsidRDefault="007F693A"/>
          <w:p w:rsidR="007F693A" w:rsidRDefault="007F693A"/>
          <w:p w:rsidR="00755395" w:rsidRPr="006A2CA9" w:rsidRDefault="007F693A" w:rsidP="00755395">
            <w:r w:rsidRPr="006A2CA9">
              <w:t>Умение анализировать приведённые факты в тексте параграфа</w:t>
            </w:r>
            <w:r>
              <w:t xml:space="preserve">, </w:t>
            </w:r>
            <w:r w:rsidRPr="006A2CA9">
              <w:t xml:space="preserve">Знакомство с ценностями, </w:t>
            </w:r>
            <w:r w:rsidR="00755395" w:rsidRPr="006A2CA9">
              <w:t>составляющими богатство человеческой души</w:t>
            </w:r>
            <w:proofErr w:type="gramStart"/>
            <w:r w:rsidR="00755395" w:rsidRPr="006A2CA9">
              <w:t xml:space="preserve"> :</w:t>
            </w:r>
            <w:proofErr w:type="gramEnd"/>
            <w:r w:rsidR="00755395" w:rsidRPr="006A2CA9">
              <w:t xml:space="preserve"> совесть, честность, милосердие, справедливость, мораль, честь</w:t>
            </w:r>
          </w:p>
          <w:p w:rsidR="007F693A" w:rsidRDefault="007F693A" w:rsidP="007F693A"/>
        </w:tc>
        <w:tc>
          <w:tcPr>
            <w:tcW w:w="0" w:type="auto"/>
          </w:tcPr>
          <w:p w:rsidR="00693F46" w:rsidRDefault="00693F46"/>
          <w:p w:rsidR="00E61619" w:rsidRDefault="00E61619"/>
          <w:p w:rsidR="00E61619" w:rsidRDefault="00965AAF">
            <w:r>
              <w:t>11 - 16.09</w:t>
            </w:r>
          </w:p>
          <w:p w:rsidR="00E61619" w:rsidRDefault="004D0175">
            <w:r>
              <w:t>18 - 23</w:t>
            </w:r>
            <w:r w:rsidR="00E61619">
              <w:t>.09</w:t>
            </w:r>
          </w:p>
          <w:p w:rsidR="00E61619" w:rsidRPr="00E61619" w:rsidRDefault="00E61619" w:rsidP="005E4FFD"/>
        </w:tc>
      </w:tr>
      <w:tr w:rsidR="00ED5F58" w:rsidTr="00693F46">
        <w:tc>
          <w:tcPr>
            <w:tcW w:w="0" w:type="auto"/>
          </w:tcPr>
          <w:p w:rsidR="00693F46" w:rsidRDefault="007F693A">
            <w:r>
              <w:t>4.</w:t>
            </w:r>
          </w:p>
        </w:tc>
        <w:tc>
          <w:tcPr>
            <w:tcW w:w="0" w:type="auto"/>
          </w:tcPr>
          <w:p w:rsidR="00693F46" w:rsidRDefault="007F693A">
            <w:r>
              <w:t>Когда дружба крепче алмаза.</w:t>
            </w:r>
          </w:p>
        </w:tc>
        <w:tc>
          <w:tcPr>
            <w:tcW w:w="0" w:type="auto"/>
          </w:tcPr>
          <w:p w:rsidR="00693F46" w:rsidRDefault="007F693A">
            <w:r>
              <w:t xml:space="preserve">   </w:t>
            </w:r>
            <w:r w:rsidR="009674A7">
              <w:t>1</w:t>
            </w:r>
          </w:p>
        </w:tc>
        <w:tc>
          <w:tcPr>
            <w:tcW w:w="0" w:type="auto"/>
          </w:tcPr>
          <w:p w:rsidR="00693F46" w:rsidRDefault="007F693A">
            <w:r>
              <w:t>Учебник, презентация</w:t>
            </w:r>
          </w:p>
        </w:tc>
        <w:tc>
          <w:tcPr>
            <w:tcW w:w="0" w:type="auto"/>
          </w:tcPr>
          <w:p w:rsidR="00ED5F58" w:rsidRPr="006A2CA9" w:rsidRDefault="00ED5F58" w:rsidP="00ED5F58">
            <w:r w:rsidRPr="006A2CA9">
              <w:t>Умение ясно, логично излагать свою точку зрения, умение сравнивать</w:t>
            </w:r>
            <w:r>
              <w:t xml:space="preserve">, </w:t>
            </w:r>
            <w:r w:rsidRPr="006A2CA9">
              <w:t xml:space="preserve">Понятие и проявление дружбы. </w:t>
            </w:r>
          </w:p>
          <w:p w:rsidR="00693F46" w:rsidRDefault="00693F46"/>
        </w:tc>
        <w:tc>
          <w:tcPr>
            <w:tcW w:w="0" w:type="auto"/>
          </w:tcPr>
          <w:p w:rsidR="009674A7" w:rsidRDefault="009674A7" w:rsidP="009674A7">
            <w:r>
              <w:t>02 - 07.10</w:t>
            </w:r>
          </w:p>
          <w:p w:rsidR="00E61619" w:rsidRPr="009674A7" w:rsidRDefault="009674A7" w:rsidP="009674A7">
            <w:r>
              <w:t>09 - 14.10</w:t>
            </w:r>
          </w:p>
        </w:tc>
      </w:tr>
      <w:tr w:rsidR="00ED5F58" w:rsidTr="00693F46">
        <w:tc>
          <w:tcPr>
            <w:tcW w:w="0" w:type="auto"/>
          </w:tcPr>
          <w:p w:rsidR="00693F46" w:rsidRDefault="00ED5F58">
            <w:r>
              <w:t>5.</w:t>
            </w:r>
          </w:p>
        </w:tc>
        <w:tc>
          <w:tcPr>
            <w:tcW w:w="0" w:type="auto"/>
          </w:tcPr>
          <w:p w:rsidR="00693F46" w:rsidRDefault="00ED5F58">
            <w:r w:rsidRPr="006A2CA9">
              <w:t>Доброе слово и дело.</w:t>
            </w:r>
          </w:p>
        </w:tc>
        <w:tc>
          <w:tcPr>
            <w:tcW w:w="0" w:type="auto"/>
          </w:tcPr>
          <w:p w:rsidR="00693F46" w:rsidRDefault="00ED5F58">
            <w:r>
              <w:t xml:space="preserve">   1</w:t>
            </w:r>
          </w:p>
        </w:tc>
        <w:tc>
          <w:tcPr>
            <w:tcW w:w="0" w:type="auto"/>
          </w:tcPr>
          <w:p w:rsidR="00693F46" w:rsidRDefault="00ED5F58">
            <w:r>
              <w:t>Учебник, презентация</w:t>
            </w:r>
          </w:p>
        </w:tc>
        <w:tc>
          <w:tcPr>
            <w:tcW w:w="0" w:type="auto"/>
          </w:tcPr>
          <w:p w:rsidR="005B0581" w:rsidRPr="006A2CA9" w:rsidRDefault="00ED5F58" w:rsidP="005B0581">
            <w:r w:rsidRPr="006A2CA9">
              <w:t>Умение выделять главное, аргументировать свою точку зрения</w:t>
            </w:r>
            <w:r>
              <w:t xml:space="preserve">, </w:t>
            </w:r>
            <w:r w:rsidRPr="006A2CA9">
              <w:t xml:space="preserve">Человек слова </w:t>
            </w:r>
            <w:proofErr w:type="gramStart"/>
            <w:r w:rsidRPr="006A2CA9">
              <w:t>-э</w:t>
            </w:r>
            <w:proofErr w:type="gramEnd"/>
            <w:r w:rsidRPr="006A2CA9">
              <w:t xml:space="preserve">то человек </w:t>
            </w:r>
            <w:r w:rsidR="00755395" w:rsidRPr="006A2CA9">
              <w:t>,который выполняет свои обещания, отвечает за сказанное и сделанное. Слово надо держать</w:t>
            </w:r>
            <w:proofErr w:type="gramStart"/>
            <w:r w:rsidR="00755395" w:rsidRPr="006A2CA9">
              <w:t xml:space="preserve"> </w:t>
            </w:r>
            <w:r w:rsidR="005B0581" w:rsidRPr="006A2CA9">
              <w:t>,</w:t>
            </w:r>
            <w:proofErr w:type="gramEnd"/>
            <w:r w:rsidR="005B0581" w:rsidRPr="006A2CA9">
              <w:t>чтобы тебя уважали другие люди и чтобы ты мог уважать себя. Как научиться держать свое слово</w:t>
            </w:r>
          </w:p>
          <w:p w:rsidR="00693F46" w:rsidRDefault="00693F46" w:rsidP="00ED5F58"/>
        </w:tc>
        <w:tc>
          <w:tcPr>
            <w:tcW w:w="0" w:type="auto"/>
          </w:tcPr>
          <w:p w:rsidR="009674A7" w:rsidRDefault="009674A7" w:rsidP="009674A7">
            <w:r>
              <w:t>16 - 21.10</w:t>
            </w:r>
          </w:p>
          <w:p w:rsidR="00E61619" w:rsidRDefault="00E61619" w:rsidP="009674A7"/>
        </w:tc>
      </w:tr>
      <w:tr w:rsidR="00ED5F58" w:rsidTr="00693F46">
        <w:tc>
          <w:tcPr>
            <w:tcW w:w="0" w:type="auto"/>
          </w:tcPr>
          <w:p w:rsidR="00693F46" w:rsidRDefault="00ED5F58">
            <w:r>
              <w:t>6,7.</w:t>
            </w:r>
          </w:p>
        </w:tc>
        <w:tc>
          <w:tcPr>
            <w:tcW w:w="0" w:type="auto"/>
          </w:tcPr>
          <w:p w:rsidR="00693F46" w:rsidRDefault="00ED5F58">
            <w:r w:rsidRPr="006A2CA9">
              <w:t>Строитель своей души.</w:t>
            </w:r>
          </w:p>
        </w:tc>
        <w:tc>
          <w:tcPr>
            <w:tcW w:w="0" w:type="auto"/>
          </w:tcPr>
          <w:p w:rsidR="00693F46" w:rsidRDefault="00ED5F58">
            <w:r>
              <w:t xml:space="preserve">   2</w:t>
            </w:r>
          </w:p>
        </w:tc>
        <w:tc>
          <w:tcPr>
            <w:tcW w:w="0" w:type="auto"/>
          </w:tcPr>
          <w:p w:rsidR="00693F46" w:rsidRDefault="00ED5F58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ED5F58" w:rsidP="00ED5F58">
            <w:r w:rsidRPr="006A2CA9">
              <w:t>Установление причинно – следственных связей</w:t>
            </w:r>
            <w:r>
              <w:t xml:space="preserve">, </w:t>
            </w:r>
            <w:r w:rsidRPr="006A2CA9">
              <w:t>Человек может себя изменить</w:t>
            </w:r>
            <w:proofErr w:type="gramStart"/>
            <w:r w:rsidRPr="006A2CA9">
              <w:t xml:space="preserve"> ,</w:t>
            </w:r>
            <w:proofErr w:type="gramEnd"/>
            <w:r w:rsidRPr="006A2CA9">
              <w:t xml:space="preserve">если </w:t>
            </w:r>
            <w:r w:rsidR="005B0581" w:rsidRPr="006A2CA9">
              <w:t>способен оценить самого себя, осмыслить свои положительные и отрицательные качества и постоянно работать над собой</w:t>
            </w:r>
          </w:p>
        </w:tc>
        <w:tc>
          <w:tcPr>
            <w:tcW w:w="0" w:type="auto"/>
          </w:tcPr>
          <w:p w:rsidR="009674A7" w:rsidRDefault="009674A7" w:rsidP="009674A7">
            <w:r>
              <w:t>23 - 28.10</w:t>
            </w:r>
          </w:p>
          <w:p w:rsidR="009674A7" w:rsidRDefault="009674A7" w:rsidP="009674A7">
            <w:r>
              <w:t>06 - 11.11</w:t>
            </w:r>
          </w:p>
          <w:p w:rsidR="00E61619" w:rsidRDefault="00E61619" w:rsidP="009674A7"/>
        </w:tc>
      </w:tr>
      <w:tr w:rsidR="00ED5F58" w:rsidTr="00693F46">
        <w:tc>
          <w:tcPr>
            <w:tcW w:w="0" w:type="auto"/>
          </w:tcPr>
          <w:p w:rsidR="00693F46" w:rsidRDefault="00ED5F58">
            <w:r>
              <w:t>8,9.</w:t>
            </w:r>
          </w:p>
        </w:tc>
        <w:tc>
          <w:tcPr>
            <w:tcW w:w="0" w:type="auto"/>
          </w:tcPr>
          <w:p w:rsidR="00ED5F58" w:rsidRPr="006A2CA9" w:rsidRDefault="00ED5F58" w:rsidP="00ED5F58">
            <w:r w:rsidRPr="006A2CA9">
              <w:t>Какие правила мужские</w:t>
            </w:r>
            <w:proofErr w:type="gramStart"/>
            <w:r w:rsidRPr="006A2CA9">
              <w:t xml:space="preserve"> ,</w:t>
            </w:r>
            <w:proofErr w:type="gramEnd"/>
            <w:r w:rsidRPr="006A2CA9">
              <w:t xml:space="preserve"> а какие женские.</w:t>
            </w:r>
          </w:p>
          <w:p w:rsidR="00693F46" w:rsidRDefault="00ED5F58" w:rsidP="00ED5F58">
            <w:r w:rsidRPr="006A2CA9">
              <w:t>Образцы мужского поведения.</w:t>
            </w:r>
          </w:p>
        </w:tc>
        <w:tc>
          <w:tcPr>
            <w:tcW w:w="0" w:type="auto"/>
          </w:tcPr>
          <w:p w:rsidR="00693F46" w:rsidRDefault="00ED5F58">
            <w:r>
              <w:t xml:space="preserve">   2</w:t>
            </w:r>
          </w:p>
        </w:tc>
        <w:tc>
          <w:tcPr>
            <w:tcW w:w="0" w:type="auto"/>
          </w:tcPr>
          <w:p w:rsidR="00693F46" w:rsidRDefault="00ED5F58">
            <w:r>
              <w:t>Учебник, презентация</w:t>
            </w:r>
          </w:p>
        </w:tc>
        <w:tc>
          <w:tcPr>
            <w:tcW w:w="0" w:type="auto"/>
          </w:tcPr>
          <w:p w:rsidR="005B0581" w:rsidRPr="006A2CA9" w:rsidRDefault="00ED5F58" w:rsidP="005B0581">
            <w:r w:rsidRPr="006A2CA9">
              <w:t>Уметь аргументировать свою точку зрения, делать выводы</w:t>
            </w:r>
            <w:r>
              <w:t xml:space="preserve">, </w:t>
            </w:r>
            <w:r w:rsidRPr="006A2CA9">
              <w:t xml:space="preserve">В разные времена и в разных слоях </w:t>
            </w:r>
            <w:r w:rsidR="005B0581" w:rsidRPr="006A2CA9">
              <w:t>общества существовал свой образ настоящего мужчины. В разных вариантах в нем, как правило, присутствовали те качества, без которых нельзя выполнять две главные мужские роли-</w:t>
            </w:r>
            <w:r w:rsidR="005B0581" w:rsidRPr="006A2CA9">
              <w:lastRenderedPageBreak/>
              <w:t>труженика и защитни</w:t>
            </w:r>
            <w:r w:rsidR="005B0581">
              <w:t>ка</w:t>
            </w:r>
          </w:p>
          <w:p w:rsidR="00693F46" w:rsidRDefault="00693F46" w:rsidP="00ED5F58"/>
        </w:tc>
        <w:tc>
          <w:tcPr>
            <w:tcW w:w="0" w:type="auto"/>
          </w:tcPr>
          <w:p w:rsidR="009674A7" w:rsidRDefault="009674A7" w:rsidP="009674A7">
            <w:r>
              <w:lastRenderedPageBreak/>
              <w:t>13 - 18.11</w:t>
            </w:r>
          </w:p>
          <w:p w:rsidR="009674A7" w:rsidRDefault="009674A7" w:rsidP="009674A7">
            <w:r>
              <w:t>20 - 25.11</w:t>
            </w:r>
          </w:p>
          <w:p w:rsidR="00E61619" w:rsidRDefault="00E61619" w:rsidP="009674A7"/>
        </w:tc>
      </w:tr>
      <w:tr w:rsidR="00ED5F58" w:rsidTr="00693F46">
        <w:tc>
          <w:tcPr>
            <w:tcW w:w="0" w:type="auto"/>
          </w:tcPr>
          <w:p w:rsidR="00693F46" w:rsidRDefault="00ED5F58">
            <w:r>
              <w:lastRenderedPageBreak/>
              <w:t>10,11.</w:t>
            </w:r>
          </w:p>
        </w:tc>
        <w:tc>
          <w:tcPr>
            <w:tcW w:w="0" w:type="auto"/>
          </w:tcPr>
          <w:p w:rsidR="00693F46" w:rsidRDefault="00ED5F58">
            <w:r w:rsidRPr="006A2CA9">
              <w:t>Образцы женского поведения.</w:t>
            </w:r>
          </w:p>
        </w:tc>
        <w:tc>
          <w:tcPr>
            <w:tcW w:w="0" w:type="auto"/>
          </w:tcPr>
          <w:p w:rsidR="00693F46" w:rsidRDefault="00ED5F58">
            <w:r>
              <w:t xml:space="preserve">   2</w:t>
            </w:r>
          </w:p>
        </w:tc>
        <w:tc>
          <w:tcPr>
            <w:tcW w:w="0" w:type="auto"/>
          </w:tcPr>
          <w:p w:rsidR="00693F46" w:rsidRDefault="00ED5F58">
            <w:r>
              <w:t>Учебник, презентация</w:t>
            </w:r>
          </w:p>
        </w:tc>
        <w:tc>
          <w:tcPr>
            <w:tcW w:w="0" w:type="auto"/>
          </w:tcPr>
          <w:p w:rsidR="005B0581" w:rsidRPr="006A2CA9" w:rsidRDefault="00ED5F58" w:rsidP="005B0581">
            <w:r w:rsidRPr="006A2CA9">
              <w:t>Умение анализировать, давать оценку событиям</w:t>
            </w:r>
            <w:r>
              <w:t xml:space="preserve">, </w:t>
            </w:r>
            <w:r w:rsidRPr="006A2CA9">
              <w:t xml:space="preserve">В разные времена и в разных слоях </w:t>
            </w:r>
            <w:r w:rsidR="005B0581" w:rsidRPr="006A2CA9">
              <w:t>общества женщины должны были вести себя по-разному и имели разные права. Но у женщины всегда были и останутся ее особенные роли в обществе: жены и матери, воспитывающей детей, дарящей семье теплоту, любовь и заботу, хранящей мир и порядок в</w:t>
            </w:r>
            <w:r w:rsidR="005B0581">
              <w:t xml:space="preserve"> </w:t>
            </w:r>
            <w:r w:rsidR="005B0581" w:rsidRPr="006A2CA9">
              <w:t>доме.</w:t>
            </w:r>
          </w:p>
          <w:p w:rsidR="00693F46" w:rsidRDefault="00693F46" w:rsidP="00ED5F58"/>
        </w:tc>
        <w:tc>
          <w:tcPr>
            <w:tcW w:w="0" w:type="auto"/>
          </w:tcPr>
          <w:p w:rsidR="009674A7" w:rsidRDefault="009674A7" w:rsidP="009674A7">
            <w:r>
              <w:t>27.11 - 02.12</w:t>
            </w:r>
          </w:p>
          <w:p w:rsidR="009674A7" w:rsidRDefault="009674A7" w:rsidP="009674A7">
            <w:r>
              <w:t>04 - 09.12</w:t>
            </w:r>
          </w:p>
          <w:p w:rsidR="00E61619" w:rsidRDefault="00E61619" w:rsidP="009674A7"/>
        </w:tc>
      </w:tr>
      <w:tr w:rsidR="00ED5F58" w:rsidTr="00693F46">
        <w:tc>
          <w:tcPr>
            <w:tcW w:w="0" w:type="auto"/>
          </w:tcPr>
          <w:p w:rsidR="00693F46" w:rsidRDefault="00ED5F58">
            <w:r>
              <w:t>12,13.</w:t>
            </w:r>
          </w:p>
        </w:tc>
        <w:tc>
          <w:tcPr>
            <w:tcW w:w="0" w:type="auto"/>
          </w:tcPr>
          <w:p w:rsidR="00ED5F58" w:rsidRPr="006A2CA9" w:rsidRDefault="00ED5F58" w:rsidP="00ED5F58">
            <w:r w:rsidRPr="006A2CA9">
              <w:t>Что можно и что нельзя людям разных профессий.</w:t>
            </w:r>
          </w:p>
          <w:p w:rsidR="00693F46" w:rsidRDefault="00ED5F58" w:rsidP="00ED5F58">
            <w:r w:rsidRPr="006A2CA9">
              <w:t>Кодекс чести разных профессий.</w:t>
            </w:r>
          </w:p>
        </w:tc>
        <w:tc>
          <w:tcPr>
            <w:tcW w:w="0" w:type="auto"/>
          </w:tcPr>
          <w:p w:rsidR="00693F46" w:rsidRDefault="00ED5F58">
            <w:r>
              <w:t xml:space="preserve">   2</w:t>
            </w:r>
          </w:p>
        </w:tc>
        <w:tc>
          <w:tcPr>
            <w:tcW w:w="0" w:type="auto"/>
          </w:tcPr>
          <w:p w:rsidR="00693F46" w:rsidRDefault="00ED5F58">
            <w:r>
              <w:t>Учебник, презентация</w:t>
            </w:r>
          </w:p>
        </w:tc>
        <w:tc>
          <w:tcPr>
            <w:tcW w:w="0" w:type="auto"/>
          </w:tcPr>
          <w:p w:rsidR="005B0581" w:rsidRPr="006A2CA9" w:rsidRDefault="00ED5F58" w:rsidP="005B0581">
            <w:r w:rsidRPr="006A2CA9">
              <w:t>Формулировать собственное суждение, выделять главное</w:t>
            </w:r>
            <w:r>
              <w:t xml:space="preserve">, </w:t>
            </w:r>
            <w:r w:rsidRPr="006A2CA9">
              <w:t xml:space="preserve">У рабочего человека и </w:t>
            </w:r>
            <w:r w:rsidR="005B0581" w:rsidRPr="006A2CA9">
              <w:t xml:space="preserve">предпринимателя разные роли в производстве: исполнителя и </w:t>
            </w:r>
          </w:p>
          <w:p w:rsidR="005B0581" w:rsidRPr="006A2CA9" w:rsidRDefault="005B0581" w:rsidP="005B0581">
            <w:r w:rsidRPr="006A2CA9">
              <w:t>организатора. Поэтому отличаются и их кодексы чести. Но в основе всех кодексов чести в любой деятельности всегда были и будут общечеловеческие ценности: трудолюбие, мастерство, справедливость и честность в отношениях между людьми</w:t>
            </w:r>
          </w:p>
          <w:p w:rsidR="00693F46" w:rsidRDefault="00693F46" w:rsidP="00ED5F58"/>
        </w:tc>
        <w:tc>
          <w:tcPr>
            <w:tcW w:w="0" w:type="auto"/>
          </w:tcPr>
          <w:p w:rsidR="009674A7" w:rsidRDefault="009674A7" w:rsidP="009674A7">
            <w:r>
              <w:t>11 - 16.12</w:t>
            </w:r>
          </w:p>
          <w:p w:rsidR="009674A7" w:rsidRDefault="009674A7" w:rsidP="009674A7">
            <w:r>
              <w:t>18 - 23.12</w:t>
            </w:r>
          </w:p>
          <w:p w:rsidR="00E61619" w:rsidRDefault="00E61619" w:rsidP="009674A7"/>
        </w:tc>
      </w:tr>
      <w:tr w:rsidR="00ED5F58" w:rsidTr="00693F46">
        <w:tc>
          <w:tcPr>
            <w:tcW w:w="0" w:type="auto"/>
          </w:tcPr>
          <w:p w:rsidR="00693F46" w:rsidRDefault="00ED5F58">
            <w:r>
              <w:t>14.</w:t>
            </w:r>
          </w:p>
        </w:tc>
        <w:tc>
          <w:tcPr>
            <w:tcW w:w="0" w:type="auto"/>
          </w:tcPr>
          <w:p w:rsidR="00693F46" w:rsidRDefault="00ED5F58">
            <w:r w:rsidRPr="006A2CA9">
              <w:t>Порядочность истинного интеллигента.</w:t>
            </w:r>
          </w:p>
        </w:tc>
        <w:tc>
          <w:tcPr>
            <w:tcW w:w="0" w:type="auto"/>
          </w:tcPr>
          <w:p w:rsidR="00693F46" w:rsidRDefault="00A24C60">
            <w:r>
              <w:t xml:space="preserve">    1</w:t>
            </w:r>
          </w:p>
        </w:tc>
        <w:tc>
          <w:tcPr>
            <w:tcW w:w="0" w:type="auto"/>
          </w:tcPr>
          <w:p w:rsidR="00693F46" w:rsidRDefault="00A24C60">
            <w:r>
              <w:t>Учебник, презентация</w:t>
            </w:r>
          </w:p>
        </w:tc>
        <w:tc>
          <w:tcPr>
            <w:tcW w:w="0" w:type="auto"/>
          </w:tcPr>
          <w:p w:rsidR="005B0581" w:rsidRPr="006A2CA9" w:rsidRDefault="00A24C60" w:rsidP="005B0581">
            <w:r w:rsidRPr="006A2CA9">
              <w:t>Формулировать собственное суждение, выделять главное</w:t>
            </w:r>
            <w:r>
              <w:t xml:space="preserve">, </w:t>
            </w:r>
            <w:r w:rsidRPr="006A2CA9">
              <w:t xml:space="preserve">Интеллигентность - редкое и </w:t>
            </w:r>
            <w:r w:rsidR="005B0581" w:rsidRPr="006A2CA9">
              <w:t xml:space="preserve">ценное качество личности, которое делает жизнь человека труднее, так, как вынуждает противостоять несправедливости, лжи, невежеству и злобе. Но чем больше людей </w:t>
            </w:r>
          </w:p>
          <w:p w:rsidR="005B0581" w:rsidRPr="006A2CA9" w:rsidRDefault="005B0581" w:rsidP="005B0581">
            <w:r w:rsidRPr="006A2CA9">
              <w:t>смогут воспитать в себе это качество, тем лучше станет наш мир.</w:t>
            </w:r>
          </w:p>
          <w:p w:rsidR="00693F46" w:rsidRDefault="00693F46" w:rsidP="00A24C60"/>
        </w:tc>
        <w:tc>
          <w:tcPr>
            <w:tcW w:w="0" w:type="auto"/>
          </w:tcPr>
          <w:p w:rsidR="009674A7" w:rsidRDefault="009674A7" w:rsidP="009674A7">
            <w:r>
              <w:t>25 - 30.12</w:t>
            </w:r>
          </w:p>
          <w:p w:rsidR="00E61619" w:rsidRDefault="00E61619"/>
        </w:tc>
      </w:tr>
      <w:tr w:rsidR="00ED5F58" w:rsidTr="00693F46">
        <w:tc>
          <w:tcPr>
            <w:tcW w:w="0" w:type="auto"/>
          </w:tcPr>
          <w:p w:rsidR="00693F46" w:rsidRDefault="00A24C60">
            <w:r>
              <w:t>15,16.</w:t>
            </w:r>
          </w:p>
        </w:tc>
        <w:tc>
          <w:tcPr>
            <w:tcW w:w="0" w:type="auto"/>
          </w:tcPr>
          <w:p w:rsidR="00693F46" w:rsidRDefault="00A24C60">
            <w:r w:rsidRPr="006A2CA9">
              <w:t>Мир добрых соседей.</w:t>
            </w:r>
          </w:p>
        </w:tc>
        <w:tc>
          <w:tcPr>
            <w:tcW w:w="0" w:type="auto"/>
          </w:tcPr>
          <w:p w:rsidR="00693F46" w:rsidRDefault="00A24C60">
            <w:r>
              <w:t xml:space="preserve">   2</w:t>
            </w:r>
          </w:p>
        </w:tc>
        <w:tc>
          <w:tcPr>
            <w:tcW w:w="0" w:type="auto"/>
          </w:tcPr>
          <w:p w:rsidR="00693F46" w:rsidRDefault="00A24C60">
            <w:r>
              <w:t>Учебник, презентация</w:t>
            </w:r>
          </w:p>
        </w:tc>
        <w:tc>
          <w:tcPr>
            <w:tcW w:w="0" w:type="auto"/>
          </w:tcPr>
          <w:p w:rsidR="005B0581" w:rsidRPr="006A2CA9" w:rsidRDefault="00A24C60" w:rsidP="005B0581">
            <w:r w:rsidRPr="006A2CA9">
              <w:t>Умение осуществлять анализ, сравнение, высказывать свою точку зрения</w:t>
            </w:r>
            <w:r>
              <w:t xml:space="preserve">, </w:t>
            </w:r>
            <w:r w:rsidRPr="006A2CA9">
              <w:t xml:space="preserve">Современный мир сделал разных </w:t>
            </w:r>
            <w:r w:rsidR="005B0581" w:rsidRPr="006A2CA9">
              <w:t>людей ближе друг к другу, но не избавил от различий. Живя рядом, мы не станем одинаковыми, но можем быть добрыми соседями, помогать друг другу в беде, делить радости, строить общую жизнь. Для этого нужно лишь признать право каждого быть не похожим на других</w:t>
            </w:r>
          </w:p>
          <w:p w:rsidR="00693F46" w:rsidRDefault="00693F46" w:rsidP="00A24C60"/>
        </w:tc>
        <w:tc>
          <w:tcPr>
            <w:tcW w:w="0" w:type="auto"/>
          </w:tcPr>
          <w:p w:rsidR="009674A7" w:rsidRDefault="009674A7" w:rsidP="009674A7">
            <w:r>
              <w:t>15 - 20.01</w:t>
            </w:r>
          </w:p>
          <w:p w:rsidR="009674A7" w:rsidRDefault="009674A7" w:rsidP="009674A7">
            <w:r>
              <w:t>22 - 27.01</w:t>
            </w:r>
          </w:p>
          <w:p w:rsidR="00E61619" w:rsidRDefault="00E61619"/>
        </w:tc>
      </w:tr>
      <w:tr w:rsidR="00ED5F58" w:rsidTr="00693F46">
        <w:tc>
          <w:tcPr>
            <w:tcW w:w="0" w:type="auto"/>
          </w:tcPr>
          <w:p w:rsidR="00693F46" w:rsidRDefault="00A24C60">
            <w:r>
              <w:t>17.</w:t>
            </w:r>
          </w:p>
        </w:tc>
        <w:tc>
          <w:tcPr>
            <w:tcW w:w="0" w:type="auto"/>
          </w:tcPr>
          <w:p w:rsidR="00E54CD4" w:rsidRPr="006A2CA9" w:rsidRDefault="00E54CD4" w:rsidP="00E54CD4">
            <w:r w:rsidRPr="006A2CA9">
              <w:t>Родина.</w:t>
            </w:r>
          </w:p>
          <w:p w:rsidR="00693F46" w:rsidRDefault="00E54CD4" w:rsidP="00E54CD4">
            <w:r w:rsidRPr="006A2CA9">
              <w:t xml:space="preserve">Наша Родина </w:t>
            </w:r>
            <w:proofErr w:type="gramStart"/>
            <w:r w:rsidRPr="006A2CA9">
              <w:t>-Р</w:t>
            </w:r>
            <w:proofErr w:type="gramEnd"/>
            <w:r w:rsidRPr="006A2CA9">
              <w:t>оссия.</w:t>
            </w:r>
          </w:p>
        </w:tc>
        <w:tc>
          <w:tcPr>
            <w:tcW w:w="0" w:type="auto"/>
          </w:tcPr>
          <w:p w:rsidR="00693F46" w:rsidRDefault="00693F46"/>
          <w:p w:rsidR="00E54CD4" w:rsidRDefault="00E54CD4">
            <w:r>
              <w:t xml:space="preserve">   1</w:t>
            </w:r>
          </w:p>
        </w:tc>
        <w:tc>
          <w:tcPr>
            <w:tcW w:w="0" w:type="auto"/>
          </w:tcPr>
          <w:p w:rsidR="00693F46" w:rsidRDefault="00693F46"/>
          <w:p w:rsidR="00E54CD4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693F46"/>
          <w:p w:rsidR="00E54CD4" w:rsidRPr="006A2CA9" w:rsidRDefault="00E54CD4" w:rsidP="00E54CD4">
            <w:pPr>
              <w:shd w:val="clear" w:color="auto" w:fill="FFFFFF"/>
              <w:spacing w:line="288" w:lineRule="exact"/>
              <w:ind w:left="53" w:right="82"/>
              <w:rPr>
                <w:rFonts w:ascii="Times New Roman" w:eastAsia="Calibri" w:hAnsi="Times New Roman" w:cs="Times New Roman"/>
              </w:rPr>
            </w:pPr>
            <w:r w:rsidRPr="006A2CA9">
              <w:t>Умение работать с дополнительными источниками</w:t>
            </w:r>
            <w:r>
              <w:t xml:space="preserve">, </w:t>
            </w:r>
            <w:r w:rsidRPr="006A2CA9">
              <w:rPr>
                <w:rFonts w:ascii="Times New Roman" w:eastAsia="Times New Roman" w:hAnsi="Times New Roman" w:cs="Times New Roman"/>
                <w:color w:val="2D2D2D"/>
                <w:spacing w:val="11"/>
              </w:rPr>
              <w:t xml:space="preserve">Характеризовать понятие «малая родина». Объяснять, что </w:t>
            </w:r>
            <w:r w:rsidRPr="006A2CA9">
              <w:rPr>
                <w:rFonts w:ascii="Times New Roman" w:eastAsia="Times New Roman" w:hAnsi="Times New Roman" w:cs="Times New Roman"/>
                <w:color w:val="2D2D2D"/>
                <w:spacing w:val="10"/>
              </w:rPr>
              <w:t xml:space="preserve">оно значит для человека. </w:t>
            </w:r>
            <w:r w:rsidRPr="006A2CA9">
              <w:rPr>
                <w:rFonts w:ascii="Times New Roman" w:eastAsia="Times New Roman" w:hAnsi="Times New Roman" w:cs="Times New Roman"/>
                <w:color w:val="2D2D2D"/>
                <w:spacing w:val="8"/>
              </w:rPr>
              <w:t xml:space="preserve">Описывать свою малую родину. </w:t>
            </w:r>
            <w:r w:rsidRPr="006A2CA9">
              <w:rPr>
                <w:rFonts w:ascii="Times New Roman" w:eastAsia="Times New Roman" w:hAnsi="Times New Roman" w:cs="Times New Roman"/>
                <w:color w:val="2D2D2D"/>
                <w:spacing w:val="9"/>
              </w:rPr>
              <w:t>Рассказать о своей стране — Родине. Объяснять, почему люди любят свою Отчизну.</w:t>
            </w:r>
          </w:p>
          <w:p w:rsidR="00E54CD4" w:rsidRDefault="00E54CD4"/>
        </w:tc>
        <w:tc>
          <w:tcPr>
            <w:tcW w:w="0" w:type="auto"/>
          </w:tcPr>
          <w:p w:rsidR="009674A7" w:rsidRDefault="009674A7"/>
          <w:p w:rsidR="009674A7" w:rsidRDefault="009674A7" w:rsidP="009674A7"/>
          <w:p w:rsidR="009674A7" w:rsidRDefault="009674A7" w:rsidP="009674A7">
            <w:r>
              <w:t>29.01 - 03.02</w:t>
            </w:r>
          </w:p>
          <w:p w:rsidR="00755395" w:rsidRPr="009674A7" w:rsidRDefault="00755395" w:rsidP="009674A7"/>
        </w:tc>
      </w:tr>
      <w:tr w:rsidR="00ED5F58" w:rsidTr="00693F46">
        <w:tc>
          <w:tcPr>
            <w:tcW w:w="0" w:type="auto"/>
          </w:tcPr>
          <w:p w:rsidR="00693F46" w:rsidRDefault="00E54CD4">
            <w:r>
              <w:lastRenderedPageBreak/>
              <w:t>18,19.</w:t>
            </w:r>
          </w:p>
        </w:tc>
        <w:tc>
          <w:tcPr>
            <w:tcW w:w="0" w:type="auto"/>
          </w:tcPr>
          <w:p w:rsidR="00693F46" w:rsidRDefault="00E54CD4">
            <w:r w:rsidRPr="006A2CA9">
              <w:t>Чувство родной страны.</w:t>
            </w:r>
          </w:p>
        </w:tc>
        <w:tc>
          <w:tcPr>
            <w:tcW w:w="0" w:type="auto"/>
          </w:tcPr>
          <w:p w:rsidR="00693F46" w:rsidRDefault="00E54CD4">
            <w:r>
              <w:t xml:space="preserve">   2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5B0581" w:rsidRPr="006A2CA9" w:rsidRDefault="00E54CD4" w:rsidP="005B0581">
            <w:r w:rsidRPr="006A2CA9">
              <w:t>Умение делать выводы, отстаивать свою точку зрения</w:t>
            </w:r>
            <w:r>
              <w:t xml:space="preserve">, </w:t>
            </w:r>
            <w:r w:rsidRPr="006A2CA9">
              <w:t xml:space="preserve">Современная Россия стала общим </w:t>
            </w:r>
            <w:r w:rsidR="005B0581" w:rsidRPr="006A2CA9">
              <w:t xml:space="preserve">домом для разных народов, которые научились жить в мире </w:t>
            </w:r>
          </w:p>
          <w:p w:rsidR="005B0581" w:rsidRPr="006A2CA9" w:rsidRDefault="005B0581" w:rsidP="005B0581">
            <w:r w:rsidRPr="006A2CA9">
              <w:t>друг с другом. Сохранив свои национальные традиции, мы обрели общие ценности, и одной из них является чувство любви к нашей большой, единой и многоликой стране.</w:t>
            </w:r>
          </w:p>
          <w:p w:rsidR="00693F46" w:rsidRDefault="00693F46" w:rsidP="00E54CD4"/>
        </w:tc>
        <w:tc>
          <w:tcPr>
            <w:tcW w:w="0" w:type="auto"/>
          </w:tcPr>
          <w:p w:rsidR="009674A7" w:rsidRDefault="009674A7" w:rsidP="009674A7">
            <w:r>
              <w:t>05 - 10.02</w:t>
            </w:r>
          </w:p>
          <w:p w:rsidR="009674A7" w:rsidRDefault="009674A7" w:rsidP="009674A7">
            <w:r>
              <w:t>12 - 17.02</w:t>
            </w:r>
          </w:p>
          <w:p w:rsidR="00755395" w:rsidRDefault="00755395"/>
        </w:tc>
      </w:tr>
      <w:tr w:rsidR="00ED5F58" w:rsidTr="00693F46">
        <w:tc>
          <w:tcPr>
            <w:tcW w:w="0" w:type="auto"/>
          </w:tcPr>
          <w:p w:rsidR="00693F46" w:rsidRDefault="00E54CD4">
            <w:r>
              <w:t>20.</w:t>
            </w:r>
          </w:p>
        </w:tc>
        <w:tc>
          <w:tcPr>
            <w:tcW w:w="0" w:type="auto"/>
          </w:tcPr>
          <w:p w:rsidR="00693F46" w:rsidRDefault="00E54CD4">
            <w:r w:rsidRPr="006A2CA9">
              <w:t>Государственные символы России.</w:t>
            </w:r>
          </w:p>
        </w:tc>
        <w:tc>
          <w:tcPr>
            <w:tcW w:w="0" w:type="auto"/>
          </w:tcPr>
          <w:p w:rsidR="00693F46" w:rsidRDefault="00E54CD4">
            <w:r>
              <w:t xml:space="preserve">    1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E54CD4">
            <w:r w:rsidRPr="006A2CA9">
              <w:t>Умение работать с дополнительными источниками</w:t>
            </w:r>
            <w:r>
              <w:t xml:space="preserve">, </w:t>
            </w:r>
            <w:r w:rsidRPr="006A2CA9">
              <w:rPr>
                <w:rFonts w:ascii="Times New Roman" w:hAnsi="Times New Roman"/>
              </w:rPr>
              <w:t>Строить предположения, прогнозировать круг возможных действий.</w:t>
            </w:r>
          </w:p>
        </w:tc>
        <w:tc>
          <w:tcPr>
            <w:tcW w:w="0" w:type="auto"/>
          </w:tcPr>
          <w:p w:rsidR="00755395" w:rsidRDefault="009674A7">
            <w:r>
              <w:t>19 - 24.02</w:t>
            </w:r>
          </w:p>
        </w:tc>
      </w:tr>
      <w:tr w:rsidR="00ED5F58" w:rsidTr="00693F46">
        <w:tc>
          <w:tcPr>
            <w:tcW w:w="0" w:type="auto"/>
          </w:tcPr>
          <w:p w:rsidR="00693F46" w:rsidRDefault="00E54CD4">
            <w:r>
              <w:t>21,22.</w:t>
            </w:r>
          </w:p>
        </w:tc>
        <w:tc>
          <w:tcPr>
            <w:tcW w:w="0" w:type="auto"/>
          </w:tcPr>
          <w:p w:rsidR="00E54CD4" w:rsidRPr="006A2CA9" w:rsidRDefault="00E54CD4" w:rsidP="00E54CD4">
            <w:r w:rsidRPr="006A2CA9">
              <w:t>Мой родной Башкортостан.</w:t>
            </w:r>
          </w:p>
          <w:p w:rsidR="00693F46" w:rsidRDefault="00E54CD4" w:rsidP="00E54CD4">
            <w:r w:rsidRPr="006A2CA9">
              <w:t>Мой родной Башкортостан.</w:t>
            </w:r>
          </w:p>
        </w:tc>
        <w:tc>
          <w:tcPr>
            <w:tcW w:w="0" w:type="auto"/>
          </w:tcPr>
          <w:p w:rsidR="00693F46" w:rsidRDefault="00E54CD4">
            <w:r>
              <w:t xml:space="preserve">    2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E54CD4" w:rsidRPr="006A2CA9" w:rsidRDefault="00E54CD4" w:rsidP="00E54CD4">
            <w:pPr>
              <w:shd w:val="clear" w:color="auto" w:fill="FFFFFF"/>
              <w:spacing w:line="278" w:lineRule="exact"/>
              <w:rPr>
                <w:rFonts w:ascii="Calibri" w:eastAsia="Calibri" w:hAnsi="Calibri" w:cs="Times New Roman"/>
              </w:rPr>
            </w:pPr>
            <w:r w:rsidRPr="006A2CA9">
              <w:t>Умение работать с дополнительными источниками</w:t>
            </w:r>
            <w:r>
              <w:t xml:space="preserve">, </w:t>
            </w:r>
            <w:r w:rsidRPr="006A2CA9">
              <w:rPr>
                <w:rFonts w:ascii="Calibri" w:eastAsia="Calibri" w:hAnsi="Calibri" w:cs="Times New Roman"/>
                <w:color w:val="000000"/>
                <w:spacing w:val="-10"/>
              </w:rPr>
              <w:t xml:space="preserve">Природа. Животный и растительный </w:t>
            </w:r>
            <w:r w:rsidRPr="006A2CA9">
              <w:rPr>
                <w:rFonts w:ascii="Calibri" w:eastAsia="Calibri" w:hAnsi="Calibri" w:cs="Times New Roman"/>
                <w:color w:val="000000"/>
                <w:spacing w:val="-11"/>
              </w:rPr>
              <w:t xml:space="preserve">мир. Природные памятники Башкортостан </w:t>
            </w:r>
            <w:proofErr w:type="gramStart"/>
            <w:r w:rsidRPr="006A2CA9">
              <w:rPr>
                <w:rFonts w:ascii="Calibri" w:eastAsia="Calibri" w:hAnsi="Calibri" w:cs="Times New Roman"/>
                <w:color w:val="000000"/>
                <w:spacing w:val="-11"/>
              </w:rPr>
              <w:t>а(</w:t>
            </w:r>
            <w:proofErr w:type="gramEnd"/>
            <w:r w:rsidRPr="006A2CA9">
              <w:rPr>
                <w:rFonts w:ascii="Calibri" w:eastAsia="Calibri" w:hAnsi="Calibri" w:cs="Times New Roman"/>
                <w:color w:val="000000"/>
                <w:spacing w:val="-11"/>
              </w:rPr>
              <w:t xml:space="preserve"> озера, заповедники.)</w:t>
            </w:r>
          </w:p>
          <w:p w:rsidR="00693F46" w:rsidRDefault="00693F46"/>
        </w:tc>
        <w:tc>
          <w:tcPr>
            <w:tcW w:w="0" w:type="auto"/>
          </w:tcPr>
          <w:p w:rsidR="00965AAF" w:rsidRDefault="00965AAF" w:rsidP="00965AAF">
            <w:r>
              <w:t>26.02 – 03.03</w:t>
            </w:r>
          </w:p>
          <w:p w:rsidR="00965AAF" w:rsidRDefault="00965AAF" w:rsidP="00965AAF">
            <w:r>
              <w:t>05 - 10.03</w:t>
            </w:r>
          </w:p>
          <w:p w:rsidR="00755395" w:rsidRDefault="00755395"/>
        </w:tc>
      </w:tr>
      <w:tr w:rsidR="00ED5F58" w:rsidTr="00693F46">
        <w:tc>
          <w:tcPr>
            <w:tcW w:w="0" w:type="auto"/>
          </w:tcPr>
          <w:p w:rsidR="00693F46" w:rsidRDefault="00E54CD4">
            <w:r>
              <w:t>23.</w:t>
            </w:r>
          </w:p>
        </w:tc>
        <w:tc>
          <w:tcPr>
            <w:tcW w:w="0" w:type="auto"/>
          </w:tcPr>
          <w:p w:rsidR="00693F46" w:rsidRDefault="00E54CD4">
            <w:r w:rsidRPr="006A2CA9">
              <w:t>Добровольное присоединение Башкортостана к России.</w:t>
            </w:r>
          </w:p>
        </w:tc>
        <w:tc>
          <w:tcPr>
            <w:tcW w:w="0" w:type="auto"/>
          </w:tcPr>
          <w:p w:rsidR="00693F46" w:rsidRDefault="00E54CD4">
            <w:r>
              <w:t xml:space="preserve">    1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E54CD4">
            <w:r w:rsidRPr="006A2CA9">
              <w:t>Умение осуществлять анализ, сравнение, высказывать свою точку зрения</w:t>
            </w:r>
          </w:p>
        </w:tc>
        <w:tc>
          <w:tcPr>
            <w:tcW w:w="0" w:type="auto"/>
          </w:tcPr>
          <w:p w:rsidR="00965AAF" w:rsidRDefault="00965AAF" w:rsidP="00965AAF">
            <w:r>
              <w:t>12 – 17.03</w:t>
            </w:r>
          </w:p>
          <w:p w:rsidR="00755395" w:rsidRDefault="00755395"/>
        </w:tc>
      </w:tr>
      <w:tr w:rsidR="00ED5F58" w:rsidTr="00693F46">
        <w:tc>
          <w:tcPr>
            <w:tcW w:w="0" w:type="auto"/>
          </w:tcPr>
          <w:p w:rsidR="00693F46" w:rsidRDefault="00E54CD4">
            <w:r>
              <w:t>24.</w:t>
            </w:r>
          </w:p>
        </w:tc>
        <w:tc>
          <w:tcPr>
            <w:tcW w:w="0" w:type="auto"/>
          </w:tcPr>
          <w:p w:rsidR="00693F46" w:rsidRDefault="00E54CD4">
            <w:r w:rsidRPr="006A2CA9">
              <w:t>Уфа – столица Башкортостана.</w:t>
            </w:r>
          </w:p>
        </w:tc>
        <w:tc>
          <w:tcPr>
            <w:tcW w:w="0" w:type="auto"/>
          </w:tcPr>
          <w:p w:rsidR="00693F46" w:rsidRDefault="00E54CD4">
            <w:r>
              <w:t xml:space="preserve">    1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E54CD4" w:rsidRPr="006A2CA9" w:rsidRDefault="00E54CD4" w:rsidP="00E54CD4">
            <w:pPr>
              <w:shd w:val="clear" w:color="auto" w:fill="FFFFFF"/>
              <w:spacing w:line="269" w:lineRule="exact"/>
              <w:rPr>
                <w:rFonts w:ascii="Calibri" w:eastAsia="Calibri" w:hAnsi="Calibri" w:cs="Times New Roman"/>
              </w:rPr>
            </w:pPr>
            <w:r w:rsidRPr="006A2CA9">
              <w:t>Умение работать с дополнительными источниками</w:t>
            </w:r>
            <w:r>
              <w:t xml:space="preserve">, </w:t>
            </w:r>
            <w:r w:rsidRPr="006A2CA9">
              <w:rPr>
                <w:rFonts w:ascii="Calibri" w:eastAsia="Calibri" w:hAnsi="Calibri" w:cs="Times New Roman"/>
                <w:color w:val="000000"/>
                <w:spacing w:val="-10"/>
              </w:rPr>
              <w:t xml:space="preserve">Создание города, главных улиц, государственные символы - герб, </w:t>
            </w:r>
            <w:r w:rsidRPr="006A2CA9">
              <w:rPr>
                <w:rFonts w:ascii="Calibri" w:eastAsia="Calibri" w:hAnsi="Calibri" w:cs="Times New Roman"/>
                <w:color w:val="000000"/>
                <w:spacing w:val="-9"/>
              </w:rPr>
              <w:t>флаг, гимн. Достопримечательности.</w:t>
            </w:r>
          </w:p>
          <w:p w:rsidR="00693F46" w:rsidRDefault="00693F46"/>
        </w:tc>
        <w:tc>
          <w:tcPr>
            <w:tcW w:w="0" w:type="auto"/>
          </w:tcPr>
          <w:p w:rsidR="00755395" w:rsidRDefault="00965AAF">
            <w:r>
              <w:t>19 – 24.03</w:t>
            </w:r>
          </w:p>
        </w:tc>
      </w:tr>
      <w:tr w:rsidR="00ED5F58" w:rsidTr="00693F46">
        <w:tc>
          <w:tcPr>
            <w:tcW w:w="0" w:type="auto"/>
          </w:tcPr>
          <w:p w:rsidR="00693F46" w:rsidRDefault="00E54CD4">
            <w:r>
              <w:t>25.</w:t>
            </w:r>
          </w:p>
        </w:tc>
        <w:tc>
          <w:tcPr>
            <w:tcW w:w="0" w:type="auto"/>
          </w:tcPr>
          <w:p w:rsidR="00693F46" w:rsidRDefault="00E54CD4">
            <w:r w:rsidRPr="006A2CA9">
              <w:t>Государственные символы Республики.</w:t>
            </w:r>
          </w:p>
        </w:tc>
        <w:tc>
          <w:tcPr>
            <w:tcW w:w="0" w:type="auto"/>
          </w:tcPr>
          <w:p w:rsidR="00693F46" w:rsidRDefault="00E54CD4">
            <w:r>
              <w:t xml:space="preserve">   1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E54CD4">
            <w:r w:rsidRPr="006A2CA9">
              <w:t>Умение работать с дополнительными источниками</w:t>
            </w:r>
            <w:r>
              <w:t xml:space="preserve">. </w:t>
            </w:r>
            <w:r w:rsidRPr="006A2CA9">
              <w:t>Герб, флаг, гимн</w:t>
            </w:r>
          </w:p>
        </w:tc>
        <w:tc>
          <w:tcPr>
            <w:tcW w:w="0" w:type="auto"/>
          </w:tcPr>
          <w:p w:rsidR="00755395" w:rsidRDefault="00965AAF">
            <w:r>
              <w:t>02 – 07.04</w:t>
            </w:r>
          </w:p>
        </w:tc>
      </w:tr>
      <w:tr w:rsidR="00ED5F58" w:rsidTr="00693F46">
        <w:tc>
          <w:tcPr>
            <w:tcW w:w="0" w:type="auto"/>
          </w:tcPr>
          <w:p w:rsidR="00693F46" w:rsidRDefault="00E54CD4">
            <w:r>
              <w:t>26,29.</w:t>
            </w:r>
          </w:p>
        </w:tc>
        <w:tc>
          <w:tcPr>
            <w:tcW w:w="0" w:type="auto"/>
          </w:tcPr>
          <w:p w:rsidR="00693F46" w:rsidRDefault="00E54CD4">
            <w:r w:rsidRPr="006A2CA9">
              <w:t>Обрядовые и религиозные праздники.</w:t>
            </w:r>
          </w:p>
        </w:tc>
        <w:tc>
          <w:tcPr>
            <w:tcW w:w="0" w:type="auto"/>
          </w:tcPr>
          <w:p w:rsidR="00693F46" w:rsidRDefault="00E54CD4">
            <w:r>
              <w:t xml:space="preserve">   </w:t>
            </w:r>
            <w:r w:rsidR="0039631A">
              <w:t>3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E54CD4">
            <w:r w:rsidRPr="006A2CA9">
              <w:rPr>
                <w:rFonts w:ascii="Calibri" w:eastAsia="Calibri" w:hAnsi="Calibri" w:cs="Times New Roman"/>
              </w:rPr>
              <w:t>Умение работать с дополнительными источниками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proofErr w:type="gramStart"/>
            <w:r w:rsidRPr="006A2CA9">
              <w:t>Курбан</w:t>
            </w:r>
            <w:proofErr w:type="spellEnd"/>
            <w:r w:rsidRPr="006A2CA9">
              <w:t xml:space="preserve"> байрам</w:t>
            </w:r>
            <w:proofErr w:type="gramEnd"/>
            <w:r w:rsidRPr="006A2CA9">
              <w:t>, Ураза байрам, пасха, рождество</w:t>
            </w:r>
          </w:p>
        </w:tc>
        <w:tc>
          <w:tcPr>
            <w:tcW w:w="0" w:type="auto"/>
          </w:tcPr>
          <w:p w:rsidR="00755395" w:rsidRDefault="0039631A">
            <w:r>
              <w:t>09 – 14.04</w:t>
            </w:r>
          </w:p>
          <w:p w:rsidR="0039631A" w:rsidRDefault="00965AAF">
            <w:r>
              <w:t>16 – 21.04</w:t>
            </w:r>
          </w:p>
          <w:p w:rsidR="00965AAF" w:rsidRDefault="00965AAF">
            <w:r>
              <w:t>23 – 28.04</w:t>
            </w:r>
          </w:p>
          <w:p w:rsidR="0039631A" w:rsidRDefault="0039631A"/>
        </w:tc>
      </w:tr>
      <w:tr w:rsidR="00ED5F58" w:rsidTr="00693F46">
        <w:tc>
          <w:tcPr>
            <w:tcW w:w="0" w:type="auto"/>
          </w:tcPr>
          <w:p w:rsidR="00693F46" w:rsidRDefault="00E54CD4">
            <w:r>
              <w:t>30.</w:t>
            </w:r>
          </w:p>
        </w:tc>
        <w:tc>
          <w:tcPr>
            <w:tcW w:w="0" w:type="auto"/>
          </w:tcPr>
          <w:p w:rsidR="00693F46" w:rsidRDefault="00366019">
            <w:r>
              <w:t>Береги землю родимую, как мать любимую.</w:t>
            </w:r>
          </w:p>
        </w:tc>
        <w:tc>
          <w:tcPr>
            <w:tcW w:w="0" w:type="auto"/>
          </w:tcPr>
          <w:p w:rsidR="00693F46" w:rsidRDefault="00366019">
            <w:r>
              <w:t xml:space="preserve">    1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E61619">
            <w:r>
              <w:rPr>
                <w:color w:val="000000"/>
                <w:shd w:val="clear" w:color="auto" w:fill="FFFFFF"/>
              </w:rPr>
              <w:t>Представления  о  патриотизме  в фольклоре разных народов. Герои национального эпоса разных народов (</w:t>
            </w:r>
            <w:proofErr w:type="spellStart"/>
            <w:r>
              <w:rPr>
                <w:color w:val="000000"/>
                <w:shd w:val="clear" w:color="auto" w:fill="FFFFFF"/>
              </w:rPr>
              <w:t>Улып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Сияжар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Боотур</w:t>
            </w:r>
            <w:proofErr w:type="spellEnd"/>
            <w:r>
              <w:rPr>
                <w:color w:val="000000"/>
                <w:shd w:val="clear" w:color="auto" w:fill="FFFFFF"/>
              </w:rPr>
              <w:t>, Урал-батыр и др.).</w:t>
            </w:r>
          </w:p>
        </w:tc>
        <w:tc>
          <w:tcPr>
            <w:tcW w:w="0" w:type="auto"/>
          </w:tcPr>
          <w:p w:rsidR="00755395" w:rsidRDefault="0039631A">
            <w:r>
              <w:t>30.04 – 05.05</w:t>
            </w:r>
          </w:p>
        </w:tc>
      </w:tr>
      <w:tr w:rsidR="00ED5F58" w:rsidTr="00693F46">
        <w:tc>
          <w:tcPr>
            <w:tcW w:w="0" w:type="auto"/>
          </w:tcPr>
          <w:p w:rsidR="00693F46" w:rsidRDefault="00E54CD4">
            <w:r>
              <w:t>31.</w:t>
            </w:r>
          </w:p>
        </w:tc>
        <w:tc>
          <w:tcPr>
            <w:tcW w:w="0" w:type="auto"/>
          </w:tcPr>
          <w:p w:rsidR="00693F46" w:rsidRDefault="00366019">
            <w:r>
              <w:t>Жизнь ратными подвигами полна.</w:t>
            </w:r>
          </w:p>
        </w:tc>
        <w:tc>
          <w:tcPr>
            <w:tcW w:w="0" w:type="auto"/>
          </w:tcPr>
          <w:p w:rsidR="00693F46" w:rsidRDefault="00366019">
            <w:r>
              <w:t xml:space="preserve">    1</w:t>
            </w:r>
          </w:p>
        </w:tc>
        <w:tc>
          <w:tcPr>
            <w:tcW w:w="0" w:type="auto"/>
          </w:tcPr>
          <w:p w:rsidR="00693F46" w:rsidRDefault="00E54CD4">
            <w:r>
              <w:t>Учебник, презентация</w:t>
            </w:r>
          </w:p>
        </w:tc>
        <w:tc>
          <w:tcPr>
            <w:tcW w:w="0" w:type="auto"/>
          </w:tcPr>
          <w:p w:rsidR="00693F46" w:rsidRDefault="00E61619">
            <w:r>
              <w:rPr>
                <w:color w:val="000000"/>
                <w:shd w:val="clear" w:color="auto" w:fill="FFFFFF"/>
              </w:rPr>
              <w:t>Реальные  примеры  выражения патриотических  чувств  в  истории  России  (Дмитрий  Донской,  Кузьма  Минин,  Иван Сусанин,  Надежда  Дурова  и  др.).  Деятели  </w:t>
            </w:r>
            <w:proofErr w:type="gramStart"/>
            <w:r>
              <w:rPr>
                <w:color w:val="000000"/>
                <w:shd w:val="clear" w:color="auto" w:fill="FFFFFF"/>
              </w:rPr>
              <w:t>разных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 </w:t>
            </w:r>
            <w:proofErr w:type="spellStart"/>
            <w:r>
              <w:rPr>
                <w:color w:val="000000"/>
                <w:shd w:val="clear" w:color="auto" w:fill="FFFFFF"/>
              </w:rPr>
              <w:t>конфессий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 –  патриоты  (Сергий Радонежский,  </w:t>
            </w:r>
            <w:proofErr w:type="spellStart"/>
            <w:r>
              <w:rPr>
                <w:color w:val="000000"/>
                <w:shd w:val="clear" w:color="auto" w:fill="FFFFFF"/>
              </w:rPr>
              <w:t>Рабби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 </w:t>
            </w:r>
            <w:proofErr w:type="spellStart"/>
            <w:r>
              <w:rPr>
                <w:color w:val="000000"/>
                <w:shd w:val="clear" w:color="auto" w:fill="FFFFFF"/>
              </w:rPr>
              <w:t>Шнеур-Залман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 и  др.).  Вклад  народов  нашей  страны  в  победу  над фашизмом.  </w:t>
            </w:r>
          </w:p>
        </w:tc>
        <w:tc>
          <w:tcPr>
            <w:tcW w:w="0" w:type="auto"/>
          </w:tcPr>
          <w:p w:rsidR="00755395" w:rsidRDefault="0039631A">
            <w:r>
              <w:t>07 – 12.05</w:t>
            </w:r>
          </w:p>
        </w:tc>
      </w:tr>
      <w:tr w:rsidR="00ED5F58" w:rsidTr="00693F46">
        <w:tc>
          <w:tcPr>
            <w:tcW w:w="0" w:type="auto"/>
          </w:tcPr>
          <w:p w:rsidR="00693F46" w:rsidRDefault="00E54CD4">
            <w:r>
              <w:t>32.</w:t>
            </w:r>
          </w:p>
        </w:tc>
        <w:tc>
          <w:tcPr>
            <w:tcW w:w="0" w:type="auto"/>
          </w:tcPr>
          <w:p w:rsidR="00693F46" w:rsidRDefault="00366019">
            <w:r>
              <w:t xml:space="preserve">Бережное отношение к </w:t>
            </w:r>
            <w:r>
              <w:lastRenderedPageBreak/>
              <w:t>природе.</w:t>
            </w:r>
          </w:p>
        </w:tc>
        <w:tc>
          <w:tcPr>
            <w:tcW w:w="0" w:type="auto"/>
          </w:tcPr>
          <w:p w:rsidR="00693F46" w:rsidRDefault="00366019">
            <w:r>
              <w:lastRenderedPageBreak/>
              <w:t xml:space="preserve">   1</w:t>
            </w:r>
          </w:p>
        </w:tc>
        <w:tc>
          <w:tcPr>
            <w:tcW w:w="0" w:type="auto"/>
          </w:tcPr>
          <w:p w:rsidR="00693F46" w:rsidRDefault="00E54CD4">
            <w:r>
              <w:t xml:space="preserve">Учебник, </w:t>
            </w:r>
            <w:r>
              <w:lastRenderedPageBreak/>
              <w:t>презентация</w:t>
            </w:r>
          </w:p>
        </w:tc>
        <w:tc>
          <w:tcPr>
            <w:tcW w:w="0" w:type="auto"/>
          </w:tcPr>
          <w:p w:rsidR="00693F46" w:rsidRDefault="00E61619">
            <w:r>
              <w:rPr>
                <w:color w:val="000000"/>
                <w:shd w:val="clear" w:color="auto" w:fill="FFFFFF"/>
              </w:rPr>
              <w:lastRenderedPageBreak/>
              <w:t xml:space="preserve">Одушевление природы нашими предками.  Роль заповедников в </w:t>
            </w:r>
            <w:r>
              <w:rPr>
                <w:color w:val="000000"/>
                <w:shd w:val="clear" w:color="auto" w:fill="FFFFFF"/>
              </w:rPr>
              <w:lastRenderedPageBreak/>
              <w:t>сохранении природных объектов. Заповедники на карте России.    Красная книга.</w:t>
            </w:r>
          </w:p>
        </w:tc>
        <w:tc>
          <w:tcPr>
            <w:tcW w:w="0" w:type="auto"/>
          </w:tcPr>
          <w:p w:rsidR="00755395" w:rsidRDefault="0039631A">
            <w:r>
              <w:lastRenderedPageBreak/>
              <w:t>14 – 19.05</w:t>
            </w:r>
          </w:p>
        </w:tc>
      </w:tr>
      <w:tr w:rsidR="00ED5F58" w:rsidTr="00693F46">
        <w:tc>
          <w:tcPr>
            <w:tcW w:w="0" w:type="auto"/>
          </w:tcPr>
          <w:p w:rsidR="00693F46" w:rsidRDefault="00E54CD4">
            <w:r>
              <w:lastRenderedPageBreak/>
              <w:t>33.</w:t>
            </w:r>
          </w:p>
        </w:tc>
        <w:tc>
          <w:tcPr>
            <w:tcW w:w="0" w:type="auto"/>
          </w:tcPr>
          <w:p w:rsidR="00693F46" w:rsidRDefault="00366019">
            <w:r>
              <w:t>В труде красота человека.</w:t>
            </w:r>
          </w:p>
        </w:tc>
        <w:tc>
          <w:tcPr>
            <w:tcW w:w="0" w:type="auto"/>
          </w:tcPr>
          <w:p w:rsidR="00693F46" w:rsidRDefault="00366019">
            <w:r>
              <w:t xml:space="preserve">    1</w:t>
            </w:r>
          </w:p>
        </w:tc>
        <w:tc>
          <w:tcPr>
            <w:tcW w:w="0" w:type="auto"/>
          </w:tcPr>
          <w:p w:rsidR="00693F46" w:rsidRDefault="00366019">
            <w:r>
              <w:t>Учебник, презентация</w:t>
            </w:r>
          </w:p>
        </w:tc>
        <w:tc>
          <w:tcPr>
            <w:tcW w:w="0" w:type="auto"/>
          </w:tcPr>
          <w:p w:rsidR="005B0581" w:rsidRDefault="00E61619" w:rsidP="005B058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Тема труда в фольклоре разных народов (сказках, легендах, пословицах).</w:t>
            </w:r>
            <w:r>
              <w:rPr>
                <w:color w:val="000000"/>
              </w:rPr>
              <w:t xml:space="preserve"> </w:t>
            </w:r>
            <w:r>
              <w:rPr>
                <w:rStyle w:val="c14"/>
                <w:color w:val="000000"/>
                <w:sz w:val="22"/>
                <w:szCs w:val="22"/>
              </w:rPr>
              <w:t>Обсуждать тему и главную мысль</w:t>
            </w:r>
            <w:r w:rsidR="005B0581">
              <w:rPr>
                <w:rStyle w:val="c14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B0581">
              <w:rPr>
                <w:rStyle w:val="c14"/>
                <w:color w:val="000000"/>
                <w:sz w:val="22"/>
                <w:szCs w:val="22"/>
              </w:rPr>
              <w:t>прочитанного</w:t>
            </w:r>
            <w:proofErr w:type="gramEnd"/>
            <w:r w:rsidR="005B0581">
              <w:rPr>
                <w:rStyle w:val="c14"/>
                <w:color w:val="000000"/>
                <w:sz w:val="22"/>
                <w:szCs w:val="22"/>
              </w:rPr>
              <w:t>. Объяснять пословицы.</w:t>
            </w:r>
          </w:p>
          <w:p w:rsidR="00E61619" w:rsidRDefault="00E61619" w:rsidP="00E6161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93F46" w:rsidRDefault="00693F46" w:rsidP="005B0581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755395" w:rsidRDefault="0039631A">
            <w:r>
              <w:t>21 – 25.05</w:t>
            </w:r>
          </w:p>
        </w:tc>
      </w:tr>
      <w:tr w:rsidR="00ED5F58" w:rsidTr="00693F46">
        <w:tc>
          <w:tcPr>
            <w:tcW w:w="0" w:type="auto"/>
          </w:tcPr>
          <w:p w:rsidR="00693F46" w:rsidRDefault="00E54CD4">
            <w:r>
              <w:t>34.</w:t>
            </w:r>
          </w:p>
        </w:tc>
        <w:tc>
          <w:tcPr>
            <w:tcW w:w="0" w:type="auto"/>
          </w:tcPr>
          <w:p w:rsidR="00693F46" w:rsidRDefault="00366019">
            <w:r w:rsidRPr="006A2CA9">
              <w:t>Обобщающий урок по курсу.</w:t>
            </w:r>
          </w:p>
        </w:tc>
        <w:tc>
          <w:tcPr>
            <w:tcW w:w="0" w:type="auto"/>
          </w:tcPr>
          <w:p w:rsidR="00693F46" w:rsidRDefault="00366019">
            <w:r>
              <w:t xml:space="preserve">    1</w:t>
            </w:r>
          </w:p>
        </w:tc>
        <w:tc>
          <w:tcPr>
            <w:tcW w:w="0" w:type="auto"/>
          </w:tcPr>
          <w:p w:rsidR="00693F46" w:rsidRDefault="00693F46"/>
        </w:tc>
        <w:tc>
          <w:tcPr>
            <w:tcW w:w="0" w:type="auto"/>
          </w:tcPr>
          <w:p w:rsidR="00366019" w:rsidRPr="006A2CA9" w:rsidRDefault="00366019" w:rsidP="00366019">
            <w:r w:rsidRPr="006A2CA9">
              <w:t xml:space="preserve">Подвести итоги изучения всего </w:t>
            </w:r>
            <w:r w:rsidR="005B0581" w:rsidRPr="006A2CA9">
              <w:t>курса светской этик</w:t>
            </w:r>
            <w:r w:rsidR="005B0581">
              <w:t xml:space="preserve">и, </w:t>
            </w:r>
            <w:r w:rsidR="005B0581" w:rsidRPr="006A2CA9">
              <w:rPr>
                <w:rFonts w:ascii="Calibri" w:eastAsia="Calibri" w:hAnsi="Calibri" w:cs="Times New Roman"/>
              </w:rPr>
              <w:t>Умение обобщать, делать выводы</w:t>
            </w:r>
            <w:r w:rsidR="005B0581">
              <w:rPr>
                <w:rFonts w:ascii="Calibri" w:eastAsia="Calibri" w:hAnsi="Calibri" w:cs="Times New Roman"/>
              </w:rPr>
              <w:t>.</w:t>
            </w:r>
          </w:p>
          <w:p w:rsidR="00693F46" w:rsidRDefault="00693F46" w:rsidP="00366019"/>
        </w:tc>
        <w:tc>
          <w:tcPr>
            <w:tcW w:w="0" w:type="auto"/>
          </w:tcPr>
          <w:p w:rsidR="00755395" w:rsidRDefault="004D0175">
            <w:r>
              <w:t>28 – 31.05</w:t>
            </w:r>
          </w:p>
        </w:tc>
      </w:tr>
    </w:tbl>
    <w:p w:rsidR="00693F46" w:rsidRDefault="00693F46"/>
    <w:sectPr w:rsidR="00693F46" w:rsidSect="00755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F46"/>
    <w:rsid w:val="002C391C"/>
    <w:rsid w:val="00366019"/>
    <w:rsid w:val="0039631A"/>
    <w:rsid w:val="004D0175"/>
    <w:rsid w:val="00575242"/>
    <w:rsid w:val="0059121C"/>
    <w:rsid w:val="005A3335"/>
    <w:rsid w:val="005B0581"/>
    <w:rsid w:val="005E4FFD"/>
    <w:rsid w:val="00606463"/>
    <w:rsid w:val="00683AE2"/>
    <w:rsid w:val="00693F46"/>
    <w:rsid w:val="006B7A04"/>
    <w:rsid w:val="00755395"/>
    <w:rsid w:val="007F693A"/>
    <w:rsid w:val="008F0DFE"/>
    <w:rsid w:val="00965AAF"/>
    <w:rsid w:val="009674A7"/>
    <w:rsid w:val="00A24C60"/>
    <w:rsid w:val="00DA3019"/>
    <w:rsid w:val="00E54CD4"/>
    <w:rsid w:val="00E61619"/>
    <w:rsid w:val="00ED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E6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2016-09-21T11:24:00Z</dcterms:created>
  <dcterms:modified xsi:type="dcterms:W3CDTF">2017-09-30T12:18:00Z</dcterms:modified>
</cp:coreProperties>
</file>