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03" w:rsidRDefault="006F4903" w:rsidP="006F4903">
      <w:pPr>
        <w:jc w:val="center"/>
      </w:pPr>
      <w:r>
        <w:t>КСП № 33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2835"/>
        <w:gridCol w:w="2575"/>
        <w:gridCol w:w="2669"/>
      </w:tblGrid>
      <w:tr w:rsidR="00CA77A7" w:rsidRPr="00CA77A7" w:rsidTr="00CA77A7">
        <w:trPr>
          <w:cantSplit/>
          <w:trHeight w:val="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0" w:name="_Toc371088722"/>
            <w:r w:rsidRPr="00CA77A7">
              <w:rPr>
                <w:rFonts w:ascii="Times New Roman" w:hAnsi="Times New Roman" w:cs="Times New Roman"/>
                <w:b/>
                <w:sz w:val="20"/>
                <w:szCs w:val="20"/>
              </w:rPr>
              <w:t>Раздел 4:</w:t>
            </w:r>
            <w:bookmarkEnd w:id="0"/>
            <w:r w:rsidRPr="00CA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Ресурсы планеты земля. Синтаксис и пунктуация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Школа: 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Дата: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ФИО учителя: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Класс: </w:t>
            </w:r>
            <w:r w:rsidRPr="00CA77A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присутствующих: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отсутствующих: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Тема урока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 xml:space="preserve">Охрана ресурсов Земли. Знаки препинания в СПП. 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7" w:rsidRPr="00CA77A7" w:rsidRDefault="00CA77A7" w:rsidP="00DB15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7A7">
              <w:rPr>
                <w:rFonts w:ascii="Times New Roman" w:hAnsi="Times New Roman" w:cs="Times New Roman"/>
                <w:sz w:val="20"/>
                <w:szCs w:val="20"/>
              </w:rPr>
              <w:t>9.1.4.1прогнозировать содержание по финалу текста</w:t>
            </w:r>
          </w:p>
          <w:p w:rsidR="00CA77A7" w:rsidRPr="00CA77A7" w:rsidRDefault="00CA77A7" w:rsidP="00DB157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77A7">
              <w:rPr>
                <w:rFonts w:ascii="Times New Roman" w:hAnsi="Times New Roman" w:cs="Times New Roman"/>
                <w:sz w:val="20"/>
                <w:szCs w:val="20"/>
              </w:rPr>
              <w:t>9.4.4.1 использовать знаки препинания в простых, простых осложненных и сложных предложениях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Цели урока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CA77A7">
            <w:pPr>
              <w:pStyle w:val="a5"/>
              <w:rPr>
                <w:rFonts w:ascii="Times New Roman" w:hAnsi="Times New Roman" w:cs="Times New Roman"/>
                <w:lang w:eastAsia="en-GB"/>
              </w:rPr>
            </w:pPr>
            <w:r w:rsidRPr="00CA77A7">
              <w:rPr>
                <w:rFonts w:ascii="Times New Roman" w:hAnsi="Times New Roman" w:cs="Times New Roman"/>
                <w:lang w:eastAsia="en-GB"/>
              </w:rPr>
              <w:t>Учащиеся буду учиться:</w:t>
            </w:r>
          </w:p>
          <w:p w:rsidR="00CA77A7" w:rsidRPr="00CA77A7" w:rsidRDefault="00CA77A7" w:rsidP="00CA77A7">
            <w:pPr>
              <w:pStyle w:val="a5"/>
              <w:rPr>
                <w:rFonts w:ascii="Times New Roman" w:hAnsi="Times New Roman" w:cs="Times New Roman"/>
              </w:rPr>
            </w:pPr>
            <w:r w:rsidRPr="00CA77A7">
              <w:rPr>
                <w:rFonts w:ascii="Times New Roman" w:hAnsi="Times New Roman" w:cs="Times New Roman"/>
              </w:rPr>
              <w:t>9.1 - прогнозировать содержание по финалу текста;</w:t>
            </w:r>
          </w:p>
          <w:p w:rsidR="00CA77A7" w:rsidRPr="00CA77A7" w:rsidRDefault="00CA77A7" w:rsidP="00CA77A7">
            <w:pPr>
              <w:pStyle w:val="a5"/>
              <w:rPr>
                <w:lang w:eastAsia="ru-RU"/>
              </w:rPr>
            </w:pPr>
            <w:r w:rsidRPr="00CA77A7">
              <w:rPr>
                <w:rFonts w:ascii="Times New Roman" w:hAnsi="Times New Roman" w:cs="Times New Roman"/>
              </w:rPr>
              <w:t>9.4 - анализировать знаки препинания в простых, простых осложненных и сложных предложениях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Критерий оценивания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77A7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При оценивании ответов учащихся учитываются: полнота их ответов на вопросы, умение формулировать свои мысли, правильное использование терминов, логичное, грамотное изложение содержания текстов, правильное пунктуационное, орфографическое, грамматическое оформление проекта, презентации.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Межпредметные</w:t>
            </w:r>
            <w:proofErr w:type="spellEnd"/>
            <w:r w:rsidRPr="00CA77A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связи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pStyle w:val="a3"/>
              <w:widowControl w:val="0"/>
              <w:tabs>
                <w:tab w:val="left" w:pos="206"/>
                <w:tab w:val="left" w:pos="347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77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История Казахстана, всемирная история, география, основы права.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ind w:left="34" w:hanging="3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Навыки использования ИКТ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7" w:rsidRPr="00CA77A7" w:rsidRDefault="00CA77A7" w:rsidP="00DB1577">
            <w:pPr>
              <w:pStyle w:val="a3"/>
              <w:widowControl w:val="0"/>
              <w:tabs>
                <w:tab w:val="left" w:pos="206"/>
                <w:tab w:val="left" w:pos="347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Учащимся будет представлена презентация, видеоролик</w:t>
            </w:r>
          </w:p>
        </w:tc>
      </w:tr>
      <w:tr w:rsidR="00CA77A7" w:rsidRPr="00CA77A7" w:rsidTr="00CA77A7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Предварительные знания</w:t>
            </w:r>
          </w:p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Pr="00CA77A7" w:rsidRDefault="00CA77A7" w:rsidP="00DB1577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  <w:lang w:val="kk-KZ" w:eastAsia="en-GB"/>
              </w:rPr>
            </w:pPr>
            <w:r w:rsidRPr="00CA77A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На предыдущем уроке учащиеся обсуждали экологические проблемы. </w:t>
            </w:r>
            <w:r w:rsidRPr="00CA77A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 уроке будет продолжена работа по развитию навыка чтения, читательской грамотности. </w:t>
            </w:r>
          </w:p>
        </w:tc>
      </w:tr>
    </w:tbl>
    <w:tbl>
      <w:tblPr>
        <w:tblpPr w:leftFromText="180" w:rightFromText="180" w:vertAnchor="text" w:horzAnchor="margin" w:tblpX="-68" w:tblpY="16"/>
        <w:tblOverlap w:val="never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972"/>
        <w:gridCol w:w="5109"/>
        <w:gridCol w:w="2125"/>
        <w:gridCol w:w="6"/>
      </w:tblGrid>
      <w:tr w:rsidR="00CA77A7" w:rsidRPr="00523DF9" w:rsidTr="00DB1577">
        <w:trPr>
          <w:trHeight w:val="251"/>
        </w:trPr>
        <w:tc>
          <w:tcPr>
            <w:tcW w:w="11131" w:type="dxa"/>
            <w:gridSpan w:val="5"/>
          </w:tcPr>
          <w:p w:rsidR="00CA77A7" w:rsidRPr="00523DF9" w:rsidRDefault="00CA77A7" w:rsidP="00DB1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CA77A7" w:rsidRPr="00523DF9" w:rsidTr="00DB1577">
        <w:trPr>
          <w:gridAfter w:val="1"/>
          <w:wAfter w:w="6" w:type="dxa"/>
          <w:trHeight w:val="599"/>
        </w:trPr>
        <w:tc>
          <w:tcPr>
            <w:tcW w:w="919" w:type="dxa"/>
          </w:tcPr>
          <w:p w:rsidR="00CA77A7" w:rsidRPr="00F618F2" w:rsidRDefault="00CA77A7" w:rsidP="00DB1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F2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972" w:type="dxa"/>
          </w:tcPr>
          <w:p w:rsidR="00CA77A7" w:rsidRPr="00F618F2" w:rsidRDefault="00CA77A7" w:rsidP="00DB1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F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5109" w:type="dxa"/>
          </w:tcPr>
          <w:p w:rsidR="00CA77A7" w:rsidRPr="00523DF9" w:rsidRDefault="00CA77A7" w:rsidP="00DB1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25" w:type="dxa"/>
          </w:tcPr>
          <w:p w:rsidR="00CA77A7" w:rsidRPr="00523DF9" w:rsidRDefault="00CA77A7" w:rsidP="00DB1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Ресурсы и оценивание</w:t>
            </w:r>
          </w:p>
        </w:tc>
      </w:tr>
      <w:tr w:rsidR="00CA77A7" w:rsidRPr="00523DF9" w:rsidTr="00DB1577">
        <w:trPr>
          <w:gridAfter w:val="1"/>
          <w:wAfter w:w="6" w:type="dxa"/>
          <w:trHeight w:val="633"/>
        </w:trPr>
        <w:tc>
          <w:tcPr>
            <w:tcW w:w="919" w:type="dxa"/>
          </w:tcPr>
          <w:p w:rsidR="00CA77A7" w:rsidRPr="00523DF9" w:rsidRDefault="00CA77A7" w:rsidP="00DB1577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0-5 мин</w:t>
            </w:r>
          </w:p>
        </w:tc>
        <w:tc>
          <w:tcPr>
            <w:tcW w:w="2972" w:type="dxa"/>
          </w:tcPr>
          <w:p w:rsidR="00CA77A7" w:rsidRPr="00CA77A7" w:rsidRDefault="00CA77A7" w:rsidP="00DB1577">
            <w:pPr>
              <w:rPr>
                <w:rFonts w:ascii="Times New Roman" w:hAnsi="Times New Roman" w:cs="Times New Roman"/>
                <w:b/>
              </w:rPr>
            </w:pPr>
            <w:r w:rsidRPr="00CA77A7">
              <w:rPr>
                <w:rFonts w:ascii="Times New Roman" w:hAnsi="Times New Roman" w:cs="Times New Roman"/>
                <w:b/>
              </w:rPr>
              <w:t>1.Мотивация</w:t>
            </w:r>
          </w:p>
          <w:p w:rsidR="00CA77A7" w:rsidRPr="00CA77A7" w:rsidRDefault="00CA77A7" w:rsidP="00DB1577">
            <w:pPr>
              <w:rPr>
                <w:rFonts w:ascii="Times New Roman" w:hAnsi="Times New Roman" w:cs="Times New Roman"/>
              </w:rPr>
            </w:pPr>
            <w:r w:rsidRPr="00CA77A7">
              <w:rPr>
                <w:rFonts w:ascii="Times New Roman" w:hAnsi="Times New Roman" w:cs="Times New Roman"/>
              </w:rPr>
              <w:t>Приветствие учеников, проверка готовности к уроку, пожелание успеха в работе.</w:t>
            </w:r>
          </w:p>
          <w:p w:rsidR="00CA77A7" w:rsidRPr="00CA77A7" w:rsidRDefault="00CA77A7" w:rsidP="00DB1577">
            <w:pPr>
              <w:rPr>
                <w:rFonts w:ascii="Times New Roman" w:hAnsi="Times New Roman" w:cs="Times New Roman"/>
              </w:rPr>
            </w:pPr>
            <w:r w:rsidRPr="00CA77A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само</w:t>
            </w:r>
            <w:r w:rsidRPr="00CA77A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е тревожное слово «экологическая катастрофа». Ежедневно мы слышим: «Образумьтесь люди! Земля в опасности!» Эти слова так останутся призывами, если мы не осознаем главного. Человечество на пороге экологической катастрофы. И здесь нет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преувеличений.</w:t>
            </w:r>
          </w:p>
        </w:tc>
        <w:tc>
          <w:tcPr>
            <w:tcW w:w="5109" w:type="dxa"/>
          </w:tcPr>
          <w:p w:rsidR="00CA77A7" w:rsidRDefault="00CA77A7" w:rsidP="00DB15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над «Деревом предсказаний».</w:t>
            </w:r>
          </w:p>
          <w:p w:rsidR="00CA77A7" w:rsidRPr="00523DF9" w:rsidRDefault="00CA77A7" w:rsidP="00DB15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с</w:t>
            </w:r>
            <w:r>
              <w:rPr>
                <w:rFonts w:ascii="Times New Roman" w:hAnsi="Times New Roman" w:cs="Times New Roman"/>
              </w:rPr>
              <w:t>вои ассоциации к слову «Охрана ресурсов Земли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5" w:type="dxa"/>
          </w:tcPr>
          <w:p w:rsidR="00CA77A7" w:rsidRPr="00523DF9" w:rsidRDefault="00CA77A7" w:rsidP="00DB1577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Прием интерактивного обучения «</w:t>
            </w:r>
            <w:r>
              <w:rPr>
                <w:rFonts w:ascii="Times New Roman" w:hAnsi="Times New Roman" w:cs="Times New Roman"/>
              </w:rPr>
              <w:t>Дерево предсказаний</w:t>
            </w:r>
            <w:r w:rsidRPr="00523DF9">
              <w:rPr>
                <w:rFonts w:ascii="Times New Roman" w:hAnsi="Times New Roman" w:cs="Times New Roman"/>
              </w:rPr>
              <w:t>»</w:t>
            </w:r>
          </w:p>
        </w:tc>
      </w:tr>
      <w:tr w:rsidR="00CA77A7" w:rsidRPr="00523DF9" w:rsidTr="00DB1577">
        <w:trPr>
          <w:gridAfter w:val="1"/>
          <w:wAfter w:w="6" w:type="dxa"/>
          <w:trHeight w:val="2812"/>
        </w:trPr>
        <w:tc>
          <w:tcPr>
            <w:tcW w:w="919" w:type="dxa"/>
          </w:tcPr>
          <w:p w:rsidR="00CA77A7" w:rsidRPr="00523DF9" w:rsidRDefault="00CA77A7" w:rsidP="00DB1577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lastRenderedPageBreak/>
              <w:t>6-12 мин</w:t>
            </w:r>
          </w:p>
        </w:tc>
        <w:tc>
          <w:tcPr>
            <w:tcW w:w="2972" w:type="dxa"/>
          </w:tcPr>
          <w:p w:rsidR="00CA77A7" w:rsidRPr="00CA77A7" w:rsidRDefault="00CA77A7" w:rsidP="00CA77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A77A7">
              <w:rPr>
                <w:b/>
              </w:rPr>
              <w:t>2.</w:t>
            </w:r>
            <w:r w:rsidRPr="00CA77A7">
              <w:rPr>
                <w:rFonts w:ascii="Times New Roman" w:hAnsi="Times New Roman" w:cs="Times New Roman"/>
                <w:b/>
              </w:rPr>
              <w:t xml:space="preserve">Актуализация знаний. </w:t>
            </w:r>
          </w:p>
          <w:p w:rsidR="00CA77A7" w:rsidRPr="00CA77A7" w:rsidRDefault="00CA77A7" w:rsidP="00CA77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A77A7">
              <w:rPr>
                <w:rFonts w:ascii="Times New Roman" w:hAnsi="Times New Roman" w:cs="Times New Roman"/>
                <w:b/>
              </w:rPr>
              <w:t>Индивидуальная работа с текстом.</w:t>
            </w:r>
          </w:p>
          <w:p w:rsidR="00CA77A7" w:rsidRDefault="00CA77A7" w:rsidP="00CA77A7">
            <w:pPr>
              <w:pStyle w:val="a5"/>
              <w:rPr>
                <w:rFonts w:ascii="Times New Roman" w:hAnsi="Times New Roman" w:cs="Times New Roman"/>
              </w:rPr>
            </w:pPr>
            <w:r w:rsidRPr="00CA77A7">
              <w:rPr>
                <w:rFonts w:ascii="Times New Roman" w:hAnsi="Times New Roman" w:cs="Times New Roman"/>
              </w:rPr>
              <w:t>Учитель дает</w:t>
            </w:r>
            <w:r>
              <w:t xml:space="preserve"> </w:t>
            </w:r>
            <w:r w:rsidRPr="00CA77A7">
              <w:rPr>
                <w:rFonts w:ascii="Times New Roman" w:hAnsi="Times New Roman" w:cs="Times New Roman"/>
              </w:rPr>
              <w:t>задание:</w:t>
            </w:r>
          </w:p>
          <w:p w:rsidR="00CA77A7" w:rsidRPr="00CA77A7" w:rsidRDefault="00CA77A7" w:rsidP="00CA77A7">
            <w:pPr>
              <w:pStyle w:val="a5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>Прочитайте или прослушайте  финал экологической сказки.</w:t>
            </w:r>
          </w:p>
          <w:p w:rsidR="00867511" w:rsidRDefault="00CA77A7" w:rsidP="00867511">
            <w:pPr>
              <w:pStyle w:val="a5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>Определите основную мысль текста.</w:t>
            </w:r>
          </w:p>
          <w:p w:rsidR="00935AB8" w:rsidRDefault="00935AB8" w:rsidP="00935AB8">
            <w:pPr>
              <w:rPr>
                <w:rFonts w:ascii="Times New Roman" w:hAnsi="Times New Roman" w:cs="Times New Roman"/>
                <w:b/>
              </w:rPr>
            </w:pPr>
            <w:r w:rsidRPr="00867511">
              <w:rPr>
                <w:rFonts w:ascii="Times New Roman" w:hAnsi="Times New Roman" w:cs="Times New Roman"/>
                <w:b/>
              </w:rPr>
              <w:t>Основная мысль сказки заключается в восстановлении экологической системы, пострадавшей от кислотных дождей.</w:t>
            </w:r>
          </w:p>
          <w:p w:rsidR="00867511" w:rsidRPr="00523DF9" w:rsidRDefault="00867511" w:rsidP="00867511">
            <w:pPr>
              <w:pStyle w:val="a5"/>
              <w:ind w:left="720"/>
            </w:pPr>
          </w:p>
        </w:tc>
        <w:tc>
          <w:tcPr>
            <w:tcW w:w="5109" w:type="dxa"/>
          </w:tcPr>
          <w:p w:rsidR="00CA77A7" w:rsidRPr="00F618F2" w:rsidRDefault="00CA77A7" w:rsidP="00DB157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CA77A7" w:rsidRPr="00F618F2" w:rsidTr="00DB1577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F618F2" w:rsidRDefault="00CA77A7" w:rsidP="00DB1577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Критерий оценивания</w:t>
                  </w:r>
                  <w:r w:rsidRPr="00F61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F618F2" w:rsidRDefault="00CA77A7" w:rsidP="00DB1577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Дескриптор</w:t>
                  </w:r>
                  <w:r w:rsidRPr="00F61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A77A7" w:rsidRPr="00F618F2" w:rsidTr="00DB1577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F618F2" w:rsidRDefault="00CA77A7" w:rsidP="00DB1577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F618F2" w:rsidRDefault="00CA77A7" w:rsidP="00DB1577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Учащийся </w:t>
                  </w:r>
                </w:p>
              </w:tc>
            </w:tr>
            <w:tr w:rsidR="00CA77A7" w:rsidRPr="00F618F2" w:rsidTr="00DB1577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77A7" w:rsidRPr="00F618F2" w:rsidRDefault="00CA77A7" w:rsidP="00CA77A7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Понимает основное содержание текста,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определяет основную мысль текста.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77A7" w:rsidRPr="00F618F2" w:rsidRDefault="00CA77A7" w:rsidP="00DB1577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прогнозирует</w:t>
                  </w:r>
                  <w:r w:rsidRPr="00CA77A7">
                    <w:rPr>
                      <w:rFonts w:ascii="Times New Roman" w:hAnsi="Times New Roman" w:cs="Times New Roman"/>
                    </w:rPr>
                    <w:t xml:space="preserve"> содержание по финалу текста</w:t>
                  </w:r>
                  <w:r>
                    <w:rPr>
                      <w:rFonts w:ascii="Times New Roman" w:hAnsi="Times New Roman" w:cs="Times New Roman"/>
                    </w:rPr>
                    <w:t>, определяет основную мысль текста</w:t>
                  </w:r>
                </w:p>
              </w:tc>
            </w:tr>
          </w:tbl>
          <w:p w:rsidR="00867511" w:rsidRDefault="00935AB8" w:rsidP="00935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Справочный материал.</w:t>
            </w:r>
          </w:p>
          <w:p w:rsidR="00935AB8" w:rsidRDefault="00935AB8" w:rsidP="00DB1577">
            <w:pPr>
              <w:rPr>
                <w:rFonts w:ascii="Times New Roman" w:hAnsi="Times New Roman" w:cs="Times New Roman"/>
              </w:rPr>
            </w:pPr>
            <w:r w:rsidRPr="00935AB8">
              <w:rPr>
                <w:rFonts w:ascii="Times New Roman" w:hAnsi="Times New Roman" w:cs="Times New Roman"/>
              </w:rPr>
              <w:t>Кислотными называют дожди с повышенным содержанием</w:t>
            </w:r>
            <w:r>
              <w:rPr>
                <w:rFonts w:ascii="Times New Roman" w:hAnsi="Times New Roman" w:cs="Times New Roman"/>
              </w:rPr>
              <w:t xml:space="preserve"> сернистого газа и оксидов азота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Такие дожди могут появляться в результате извержения вулканов, лесных пожаров. Но, как правило, это ещё деятельность тепловых электростанций, промышленных предприятий, которые выбрасывают в атмосферу оксиды серы и азота вместе с кислой сажей и следами ядовитых металлов – ртути и кадмия. Концентрируясь, они выпадают на землю вместе с дождём. </w:t>
            </w:r>
          </w:p>
          <w:p w:rsidR="00935AB8" w:rsidRDefault="00935AB8" w:rsidP="00DB1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Кислые осадки снижают урожай, губят естественную растительность, разрушают здания; угрожают и здоровью людей, загрязняя питьевую </w:t>
            </w:r>
            <w:proofErr w:type="gramStart"/>
            <w:r>
              <w:rPr>
                <w:rFonts w:ascii="Times New Roman" w:hAnsi="Times New Roman" w:cs="Times New Roman"/>
              </w:rPr>
              <w:t>воду</w:t>
            </w:r>
            <w:proofErr w:type="gramEnd"/>
            <w:r>
              <w:rPr>
                <w:rFonts w:ascii="Times New Roman" w:hAnsi="Times New Roman" w:cs="Times New Roman"/>
              </w:rPr>
              <w:t>…Кислотные дожди разъедают не только лёгкие человека, но и металлы, краски и даже камень.</w:t>
            </w:r>
          </w:p>
          <w:p w:rsidR="00935AB8" w:rsidRDefault="00935AB8" w:rsidP="00DB1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следствие, кислотные дожди влияют на сокращение биологического разнообразия природы. Это одна из самых страшных проблем для будущего человечества, поскольку исчезнувший вид восстановить принципиально невозможно.</w:t>
            </w:r>
          </w:p>
          <w:p w:rsidR="00935AB8" w:rsidRPr="00935AB8" w:rsidRDefault="00935AB8" w:rsidP="00DB1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этим борется компания «Гринпис»</w:t>
            </w:r>
          </w:p>
        </w:tc>
        <w:tc>
          <w:tcPr>
            <w:tcW w:w="2125" w:type="dxa"/>
          </w:tcPr>
          <w:p w:rsidR="00CA77A7" w:rsidRDefault="00CA77A7" w:rsidP="00DB1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</w:rPr>
              <w:t>я работы (раздаточный материал 1)</w:t>
            </w:r>
          </w:p>
          <w:p w:rsidR="00CA77A7" w:rsidRDefault="00CA77A7" w:rsidP="00DB1577">
            <w:pPr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rPr>
                <w:rFonts w:ascii="Times New Roman" w:hAnsi="Times New Roman" w:cs="Times New Roman"/>
              </w:rPr>
            </w:pPr>
          </w:p>
        </w:tc>
      </w:tr>
      <w:tr w:rsidR="00CA77A7" w:rsidRPr="00523DF9" w:rsidTr="005D2A3F">
        <w:trPr>
          <w:gridAfter w:val="1"/>
          <w:wAfter w:w="6" w:type="dxa"/>
          <w:trHeight w:val="5238"/>
        </w:trPr>
        <w:tc>
          <w:tcPr>
            <w:tcW w:w="919" w:type="dxa"/>
          </w:tcPr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13-36 мин</w:t>
            </w: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3.Открытие нового.</w:t>
            </w:r>
          </w:p>
          <w:p w:rsidR="00CA77A7" w:rsidRPr="00523DF9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="00CA77A7" w:rsidRPr="00523DF9">
              <w:rPr>
                <w:rFonts w:ascii="Times New Roman" w:hAnsi="Times New Roman" w:cs="Times New Roman"/>
                <w:b/>
              </w:rPr>
              <w:t>.</w:t>
            </w: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Приведенные цитаты запишите в виде СПП с </w:t>
            </w:r>
            <w:proofErr w:type="gramStart"/>
            <w:r>
              <w:rPr>
                <w:rFonts w:ascii="Times New Roman" w:hAnsi="Times New Roman" w:cs="Times New Roman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изъяснительными.</w:t>
            </w:r>
          </w:p>
          <w:p w:rsidR="00D0314C" w:rsidRPr="00D0314C" w:rsidRDefault="00D0314C" w:rsidP="00D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Расставьте знаки препинания.</w:t>
            </w: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72241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Pr="00523DF9" w:rsidRDefault="00D0314C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Индивидуальная работа.</w:t>
            </w: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77A7" w:rsidRPr="00772241" w:rsidRDefault="00772241" w:rsidP="00772241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Предположите, о чём говорилось в начале притчи, используя ключевые слова:</w:t>
            </w:r>
          </w:p>
          <w:p w:rsidR="00772241" w:rsidRDefault="00772241" w:rsidP="00772241">
            <w:pPr>
              <w:pStyle w:val="a3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Горная вершина, звонкий родничок, побежал вниз, журча и прыгая, полноводная речка, встретила на пути человека, хозяин на земле, поила и омывала всех желающих, человек – плохой хозяин на земле.</w:t>
            </w:r>
          </w:p>
          <w:p w:rsidR="003F4F31" w:rsidRPr="005D2A3F" w:rsidRDefault="003F4F31" w:rsidP="003F4F31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Составьте «тонкие» и «толстые» вопросы, ответьте на них.</w:t>
            </w:r>
          </w:p>
          <w:p w:rsidR="005D2A3F" w:rsidRDefault="005D2A3F" w:rsidP="005D2A3F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5D2A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минутка</w:t>
            </w:r>
          </w:p>
          <w:p w:rsidR="006F4903" w:rsidRDefault="006F4903" w:rsidP="006F490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Прочитайте стихотворение.</w:t>
            </w:r>
          </w:p>
          <w:p w:rsidR="006F4903" w:rsidRDefault="006F4903" w:rsidP="006F490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Как вы понимаете строки «Всё меньше окружающей природы, Всё больше окружающей среды».</w:t>
            </w:r>
          </w:p>
          <w:p w:rsidR="006F4903" w:rsidRDefault="006F4903" w:rsidP="006F490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Предложите идеи  для того, чтобы нас окружала природа, 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не среда.</w:t>
            </w:r>
          </w:p>
          <w:p w:rsidR="006F4903" w:rsidRDefault="006F4903" w:rsidP="006F490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F4903" w:rsidRPr="006F4903" w:rsidRDefault="006F4903" w:rsidP="005D2A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«</w:t>
            </w:r>
            <w:proofErr w:type="spellStart"/>
            <w:r>
              <w:rPr>
                <w:rFonts w:ascii="Times New Roman" w:hAnsi="Times New Roman" w:cs="Times New Roman"/>
              </w:rPr>
              <w:t>Сиквейн</w:t>
            </w:r>
            <w:proofErr w:type="spellEnd"/>
            <w:r>
              <w:rPr>
                <w:rFonts w:ascii="Times New Roman" w:hAnsi="Times New Roman" w:cs="Times New Roman"/>
              </w:rPr>
              <w:t>» со словом «Ресурсы»</w:t>
            </w:r>
          </w:p>
        </w:tc>
        <w:tc>
          <w:tcPr>
            <w:tcW w:w="5109" w:type="dxa"/>
          </w:tcPr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77A7" w:rsidRPr="00523DF9" w:rsidRDefault="00CA77A7" w:rsidP="00DB1577">
            <w:pPr>
              <w:pStyle w:val="a5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CA77A7" w:rsidRPr="00523DF9" w:rsidTr="00DB1577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CA77A7" w:rsidRPr="00523DF9" w:rsidTr="00DB1577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CA77A7" w:rsidRPr="00523DF9" w:rsidTr="00DB1577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77A7" w:rsidRPr="00523DF9" w:rsidRDefault="00D0314C" w:rsidP="00D0314C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Использует</w:t>
                  </w:r>
                  <w:r w:rsidRPr="00CA77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знаки препинания в простых, простых осложненных и сложных предложениях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77A7" w:rsidRPr="00D0314C" w:rsidRDefault="00D0314C" w:rsidP="00D0314C">
                  <w:pPr>
                    <w:pStyle w:val="a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31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Умеет строить СПП с придаточными изъяснительными.</w:t>
                  </w:r>
                </w:p>
                <w:p w:rsidR="00D0314C" w:rsidRPr="00523DF9" w:rsidRDefault="00D0314C" w:rsidP="00D0314C">
                  <w:pPr>
                    <w:pStyle w:val="a5"/>
                    <w:rPr>
                      <w:rFonts w:eastAsia="Times New Roman"/>
                    </w:rPr>
                  </w:pPr>
                  <w:r w:rsidRPr="00D03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Правильно расставляет </w:t>
                  </w:r>
                  <w:r w:rsidRPr="00D03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знаки препинания в простых, простых осложненных и сложных предложениях</w:t>
                  </w:r>
                </w:p>
              </w:tc>
            </w:tr>
          </w:tbl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0314C" w:rsidRPr="00D0314C" w:rsidRDefault="00D0314C" w:rsidP="00D0314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Д. С. Лихачёв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 считал, что </w:t>
            </w: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л</w:t>
            </w: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юбовь к родному краю, к родной культуре, к родному селу или городу, к родной речи начинается с малого — с любви к своей семье, к своему жилищу, к своей школе</w:t>
            </w:r>
            <w:r w:rsidR="00772241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.</w:t>
            </w:r>
          </w:p>
          <w:p w:rsidR="00D0314C" w:rsidRPr="00D0314C" w:rsidRDefault="00772241" w:rsidP="00D0314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Д. И. Менделеев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 исходил из того, что </w:t>
            </w: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о</w:t>
            </w:r>
            <w:r w:rsidR="00D0314C"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дин гектар культурной земли может прокормить двух жителей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.</w:t>
            </w:r>
          </w:p>
          <w:p w:rsidR="00D0314C" w:rsidRPr="00D0314C" w:rsidRDefault="00772241" w:rsidP="00D0314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lastRenderedPageBreak/>
              <w:t>Л. Н. Толстой</w:t>
            </w: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утверждал, что </w:t>
            </w:r>
            <w:r w:rsidR="00D0314C"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Земля – общая наша мать, она кормит нас, даёт нам приют, радует и любовно обогревает нас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.</w:t>
            </w:r>
          </w:p>
          <w:p w:rsidR="00D0314C" w:rsidRPr="00D0314C" w:rsidRDefault="00772241" w:rsidP="00D0314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Александр Герцен</w:t>
            </w:r>
            <w:r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был убеждён, что г</w:t>
            </w:r>
            <w:r w:rsidR="00D0314C"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рандиозные вещи делаются гра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ндиозными средствами, что о</w:t>
            </w:r>
            <w:r w:rsidR="00D0314C" w:rsidRPr="00D0314C"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дна природа делает великое даром</w:t>
            </w:r>
            <w:r>
              <w:rPr>
                <w:rFonts w:ascii="Times New Roman" w:hAnsi="Times New Roman" w:cs="Times New Roman"/>
                <w:shd w:val="clear" w:color="auto" w:fill="FFFFE0"/>
                <w:lang w:eastAsia="ru-RU"/>
              </w:rPr>
              <w:t>.</w:t>
            </w:r>
          </w:p>
          <w:p w:rsidR="00CA77A7" w:rsidRDefault="00772241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[главное],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изъяс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CA77A7" w:rsidRPr="00523DF9" w:rsidTr="00DB1577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CA77A7" w:rsidRPr="00523DF9" w:rsidTr="00DB1577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A7" w:rsidRPr="00523DF9" w:rsidRDefault="00CA77A7" w:rsidP="00DB1577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CA77A7" w:rsidRPr="00523DF9" w:rsidTr="00DB1577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77A7" w:rsidRDefault="00CA77A7" w:rsidP="00DB1577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>Понимает основное содержание текста, извлекая главную и второстепенную, известную и неизвестную информацию.</w:t>
                  </w:r>
                </w:p>
                <w:p w:rsidR="00772241" w:rsidRPr="00CA77A7" w:rsidRDefault="00772241" w:rsidP="00772241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Прогнозирует </w:t>
                  </w:r>
                  <w:r w:rsidRPr="00CA77A7">
                    <w:rPr>
                      <w:rFonts w:ascii="Times New Roman" w:hAnsi="Times New Roman" w:cs="Times New Roman"/>
                    </w:rPr>
                    <w:t>содержание по финалу текста;</w:t>
                  </w:r>
                </w:p>
                <w:p w:rsidR="00772241" w:rsidRPr="00523DF9" w:rsidRDefault="00772241" w:rsidP="00DB1577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2241" w:rsidRPr="00772241" w:rsidRDefault="00CA77A7" w:rsidP="00772241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>Умеет  выявлять структурные части и их элементы, раскрывающие основную мысль</w:t>
                  </w:r>
                  <w:r w:rsidR="00772241">
                    <w:rPr>
                      <w:rFonts w:ascii="Times New Roman" w:eastAsia="Times New Roman" w:hAnsi="Times New Roman" w:cs="Times New Roman"/>
                    </w:rPr>
                    <w:t>, п</w:t>
                  </w:r>
                  <w:r w:rsidR="00772241" w:rsidRPr="00CA77A7">
                    <w:rPr>
                      <w:rFonts w:ascii="Times New Roman" w:hAnsi="Times New Roman" w:cs="Times New Roman"/>
                    </w:rPr>
                    <w:t>рогнозировать содержание по финалу текста;</w:t>
                  </w:r>
                </w:p>
                <w:p w:rsidR="00772241" w:rsidRPr="00523DF9" w:rsidRDefault="003F4F31" w:rsidP="00772241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Умеет формулировать тонкие  и толстые вопросы.</w:t>
                  </w:r>
                </w:p>
              </w:tc>
            </w:tr>
          </w:tbl>
          <w:p w:rsidR="00CA77A7" w:rsidRPr="00523DF9" w:rsidRDefault="00CA77A7" w:rsidP="00DB1577">
            <w:pPr>
              <w:pStyle w:val="a5"/>
              <w:ind w:left="720"/>
              <w:rPr>
                <w:rFonts w:ascii="Times New Roman" w:hAnsi="Times New Roman" w:cs="Times New Roman"/>
              </w:rPr>
            </w:pPr>
          </w:p>
          <w:p w:rsidR="00CA77A7" w:rsidRDefault="003F4F31" w:rsidP="003F4F31">
            <w:pPr>
              <w:pStyle w:val="a3"/>
              <w:numPr>
                <w:ilvl w:val="0"/>
                <w:numId w:val="15"/>
              </w:numPr>
              <w:spacing w:after="0"/>
              <w:ind w:left="362" w:hanging="284"/>
              <w:rPr>
                <w:rFonts w:ascii="Times New Roman" w:hAnsi="Times New Roman" w:cs="Times New Roman"/>
                <w:b/>
              </w:rPr>
            </w:pPr>
            <w:r w:rsidRPr="003F4F31">
              <w:rPr>
                <w:rFonts w:ascii="Times New Roman" w:hAnsi="Times New Roman" w:cs="Times New Roman"/>
                <w:b/>
              </w:rPr>
              <w:t>Звонкий родничок, родившийся в глубине горной вершины, побежал вниз, журча и прыгая. Со временем ручей превратился в полноводную речку. Когда-то она встретила на пути доброго человека и поняла, что он хозяин на земле. Речка поила и омывала всех желающих. Через некоторое время она узнала, что человек губит природу. Люди забывали о жизни реки, думая только о своей выгоде. Они засоряли её, загрязняли, сливали в воду яды и нечистоты.</w:t>
            </w:r>
          </w:p>
          <w:p w:rsidR="003F4F31" w:rsidRDefault="003F4F31" w:rsidP="003F4F31">
            <w:pPr>
              <w:pStyle w:val="a3"/>
              <w:numPr>
                <w:ilvl w:val="0"/>
                <w:numId w:val="15"/>
              </w:numPr>
              <w:spacing w:after="0"/>
              <w:ind w:left="362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«ТОЛСТЫЙ»:</w:t>
            </w:r>
          </w:p>
          <w:p w:rsidR="003F4F31" w:rsidRDefault="003F4F31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река пришла к выводу о том, что человек – плохой хозяин?</w:t>
            </w:r>
          </w:p>
          <w:p w:rsidR="003F4F31" w:rsidRDefault="003F4F31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(человек загрязняет и губит природу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заботится о том, чтобы оставить потомкам чистую и здоровую планету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Человек проявляет потребительское отношение к природе)</w:t>
            </w:r>
            <w:proofErr w:type="gramEnd"/>
          </w:p>
          <w:p w:rsidR="00CA77A7" w:rsidRDefault="003F4F31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«ТОНКИЙ»</w:t>
            </w:r>
          </w:p>
          <w:p w:rsidR="003F4F31" w:rsidRDefault="003F4F31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природным ресурсом является речка?</w:t>
            </w:r>
          </w:p>
          <w:p w:rsidR="003F4F31" w:rsidRDefault="003F4F31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(водный возобновляемый ресурс)</w:t>
            </w:r>
          </w:p>
          <w:p w:rsidR="005D2A3F" w:rsidRDefault="005D2A3F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C366A9" w:rsidRPr="00523DF9" w:rsidTr="00DB1577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6A9" w:rsidRPr="00523DF9" w:rsidRDefault="00C366A9" w:rsidP="00C366A9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6A9" w:rsidRPr="00523DF9" w:rsidRDefault="00C366A9" w:rsidP="00C366A9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C366A9" w:rsidRPr="00523DF9" w:rsidTr="00DB1577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6A9" w:rsidRPr="00523DF9" w:rsidRDefault="00C366A9" w:rsidP="00C366A9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6A9" w:rsidRPr="00523DF9" w:rsidRDefault="00C366A9" w:rsidP="00C366A9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C366A9" w:rsidRPr="00523DF9" w:rsidTr="00DB1577">
              <w:trPr>
                <w:trHeight w:val="950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66A9" w:rsidRPr="00523DF9" w:rsidRDefault="00C366A9" w:rsidP="00C366A9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>Понима</w:t>
                  </w:r>
                  <w:r>
                    <w:rPr>
                      <w:rFonts w:ascii="Times New Roman" w:eastAsia="Times New Roman" w:hAnsi="Times New Roman" w:cs="Times New Roman"/>
                    </w:rPr>
                    <w:t>ет основное содержание текста, формулирует вопросы и идеи.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366A9" w:rsidRPr="00523DF9" w:rsidRDefault="00C366A9" w:rsidP="00C366A9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Участвует в диалоге с учителем, предлагает идеи</w:t>
                  </w:r>
                </w:p>
              </w:tc>
            </w:tr>
          </w:tbl>
          <w:p w:rsidR="005D2A3F" w:rsidRDefault="00C366A9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Данное высказывание подразумевает необратимые последствия от вмешательства человека в природу. Из-за возведения зданий и сооружений истребляются леса; всё больше берегов рек, озер, морей теряют свою красоту из-за многочисленных турбаз и отелей; в полях – мусор, а не полевые цветы. Именно поэтому среды обитания с каждым годом становится больше, а первозданной природы – всё меньше.</w:t>
            </w:r>
          </w:p>
          <w:p w:rsidR="00C366A9" w:rsidRDefault="00C366A9" w:rsidP="003F4F31">
            <w:pPr>
              <w:pStyle w:val="a3"/>
              <w:spacing w:after="0"/>
              <w:ind w:lef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ИДЕИ:</w:t>
            </w:r>
          </w:p>
          <w:p w:rsidR="00C366A9" w:rsidRDefault="00C366A9" w:rsidP="00C366A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 и озеленение городов.</w:t>
            </w:r>
          </w:p>
          <w:p w:rsidR="00C366A9" w:rsidRDefault="00C366A9" w:rsidP="00C366A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 от мусора.</w:t>
            </w:r>
          </w:p>
          <w:p w:rsidR="00C366A9" w:rsidRDefault="00C366A9" w:rsidP="00C366A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на чистые технологии – строительство солнечных и ветряных электростанций.</w:t>
            </w:r>
          </w:p>
          <w:p w:rsidR="00C366A9" w:rsidRDefault="00C366A9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включайте свет и газ без надобности!</w:t>
            </w:r>
          </w:p>
          <w:p w:rsidR="00C366A9" w:rsidRDefault="00C366A9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ломайте деревья и не рвите цветы!</w:t>
            </w:r>
          </w:p>
          <w:p w:rsidR="00C366A9" w:rsidRDefault="00C366A9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бросайте мусор!</w:t>
            </w:r>
          </w:p>
          <w:p w:rsidR="00C366A9" w:rsidRDefault="00C366A9" w:rsidP="00C366A9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6F4903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«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F4903" w:rsidRDefault="006F4903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Ресурсы.</w:t>
            </w:r>
          </w:p>
          <w:p w:rsidR="006F4903" w:rsidRDefault="006F4903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Возобновляемые, </w:t>
            </w:r>
            <w:proofErr w:type="spellStart"/>
            <w:r>
              <w:rPr>
                <w:rFonts w:ascii="Times New Roman" w:hAnsi="Times New Roman" w:cs="Times New Roman"/>
              </w:rPr>
              <w:t>невозобновляемые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903" w:rsidRDefault="006F4903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Истощаются, уничтожаются, не восстанавливаются.</w:t>
            </w:r>
          </w:p>
          <w:p w:rsidR="006F4903" w:rsidRDefault="006F4903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надо беречь.</w:t>
            </w:r>
          </w:p>
          <w:p w:rsidR="006F4903" w:rsidRPr="00C366A9" w:rsidRDefault="006F4903" w:rsidP="00C366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2125" w:type="dxa"/>
          </w:tcPr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2</w:t>
            </w: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D0314C" w:rsidRDefault="00D0314C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3</w:t>
            </w: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5D2A3F" w:rsidRDefault="005D2A3F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4</w:t>
            </w: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366A9" w:rsidRDefault="00C366A9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6F4903" w:rsidRPr="00523DF9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5</w:t>
            </w:r>
          </w:p>
        </w:tc>
      </w:tr>
      <w:tr w:rsidR="00CA77A7" w:rsidRPr="00523DF9" w:rsidTr="00DB1577">
        <w:trPr>
          <w:gridAfter w:val="1"/>
          <w:wAfter w:w="6" w:type="dxa"/>
          <w:trHeight w:val="1359"/>
        </w:trPr>
        <w:tc>
          <w:tcPr>
            <w:tcW w:w="919" w:type="dxa"/>
          </w:tcPr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A96A01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6A01">
              <w:rPr>
                <w:rFonts w:ascii="Times New Roman" w:hAnsi="Times New Roman" w:cs="Times New Roman"/>
                <w:b/>
              </w:rPr>
              <w:t>36 - 38 мин</w:t>
            </w:r>
          </w:p>
        </w:tc>
        <w:tc>
          <w:tcPr>
            <w:tcW w:w="2972" w:type="dxa"/>
          </w:tcPr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77A7" w:rsidRDefault="00CA77A7" w:rsidP="00DB15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23DF9">
              <w:rPr>
                <w:rFonts w:ascii="Times New Roman" w:hAnsi="Times New Roman" w:cs="Times New Roman"/>
                <w:b/>
              </w:rPr>
              <w:t>. Итоги урока. Этап рефлексии</w:t>
            </w:r>
            <w:r w:rsidRPr="00523D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9" w:type="dxa"/>
          </w:tcPr>
          <w:p w:rsidR="00CA77A7" w:rsidRDefault="00CA77A7" w:rsidP="00DB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7A7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Закончите следующие предложения:</w:t>
            </w: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я узнал (а) …</w:t>
            </w: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интересно …</w:t>
            </w:r>
          </w:p>
          <w:p w:rsid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понял (а), что ….</w:t>
            </w:r>
          </w:p>
          <w:p w:rsidR="00CA77A7" w:rsidRPr="006F4903" w:rsidRDefault="006F4903" w:rsidP="00DB1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могу….</w:t>
            </w:r>
          </w:p>
        </w:tc>
        <w:tc>
          <w:tcPr>
            <w:tcW w:w="2125" w:type="dxa"/>
          </w:tcPr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Pr="00523DF9" w:rsidRDefault="00CA77A7" w:rsidP="00DB1577">
            <w:pPr>
              <w:spacing w:after="0"/>
              <w:rPr>
                <w:rFonts w:ascii="Times New Roman" w:hAnsi="Times New Roman" w:cs="Times New Roman"/>
              </w:rPr>
            </w:pPr>
          </w:p>
          <w:p w:rsidR="00CA77A7" w:rsidRDefault="006F4903" w:rsidP="006F4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</w:tr>
      <w:tr w:rsidR="00CA77A7" w:rsidRPr="00523DF9" w:rsidTr="00DB1577">
        <w:trPr>
          <w:trHeight w:val="633"/>
        </w:trPr>
        <w:tc>
          <w:tcPr>
            <w:tcW w:w="919" w:type="dxa"/>
          </w:tcPr>
          <w:p w:rsidR="00CA77A7" w:rsidRPr="00523DF9" w:rsidRDefault="00CA77A7" w:rsidP="00DB1577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39-40 мин</w:t>
            </w:r>
          </w:p>
        </w:tc>
        <w:tc>
          <w:tcPr>
            <w:tcW w:w="10212" w:type="dxa"/>
            <w:gridSpan w:val="4"/>
          </w:tcPr>
          <w:p w:rsidR="00CA77A7" w:rsidRPr="00523DF9" w:rsidRDefault="00CA77A7" w:rsidP="00DB1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523DF9">
              <w:rPr>
                <w:rFonts w:ascii="Times New Roman" w:hAnsi="Times New Roman" w:cs="Times New Roman"/>
                <w:b/>
              </w:rPr>
              <w:t>Информация о домашнем задании.</w:t>
            </w:r>
          </w:p>
          <w:p w:rsidR="00CA77A7" w:rsidRPr="00523DF9" w:rsidRDefault="00CA77A7" w:rsidP="006F4903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="006F4903">
              <w:rPr>
                <w:rFonts w:ascii="Times New Roman" w:hAnsi="Times New Roman" w:cs="Times New Roman"/>
                <w:b/>
              </w:rPr>
              <w:t xml:space="preserve">166 </w:t>
            </w:r>
            <w:proofErr w:type="spellStart"/>
            <w:proofErr w:type="gramStart"/>
            <w:r w:rsidR="006F4903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6F4903">
              <w:rPr>
                <w:rFonts w:ascii="Times New Roman" w:hAnsi="Times New Roman" w:cs="Times New Roman"/>
                <w:b/>
              </w:rPr>
              <w:t xml:space="preserve"> 106</w:t>
            </w:r>
          </w:p>
        </w:tc>
      </w:tr>
    </w:tbl>
    <w:p w:rsidR="00CA77A7" w:rsidRDefault="00CA77A7" w:rsidP="00CA77A7"/>
    <w:p w:rsidR="00CA77A7" w:rsidRDefault="00CA77A7" w:rsidP="00CA77A7"/>
    <w:p w:rsidR="00CA77A7" w:rsidRDefault="00CA77A7" w:rsidP="00CA77A7"/>
    <w:p w:rsidR="0034614F" w:rsidRDefault="0034614F"/>
    <w:p w:rsidR="00CA77A7" w:rsidRDefault="00CA77A7"/>
    <w:p w:rsidR="00CA77A7" w:rsidRDefault="00CA77A7"/>
    <w:p w:rsidR="00CA77A7" w:rsidRDefault="00CA77A7"/>
    <w:p w:rsidR="00CA77A7" w:rsidRDefault="00CA77A7"/>
    <w:p w:rsidR="00CA77A7" w:rsidRDefault="00CA77A7"/>
    <w:p w:rsidR="00CA77A7" w:rsidRDefault="00CA77A7"/>
    <w:p w:rsidR="00104275" w:rsidRDefault="00104275"/>
    <w:p w:rsidR="00CA77A7" w:rsidRDefault="00CA77A7"/>
    <w:p w:rsidR="00CA77A7" w:rsidRDefault="00CA77A7">
      <w:bookmarkStart w:id="1" w:name="_GoBack"/>
      <w:bookmarkEnd w:id="1"/>
    </w:p>
    <w:p w:rsidR="00CA77A7" w:rsidRPr="00104275" w:rsidRDefault="00CA77A7" w:rsidP="00867511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04275">
        <w:rPr>
          <w:rFonts w:ascii="Times New Roman" w:hAnsi="Times New Roman" w:cs="Times New Roman"/>
          <w:sz w:val="20"/>
          <w:szCs w:val="20"/>
          <w:u w:val="single"/>
        </w:rPr>
        <w:lastRenderedPageBreak/>
        <w:t>Раздаточный материал 1.</w:t>
      </w:r>
    </w:p>
    <w:p w:rsidR="00CA77A7" w:rsidRPr="00104275" w:rsidRDefault="00CA77A7" w:rsidP="0086751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>Задание. Прослушай (прочитай) финал экологической сказки.</w:t>
      </w:r>
      <w:r w:rsidR="00867511" w:rsidRPr="00104275">
        <w:rPr>
          <w:rFonts w:ascii="Times New Roman" w:hAnsi="Times New Roman" w:cs="Times New Roman"/>
          <w:b/>
          <w:sz w:val="20"/>
          <w:szCs w:val="20"/>
        </w:rPr>
        <w:t xml:space="preserve"> Определите основную мысль текста. Объясните постановку двоеточия в первом предложении, во 2 предложении - постановку тире. Выпишите два деепричастных оборота.</w:t>
      </w:r>
    </w:p>
    <w:p w:rsidR="00867511" w:rsidRPr="00104275" w:rsidRDefault="00867511" w:rsidP="0086751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867511" w:rsidRPr="00104275" w:rsidRDefault="00CA77A7" w:rsidP="008675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04275">
        <w:rPr>
          <w:rFonts w:ascii="Times New Roman" w:hAnsi="Times New Roman" w:cs="Times New Roman"/>
          <w:sz w:val="20"/>
          <w:szCs w:val="20"/>
        </w:rPr>
        <w:t>А тем временем начали появляться первые плоды её деятельности: зацвели сады, зазеленели поля, луга, распустились прекрасные цветы, издавая чудесный аромат.</w:t>
      </w:r>
    </w:p>
    <w:p w:rsidR="00867511" w:rsidRPr="00104275" w:rsidRDefault="00CA77A7" w:rsidP="008675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04275">
        <w:rPr>
          <w:rFonts w:ascii="Times New Roman" w:hAnsi="Times New Roman" w:cs="Times New Roman"/>
          <w:sz w:val="20"/>
          <w:szCs w:val="20"/>
        </w:rPr>
        <w:t>Птицы, звери, насекомые – всё живое радовалось таким переменам, а вместе с ними радовалась и Весна.</w:t>
      </w:r>
    </w:p>
    <w:p w:rsidR="00867511" w:rsidRPr="00104275" w:rsidRDefault="00CA77A7" w:rsidP="008675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04275">
        <w:rPr>
          <w:rFonts w:ascii="Times New Roman" w:hAnsi="Times New Roman" w:cs="Times New Roman"/>
          <w:sz w:val="20"/>
          <w:szCs w:val="20"/>
        </w:rPr>
        <w:t>Их эмоции передались хмурому Солнцу, и оно, расправив лучи, подарило земле осле</w:t>
      </w:r>
      <w:r w:rsidR="00867511" w:rsidRPr="00104275">
        <w:rPr>
          <w:rFonts w:ascii="Times New Roman" w:hAnsi="Times New Roman" w:cs="Times New Roman"/>
          <w:sz w:val="20"/>
          <w:szCs w:val="20"/>
        </w:rPr>
        <w:t>пительную улыбку, тепло и ласку.</w:t>
      </w:r>
      <w:r w:rsidRPr="001042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511" w:rsidRPr="00104275" w:rsidRDefault="00CA77A7" w:rsidP="008675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04275">
        <w:rPr>
          <w:rFonts w:ascii="Times New Roman" w:hAnsi="Times New Roman" w:cs="Times New Roman"/>
          <w:sz w:val="20"/>
          <w:szCs w:val="20"/>
        </w:rPr>
        <w:t xml:space="preserve">И, словно в довершение всеобщего счастья, пошёл дождь! Свежий! Чистый! Родной! </w:t>
      </w:r>
    </w:p>
    <w:p w:rsidR="00CA77A7" w:rsidRPr="00104275" w:rsidRDefault="00CA77A7" w:rsidP="008675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04275">
        <w:rPr>
          <w:rFonts w:ascii="Times New Roman" w:hAnsi="Times New Roman" w:cs="Times New Roman"/>
          <w:sz w:val="20"/>
          <w:szCs w:val="20"/>
        </w:rPr>
        <w:t xml:space="preserve">Его прозрачные капли, перемешиваясь со слезами, стекали с лица Весны, плакавшей от счастья. </w:t>
      </w:r>
    </w:p>
    <w:p w:rsidR="00867511" w:rsidRPr="00104275" w:rsidRDefault="00867511" w:rsidP="00867511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 xml:space="preserve">Слова помощники: </w:t>
      </w:r>
      <w:r w:rsidRPr="00104275">
        <w:rPr>
          <w:rFonts w:ascii="Times New Roman" w:hAnsi="Times New Roman" w:cs="Times New Roman"/>
          <w:i/>
          <w:sz w:val="20"/>
          <w:szCs w:val="20"/>
        </w:rPr>
        <w:t>экологическая система, кислотный дождь.</w:t>
      </w:r>
    </w:p>
    <w:p w:rsidR="00D0314C" w:rsidRPr="00104275" w:rsidRDefault="00D0314C" w:rsidP="00867511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D0314C" w:rsidRPr="00104275" w:rsidRDefault="00D0314C" w:rsidP="00D0314C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04275">
        <w:rPr>
          <w:rFonts w:ascii="Times New Roman" w:hAnsi="Times New Roman" w:cs="Times New Roman"/>
          <w:sz w:val="20"/>
          <w:szCs w:val="20"/>
          <w:u w:val="single"/>
        </w:rPr>
        <w:t>Раздаточный материал 2.</w:t>
      </w:r>
    </w:p>
    <w:p w:rsidR="00D0314C" w:rsidRPr="00104275" w:rsidRDefault="00D0314C" w:rsidP="00D031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 xml:space="preserve">Приведенные цитаты запишите в виде СПП с </w:t>
      </w:r>
      <w:proofErr w:type="gramStart"/>
      <w:r w:rsidRPr="00104275">
        <w:rPr>
          <w:rFonts w:ascii="Times New Roman" w:hAnsi="Times New Roman" w:cs="Times New Roman"/>
          <w:b/>
          <w:sz w:val="20"/>
          <w:szCs w:val="20"/>
        </w:rPr>
        <w:t>придаточными</w:t>
      </w:r>
      <w:proofErr w:type="gramEnd"/>
      <w:r w:rsidRPr="00104275">
        <w:rPr>
          <w:rFonts w:ascii="Times New Roman" w:hAnsi="Times New Roman" w:cs="Times New Roman"/>
          <w:b/>
          <w:sz w:val="20"/>
          <w:szCs w:val="20"/>
        </w:rPr>
        <w:t xml:space="preserve"> изъяснительными.</w:t>
      </w:r>
    </w:p>
    <w:p w:rsidR="00D0314C" w:rsidRPr="00104275" w:rsidRDefault="00D0314C" w:rsidP="00D0314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>Расставьте знаки препинания.</w:t>
      </w:r>
    </w:p>
    <w:p w:rsidR="00D0314C" w:rsidRPr="00104275" w:rsidRDefault="00D0314C" w:rsidP="0077224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04275">
        <w:rPr>
          <w:rFonts w:ascii="Times New Roman" w:hAnsi="Times New Roman" w:cs="Times New Roman"/>
          <w:sz w:val="20"/>
          <w:szCs w:val="20"/>
          <w:shd w:val="clear" w:color="auto" w:fill="FFFFE0"/>
          <w:lang w:eastAsia="ru-RU"/>
        </w:rPr>
        <w:t>«Любовь к родному краю, к родной культуре, к родному селу или городу, к родной речи начинается с малого — с любви к своей семье, к своему жилищу, к своей школе» (Д. С. Лихачёв)</w:t>
      </w:r>
    </w:p>
    <w:p w:rsidR="00D0314C" w:rsidRPr="00104275" w:rsidRDefault="00D0314C" w:rsidP="0077224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04275">
        <w:rPr>
          <w:rFonts w:ascii="Times New Roman" w:hAnsi="Times New Roman" w:cs="Times New Roman"/>
          <w:sz w:val="20"/>
          <w:szCs w:val="20"/>
          <w:shd w:val="clear" w:color="auto" w:fill="FFFFE0"/>
          <w:lang w:eastAsia="ru-RU"/>
        </w:rPr>
        <w:t>«Один гектар культурной земли может прокормить двух жителей» (Д. И. Менделеев)</w:t>
      </w:r>
    </w:p>
    <w:p w:rsidR="00D0314C" w:rsidRPr="00104275" w:rsidRDefault="00D0314C" w:rsidP="0077224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04275">
        <w:rPr>
          <w:rFonts w:ascii="Times New Roman" w:hAnsi="Times New Roman" w:cs="Times New Roman"/>
          <w:sz w:val="20"/>
          <w:szCs w:val="20"/>
          <w:shd w:val="clear" w:color="auto" w:fill="FFFFE0"/>
          <w:lang w:eastAsia="ru-RU"/>
        </w:rPr>
        <w:t>«Земля – общая наша мать, она кормит нас, даёт нам приют, радует и любовно обогревает нас» (Л. Н. Толстой)</w:t>
      </w:r>
    </w:p>
    <w:p w:rsidR="00D0314C" w:rsidRPr="00104275" w:rsidRDefault="00D0314C" w:rsidP="0077224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04275">
        <w:rPr>
          <w:rFonts w:ascii="Times New Roman" w:hAnsi="Times New Roman" w:cs="Times New Roman"/>
          <w:sz w:val="20"/>
          <w:szCs w:val="20"/>
          <w:shd w:val="clear" w:color="auto" w:fill="FFFFE0"/>
          <w:lang w:eastAsia="ru-RU"/>
        </w:rPr>
        <w:t xml:space="preserve">«Грандиозные вещи делаются грандиозными средствами. Одна природа делает </w:t>
      </w:r>
      <w:proofErr w:type="gramStart"/>
      <w:r w:rsidRPr="00104275">
        <w:rPr>
          <w:rFonts w:ascii="Times New Roman" w:hAnsi="Times New Roman" w:cs="Times New Roman"/>
          <w:sz w:val="20"/>
          <w:szCs w:val="20"/>
          <w:shd w:val="clear" w:color="auto" w:fill="FFFFE0"/>
          <w:lang w:eastAsia="ru-RU"/>
        </w:rPr>
        <w:t>великое</w:t>
      </w:r>
      <w:proofErr w:type="gramEnd"/>
      <w:r w:rsidRPr="00104275">
        <w:rPr>
          <w:rFonts w:ascii="Times New Roman" w:hAnsi="Times New Roman" w:cs="Times New Roman"/>
          <w:sz w:val="20"/>
          <w:szCs w:val="20"/>
          <w:shd w:val="clear" w:color="auto" w:fill="FFFFE0"/>
          <w:lang w:eastAsia="ru-RU"/>
        </w:rPr>
        <w:t xml:space="preserve"> даром» (Александр Герцен)</w:t>
      </w:r>
    </w:p>
    <w:p w:rsidR="00772241" w:rsidRPr="00104275" w:rsidRDefault="00772241" w:rsidP="0077224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2241" w:rsidRPr="00104275" w:rsidRDefault="00772241" w:rsidP="00772241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104275">
        <w:rPr>
          <w:rFonts w:ascii="Times New Roman" w:hAnsi="Times New Roman" w:cs="Times New Roman"/>
          <w:sz w:val="20"/>
          <w:szCs w:val="20"/>
          <w:u w:val="single"/>
          <w:lang w:eastAsia="ru-RU"/>
        </w:rPr>
        <w:t>Раздаточный материал 3.</w:t>
      </w:r>
    </w:p>
    <w:p w:rsidR="00772241" w:rsidRPr="00104275" w:rsidRDefault="00772241" w:rsidP="003F4F3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>Предположите, о чём говорилось в начале притчи, используя ключевые слова:</w:t>
      </w:r>
    </w:p>
    <w:p w:rsidR="00772241" w:rsidRPr="00104275" w:rsidRDefault="00772241" w:rsidP="00772241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104275">
        <w:rPr>
          <w:rFonts w:ascii="Times New Roman" w:hAnsi="Times New Roman" w:cs="Times New Roman"/>
          <w:i/>
          <w:sz w:val="20"/>
          <w:szCs w:val="20"/>
        </w:rPr>
        <w:t>Горная вершина, звонки</w:t>
      </w:r>
      <w:r w:rsidRPr="00104275">
        <w:rPr>
          <w:rFonts w:ascii="Times New Roman" w:hAnsi="Times New Roman" w:cs="Times New Roman"/>
          <w:i/>
          <w:sz w:val="20"/>
          <w:szCs w:val="20"/>
        </w:rPr>
        <w:t xml:space="preserve">й </w:t>
      </w:r>
      <w:r w:rsidRPr="00104275">
        <w:rPr>
          <w:rFonts w:ascii="Times New Roman" w:hAnsi="Times New Roman" w:cs="Times New Roman"/>
          <w:i/>
          <w:sz w:val="20"/>
          <w:szCs w:val="20"/>
        </w:rPr>
        <w:t>родничок, побежал вниз, журча и прыгая, полноводная речка, встретила на пути человека, хозяин на земле, поила и омывала всех желающих, человек – плохой хозяин на земле.</w:t>
      </w:r>
    </w:p>
    <w:p w:rsidR="003F4F31" w:rsidRPr="00104275" w:rsidRDefault="003F4F31" w:rsidP="003F4F3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sz w:val="20"/>
          <w:szCs w:val="20"/>
        </w:rPr>
        <w:t>Составьте «тонкие» и «толстые» вопросы и ответьте на них.</w:t>
      </w:r>
    </w:p>
    <w:p w:rsidR="00772241" w:rsidRPr="00104275" w:rsidRDefault="00772241" w:rsidP="00772241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772241" w:rsidRPr="00104275" w:rsidRDefault="00772241" w:rsidP="0077224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>Притча о речке.</w:t>
      </w:r>
    </w:p>
    <w:p w:rsidR="00772241" w:rsidRPr="00104275" w:rsidRDefault="00772241" w:rsidP="00772241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Река старалась изо всех сил справиться. Она очищалась грунтовыми водами, восполняла свои силы осадками и снова дарила радость всем, живущим на земле. Она все еще верила людям и ждала, что о ней начнут заботиться, но время шло, а ее надежды не опр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авдывались. 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Протекая мимо сверкающего огнями города, река несла свои мутные воды с нефтяными пятнами на поверхности и множеством бумажного и пластикового мусора.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вдруг она заметила на берегу своего старого знакомого – того первого человека, который когда-то встретился на ее пути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Она вспомнила его добрые теплые руки, которые когда-то с любовью погрузились в ее тогда еще чистые воды.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Сейчас он, желая помочь реке, привел на берег шумную </w:t>
      </w:r>
      <w:proofErr w:type="gramStart"/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ораву</w:t>
      </w:r>
      <w:proofErr w:type="gramEnd"/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мальчишек и девчонок, которые дружно вылавливали из воды мусор и тряпками собирали с поверхности мазутную пленку.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река вдруг поверила, что это еще не конец. Что этот человек и эти дети помогут ей, что она будет жить.</w:t>
      </w:r>
      <w:r w:rsidRPr="001042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Она поверила, что </w:t>
      </w:r>
      <w:proofErr w:type="gramStart"/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будет жить и</w:t>
      </w:r>
      <w:proofErr w:type="gramEnd"/>
      <w:r w:rsidRPr="00104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будет дарить добро и радость этому миру</w:t>
      </w:r>
    </w:p>
    <w:p w:rsidR="005D2A3F" w:rsidRPr="00104275" w:rsidRDefault="005D2A3F" w:rsidP="00772241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2A3F" w:rsidRPr="00104275" w:rsidRDefault="005D2A3F" w:rsidP="005D2A3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104275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Раздаточный материал 4.</w:t>
      </w:r>
    </w:p>
    <w:p w:rsidR="005D2A3F" w:rsidRPr="00104275" w:rsidRDefault="005D2A3F" w:rsidP="005D2A3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0427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Прочитайте стихотворение.</w:t>
      </w:r>
    </w:p>
    <w:p w:rsidR="005D2A3F" w:rsidRPr="00104275" w:rsidRDefault="005D2A3F" w:rsidP="005D2A3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0427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Как вы понимаете строки «Всё меньше окружающей природы, Всё больше окружающей среды».</w:t>
      </w:r>
    </w:p>
    <w:p w:rsidR="005D2A3F" w:rsidRPr="00104275" w:rsidRDefault="005D2A3F" w:rsidP="005D2A3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0427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Предложите идеи  для того, чтобы нас окружала природа, а не среда.</w:t>
      </w:r>
    </w:p>
    <w:p w:rsidR="00C366A9" w:rsidRPr="00104275" w:rsidRDefault="00C366A9" w:rsidP="005D2A3F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366A9" w:rsidRPr="00104275" w:rsidRDefault="00C366A9" w:rsidP="00C366A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 xml:space="preserve">РОБЕРТ РОЖДЕСТВЕНСКИЙ </w:t>
      </w:r>
    </w:p>
    <w:p w:rsidR="00C366A9" w:rsidRPr="00104275" w:rsidRDefault="00C366A9" w:rsidP="00C366A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104275">
        <w:rPr>
          <w:rFonts w:ascii="Times New Roman" w:hAnsi="Times New Roman" w:cs="Times New Roman"/>
          <w:b/>
          <w:sz w:val="20"/>
          <w:szCs w:val="20"/>
        </w:rPr>
        <w:t>«КРОМСАЕМ ЛЁД...»</w:t>
      </w:r>
    </w:p>
    <w:p w:rsidR="00C366A9" w:rsidRPr="00104275" w:rsidRDefault="00C366A9" w:rsidP="00C366A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Кромсая лёд, меняем рек теченье,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Твердим о том, что дел невпроворот,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Но мы еще придем просить прощенья</w:t>
      </w:r>
      <w:proofErr w:type="gramStart"/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proofErr w:type="gramEnd"/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этих рек, барханов и болот,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У самого гигантского восхода,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У самого мельчайшего малька,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Пока об этом думать неохота,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Сейчас нам не до этого… пока.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Аэродромы, пирсы и перроны,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Леса без птиц и земли без воды.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Всё меньше окружающей природы,</w:t>
      </w:r>
      <w:r w:rsidRPr="00104275">
        <w:rPr>
          <w:rFonts w:ascii="Times New Roman" w:hAnsi="Times New Roman" w:cs="Times New Roman"/>
          <w:sz w:val="20"/>
          <w:szCs w:val="20"/>
        </w:rPr>
        <w:br/>
      </w:r>
      <w:r w:rsidRPr="00104275">
        <w:rPr>
          <w:rFonts w:ascii="Times New Roman" w:hAnsi="Times New Roman" w:cs="Times New Roman"/>
          <w:sz w:val="20"/>
          <w:szCs w:val="20"/>
          <w:shd w:val="clear" w:color="auto" w:fill="FFFFFF"/>
        </w:rPr>
        <w:t>Всё больше окружающей среды…</w:t>
      </w:r>
    </w:p>
    <w:p w:rsidR="006F4903" w:rsidRPr="00104275" w:rsidRDefault="006F4903" w:rsidP="00C366A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F4903" w:rsidRPr="00104275" w:rsidRDefault="006F4903" w:rsidP="006F4903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104275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Раздаточный </w:t>
      </w:r>
      <w:r w:rsidRPr="00104275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материал 5</w:t>
      </w:r>
      <w:r w:rsidRPr="00104275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.</w:t>
      </w:r>
    </w:p>
    <w:p w:rsidR="006F4903" w:rsidRPr="00104275" w:rsidRDefault="006F4903" w:rsidP="00C366A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F4903" w:rsidRPr="00104275" w:rsidRDefault="006F4903" w:rsidP="00C366A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04275">
        <w:rPr>
          <w:rFonts w:ascii="Times New Roman" w:hAnsi="Times New Roman" w:cs="Times New Roman"/>
          <w:sz w:val="20"/>
          <w:szCs w:val="20"/>
        </w:rPr>
        <w:t>Составить «</w:t>
      </w:r>
      <w:proofErr w:type="spellStart"/>
      <w:r w:rsidRPr="00104275">
        <w:rPr>
          <w:rFonts w:ascii="Times New Roman" w:hAnsi="Times New Roman" w:cs="Times New Roman"/>
          <w:sz w:val="20"/>
          <w:szCs w:val="20"/>
        </w:rPr>
        <w:t>Сиквейн</w:t>
      </w:r>
      <w:proofErr w:type="spellEnd"/>
      <w:r w:rsidRPr="00104275">
        <w:rPr>
          <w:rFonts w:ascii="Times New Roman" w:hAnsi="Times New Roman" w:cs="Times New Roman"/>
          <w:sz w:val="20"/>
          <w:szCs w:val="20"/>
        </w:rPr>
        <w:t>» со словом «Ресурсы»</w:t>
      </w:r>
    </w:p>
    <w:sectPr w:rsidR="006F4903" w:rsidRPr="00104275" w:rsidSect="00F43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91"/>
    <w:multiLevelType w:val="hybridMultilevel"/>
    <w:tmpl w:val="1B32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2EE"/>
    <w:multiLevelType w:val="hybridMultilevel"/>
    <w:tmpl w:val="B5AE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FFF"/>
    <w:multiLevelType w:val="hybridMultilevel"/>
    <w:tmpl w:val="397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056C"/>
    <w:multiLevelType w:val="hybridMultilevel"/>
    <w:tmpl w:val="7E8C2616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>
    <w:nsid w:val="1E1C4D0C"/>
    <w:multiLevelType w:val="hybridMultilevel"/>
    <w:tmpl w:val="397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7926"/>
    <w:multiLevelType w:val="hybridMultilevel"/>
    <w:tmpl w:val="227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245"/>
    <w:multiLevelType w:val="hybridMultilevel"/>
    <w:tmpl w:val="4834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3AEE"/>
    <w:multiLevelType w:val="hybridMultilevel"/>
    <w:tmpl w:val="270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E2E58"/>
    <w:multiLevelType w:val="hybridMultilevel"/>
    <w:tmpl w:val="C580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D1010"/>
    <w:multiLevelType w:val="hybridMultilevel"/>
    <w:tmpl w:val="83A6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1DA9"/>
    <w:multiLevelType w:val="hybridMultilevel"/>
    <w:tmpl w:val="226A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36615"/>
    <w:multiLevelType w:val="hybridMultilevel"/>
    <w:tmpl w:val="844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A10DC"/>
    <w:multiLevelType w:val="hybridMultilevel"/>
    <w:tmpl w:val="9CE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26CEB"/>
    <w:multiLevelType w:val="hybridMultilevel"/>
    <w:tmpl w:val="9CE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E3F14"/>
    <w:multiLevelType w:val="hybridMultilevel"/>
    <w:tmpl w:val="44F03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87EE7"/>
    <w:multiLevelType w:val="hybridMultilevel"/>
    <w:tmpl w:val="87D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71A6C"/>
    <w:multiLevelType w:val="hybridMultilevel"/>
    <w:tmpl w:val="BCB05708"/>
    <w:lvl w:ilvl="0" w:tplc="4AFAC7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6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7"/>
    <w:rsid w:val="00104275"/>
    <w:rsid w:val="0034614F"/>
    <w:rsid w:val="003F4F31"/>
    <w:rsid w:val="005D2A3F"/>
    <w:rsid w:val="006D3FE7"/>
    <w:rsid w:val="006F4903"/>
    <w:rsid w:val="00772241"/>
    <w:rsid w:val="00867511"/>
    <w:rsid w:val="009339A0"/>
    <w:rsid w:val="00935AB8"/>
    <w:rsid w:val="00B14CF7"/>
    <w:rsid w:val="00C366A9"/>
    <w:rsid w:val="00CA77A7"/>
    <w:rsid w:val="00D0314C"/>
    <w:rsid w:val="00F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3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3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77A7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CA77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CA77A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CA77A7"/>
  </w:style>
  <w:style w:type="table" w:styleId="a6">
    <w:name w:val="Table Grid"/>
    <w:basedOn w:val="a1"/>
    <w:uiPriority w:val="59"/>
    <w:rsid w:val="0086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03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3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3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77A7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CA77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CA77A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CA77A7"/>
  </w:style>
  <w:style w:type="table" w:styleId="a6">
    <w:name w:val="Table Grid"/>
    <w:basedOn w:val="a1"/>
    <w:uiPriority w:val="59"/>
    <w:rsid w:val="0086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03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2021-01-11T18:36:00Z</cp:lastPrinted>
  <dcterms:created xsi:type="dcterms:W3CDTF">2021-01-11T16:44:00Z</dcterms:created>
  <dcterms:modified xsi:type="dcterms:W3CDTF">2021-01-11T18:36:00Z</dcterms:modified>
</cp:coreProperties>
</file>