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83" w:rsidRPr="00E65916" w:rsidRDefault="00070E9D" w:rsidP="00E6591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65916">
        <w:rPr>
          <w:b/>
          <w:bCs/>
          <w:color w:val="000000"/>
          <w:sz w:val="32"/>
          <w:szCs w:val="32"/>
        </w:rPr>
        <w:t xml:space="preserve">Тема </w:t>
      </w:r>
      <w:proofErr w:type="spellStart"/>
      <w:r w:rsidRPr="00E65916">
        <w:rPr>
          <w:b/>
          <w:bCs/>
          <w:color w:val="000000"/>
          <w:sz w:val="32"/>
          <w:szCs w:val="32"/>
        </w:rPr>
        <w:t>коучинга</w:t>
      </w:r>
      <w:proofErr w:type="spellEnd"/>
      <w:proofErr w:type="gramStart"/>
      <w:r w:rsidRPr="00E65916">
        <w:rPr>
          <w:b/>
          <w:bCs/>
          <w:color w:val="000000"/>
          <w:sz w:val="32"/>
          <w:szCs w:val="32"/>
        </w:rPr>
        <w:t xml:space="preserve"> </w:t>
      </w:r>
      <w:r w:rsidR="00F52183" w:rsidRPr="00E65916">
        <w:rPr>
          <w:b/>
          <w:bCs/>
          <w:color w:val="000000"/>
          <w:sz w:val="32"/>
          <w:szCs w:val="32"/>
        </w:rPr>
        <w:t>:</w:t>
      </w:r>
      <w:proofErr w:type="gramEnd"/>
    </w:p>
    <w:p w:rsidR="00D71FB9" w:rsidRDefault="00D71FB9" w:rsidP="00F521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2183" w:rsidRPr="00E65916" w:rsidRDefault="00E65916" w:rsidP="00F5218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65916">
        <w:rPr>
          <w:b/>
          <w:color w:val="000000"/>
          <w:sz w:val="27"/>
          <w:szCs w:val="27"/>
        </w:rPr>
        <w:t xml:space="preserve">Организация </w:t>
      </w:r>
      <w:proofErr w:type="spellStart"/>
      <w:r w:rsidRPr="00E65916">
        <w:rPr>
          <w:b/>
          <w:color w:val="000000"/>
          <w:sz w:val="27"/>
          <w:szCs w:val="27"/>
        </w:rPr>
        <w:t>формативного</w:t>
      </w:r>
      <w:proofErr w:type="spellEnd"/>
      <w:r w:rsidRPr="00E65916">
        <w:rPr>
          <w:b/>
          <w:color w:val="000000"/>
          <w:sz w:val="27"/>
          <w:szCs w:val="27"/>
        </w:rPr>
        <w:t xml:space="preserve"> оценивания на уроках</w:t>
      </w:r>
    </w:p>
    <w:p w:rsidR="00F52183" w:rsidRDefault="00F52183" w:rsidP="00F521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2183" w:rsidRDefault="00F52183" w:rsidP="00F52183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Общие цели:</w:t>
      </w:r>
    </w:p>
    <w:p w:rsidR="00D71FB9" w:rsidRDefault="00D71FB9" w:rsidP="00F521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2183" w:rsidRDefault="00F52183" w:rsidP="00F521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Актуализировать имеющие знания о различных формах оценивания.</w:t>
      </w:r>
    </w:p>
    <w:p w:rsidR="00F52183" w:rsidRDefault="00F52183" w:rsidP="00F521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Определять эффективность </w:t>
      </w:r>
      <w:proofErr w:type="spellStart"/>
      <w:r>
        <w:rPr>
          <w:color w:val="000000"/>
          <w:sz w:val="27"/>
          <w:szCs w:val="27"/>
        </w:rPr>
        <w:t>формативного</w:t>
      </w:r>
      <w:proofErr w:type="spellEnd"/>
      <w:r>
        <w:rPr>
          <w:color w:val="000000"/>
          <w:sz w:val="27"/>
          <w:szCs w:val="27"/>
        </w:rPr>
        <w:t xml:space="preserve"> оценивания.</w:t>
      </w:r>
    </w:p>
    <w:p w:rsidR="00F52183" w:rsidRDefault="00F52183" w:rsidP="00F521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Узнают различные техники </w:t>
      </w:r>
      <w:proofErr w:type="spellStart"/>
      <w:r>
        <w:rPr>
          <w:color w:val="000000"/>
          <w:sz w:val="27"/>
          <w:szCs w:val="27"/>
        </w:rPr>
        <w:t>формативного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оценивания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каким</w:t>
      </w:r>
      <w:proofErr w:type="gramEnd"/>
      <w:r>
        <w:rPr>
          <w:color w:val="000000"/>
          <w:sz w:val="27"/>
          <w:szCs w:val="27"/>
        </w:rPr>
        <w:t xml:space="preserve"> образом они могут повлиять на успешность учебного процесса.</w:t>
      </w:r>
    </w:p>
    <w:p w:rsidR="00F52183" w:rsidRDefault="00F52183" w:rsidP="00F521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2183" w:rsidRDefault="00F52183" w:rsidP="00F521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2183" w:rsidRDefault="00F52183" w:rsidP="00F52183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Результаты обучения:</w:t>
      </w:r>
    </w:p>
    <w:p w:rsidR="00D71FB9" w:rsidRDefault="00D71FB9" w:rsidP="00F521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2183" w:rsidRDefault="00F52183" w:rsidP="00F521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1.Учителя смогут различать способы оценивания</w:t>
      </w:r>
    </w:p>
    <w:p w:rsidR="00F52183" w:rsidRDefault="00F52183" w:rsidP="00F521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2.Знать различные техники </w:t>
      </w:r>
      <w:proofErr w:type="spellStart"/>
      <w:r>
        <w:rPr>
          <w:color w:val="000000"/>
          <w:sz w:val="27"/>
          <w:szCs w:val="27"/>
        </w:rPr>
        <w:t>формативного</w:t>
      </w:r>
      <w:proofErr w:type="spellEnd"/>
      <w:r>
        <w:rPr>
          <w:color w:val="000000"/>
          <w:sz w:val="27"/>
          <w:szCs w:val="27"/>
        </w:rPr>
        <w:t xml:space="preserve"> оценивания</w:t>
      </w:r>
    </w:p>
    <w:p w:rsidR="00F52183" w:rsidRPr="00E65916" w:rsidRDefault="00F52183" w:rsidP="00F521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5916">
        <w:rPr>
          <w:color w:val="000000"/>
          <w:sz w:val="27"/>
          <w:szCs w:val="27"/>
        </w:rPr>
        <w:t xml:space="preserve">3. Учителя смогут создать кластер, где укажут применение </w:t>
      </w:r>
      <w:proofErr w:type="spellStart"/>
      <w:r w:rsidRPr="00E65916">
        <w:rPr>
          <w:color w:val="000000"/>
          <w:sz w:val="27"/>
          <w:szCs w:val="27"/>
        </w:rPr>
        <w:t>формативного</w:t>
      </w:r>
      <w:proofErr w:type="spellEnd"/>
      <w:r w:rsidRPr="00E65916">
        <w:rPr>
          <w:color w:val="000000"/>
          <w:sz w:val="27"/>
          <w:szCs w:val="27"/>
        </w:rPr>
        <w:t xml:space="preserve"> оценивания на практике.</w:t>
      </w:r>
    </w:p>
    <w:p w:rsidR="00F52183" w:rsidRPr="00135A0B" w:rsidRDefault="00F52183" w:rsidP="00F5218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35A0B" w:rsidRPr="00070E9D" w:rsidRDefault="00135A0B" w:rsidP="00F52183">
      <w:pPr>
        <w:pStyle w:val="a3"/>
        <w:spacing w:before="0" w:beforeAutospacing="0" w:after="0" w:afterAutospacing="0"/>
        <w:rPr>
          <w:rStyle w:val="a4"/>
          <w:bCs w:val="0"/>
          <w:i/>
          <w:color w:val="353F48"/>
          <w:sz w:val="28"/>
          <w:szCs w:val="28"/>
          <w:shd w:val="clear" w:color="auto" w:fill="FFFFFF"/>
        </w:rPr>
      </w:pPr>
    </w:p>
    <w:p w:rsidR="00135A0B" w:rsidRPr="00E65916" w:rsidRDefault="00135A0B" w:rsidP="00F5218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65916">
        <w:rPr>
          <w:color w:val="000000" w:themeColor="text1"/>
          <w:sz w:val="28"/>
          <w:szCs w:val="28"/>
          <w:shd w:val="clear" w:color="auto" w:fill="FFFFFF"/>
        </w:rPr>
        <w:t xml:space="preserve">Оборудование : </w:t>
      </w:r>
      <w:proofErr w:type="spellStart"/>
      <w:r w:rsidRPr="00E65916">
        <w:rPr>
          <w:color w:val="000000" w:themeColor="text1"/>
          <w:sz w:val="28"/>
          <w:szCs w:val="28"/>
          <w:shd w:val="clear" w:color="auto" w:fill="FFFFFF"/>
        </w:rPr>
        <w:t>стикеры</w:t>
      </w:r>
      <w:proofErr w:type="spellEnd"/>
      <w:proofErr w:type="gramStart"/>
      <w:r w:rsidRPr="00E65916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E65916">
        <w:rPr>
          <w:color w:val="000000" w:themeColor="text1"/>
          <w:sz w:val="28"/>
          <w:szCs w:val="28"/>
          <w:shd w:val="clear" w:color="auto" w:fill="FFFFFF"/>
        </w:rPr>
        <w:t xml:space="preserve"> фломастеры, смайлики , бумага А-3,</w:t>
      </w:r>
      <w:r w:rsidR="00070E9D" w:rsidRPr="00E659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5916">
        <w:rPr>
          <w:color w:val="000000" w:themeColor="text1"/>
          <w:sz w:val="28"/>
          <w:szCs w:val="28"/>
          <w:shd w:val="clear" w:color="auto" w:fill="FFFFFF"/>
        </w:rPr>
        <w:t>интерактивная доска</w:t>
      </w:r>
    </w:p>
    <w:p w:rsidR="00F52183" w:rsidRDefault="00F52183" w:rsidP="00F5218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70E9D" w:rsidRPr="005762AB" w:rsidRDefault="00F52183" w:rsidP="005762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 w:rsidR="00070E9D">
        <w:rPr>
          <w:b/>
          <w:bCs/>
          <w:color w:val="000000"/>
          <w:sz w:val="27"/>
          <w:szCs w:val="27"/>
        </w:rPr>
        <w:t>коучинга</w:t>
      </w:r>
      <w:proofErr w:type="spellEnd"/>
      <w:r w:rsidR="00070E9D">
        <w:rPr>
          <w:b/>
          <w:bCs/>
          <w:color w:val="000000"/>
          <w:sz w:val="27"/>
          <w:szCs w:val="27"/>
        </w:rPr>
        <w:t xml:space="preserve">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135"/>
        <w:gridCol w:w="3651"/>
      </w:tblGrid>
      <w:tr w:rsidR="001F5E96" w:rsidTr="001F5E96">
        <w:tc>
          <w:tcPr>
            <w:tcW w:w="817" w:type="dxa"/>
          </w:tcPr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Этапы </w:t>
            </w:r>
            <w:r w:rsidR="00070E9D">
              <w:rPr>
                <w:color w:val="000000"/>
                <w:sz w:val="27"/>
                <w:szCs w:val="27"/>
              </w:rPr>
              <w:t xml:space="preserve">проведения </w:t>
            </w:r>
            <w:proofErr w:type="spellStart"/>
            <w:r w:rsidR="00070E9D">
              <w:rPr>
                <w:color w:val="000000"/>
                <w:sz w:val="27"/>
                <w:szCs w:val="27"/>
              </w:rPr>
              <w:t>коучинга</w:t>
            </w:r>
            <w:proofErr w:type="spellEnd"/>
            <w:r w:rsidR="00070E9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5" w:type="dxa"/>
          </w:tcPr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Время </w:t>
            </w:r>
          </w:p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60мин</w:t>
            </w:r>
          </w:p>
        </w:tc>
        <w:tc>
          <w:tcPr>
            <w:tcW w:w="3651" w:type="dxa"/>
          </w:tcPr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Действия преподавателя и действия участников </w:t>
            </w:r>
          </w:p>
        </w:tc>
      </w:tr>
      <w:tr w:rsidR="001F5E96" w:rsidTr="001F5E96">
        <w:tc>
          <w:tcPr>
            <w:tcW w:w="817" w:type="dxa"/>
          </w:tcPr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968" w:type="dxa"/>
          </w:tcPr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Организационный момент</w:t>
            </w:r>
          </w:p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135" w:type="dxa"/>
          </w:tcPr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5м</w:t>
            </w:r>
          </w:p>
        </w:tc>
        <w:tc>
          <w:tcPr>
            <w:tcW w:w="3651" w:type="dxa"/>
          </w:tcPr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Психологический настрой </w:t>
            </w:r>
          </w:p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 доброжелательным настроем приветствуем участников </w:t>
            </w:r>
            <w:proofErr w:type="spellStart"/>
            <w:r>
              <w:rPr>
                <w:color w:val="000000"/>
                <w:sz w:val="27"/>
                <w:szCs w:val="27"/>
              </w:rPr>
              <w:t>коучинга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Для создания настроя на предстоящую работу и снятия барьеров общения предлагаем участникам встать в круг и по цепочке назвать хорошие качества рядом стоящего</w:t>
            </w:r>
          </w:p>
        </w:tc>
      </w:tr>
      <w:tr w:rsidR="001F5E96" w:rsidTr="001F5E96">
        <w:tc>
          <w:tcPr>
            <w:tcW w:w="817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968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Вызов </w:t>
            </w:r>
          </w:p>
        </w:tc>
        <w:tc>
          <w:tcPr>
            <w:tcW w:w="1135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5м</w:t>
            </w:r>
          </w:p>
        </w:tc>
        <w:tc>
          <w:tcPr>
            <w:tcW w:w="3651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Просмотр видео из «Ералаш»</w:t>
            </w:r>
          </w:p>
          <w:p w:rsidR="00417B8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Целеполагание </w:t>
            </w:r>
            <w:proofErr w:type="gramStart"/>
            <w:r>
              <w:rPr>
                <w:color w:val="000000"/>
                <w:sz w:val="27"/>
                <w:szCs w:val="27"/>
              </w:rPr>
              <w:t>–в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ыход на тему . О чем будет речь сегодняшнего </w:t>
            </w:r>
            <w:proofErr w:type="spellStart"/>
            <w:r>
              <w:rPr>
                <w:color w:val="000000"/>
                <w:sz w:val="27"/>
                <w:szCs w:val="27"/>
              </w:rPr>
              <w:t>коучинга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?</w:t>
            </w:r>
          </w:p>
          <w:p w:rsidR="00417B8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Обсуждают в группе </w:t>
            </w:r>
          </w:p>
        </w:tc>
      </w:tr>
      <w:tr w:rsidR="001F5E96" w:rsidTr="00417B86">
        <w:trPr>
          <w:trHeight w:val="866"/>
        </w:trPr>
        <w:tc>
          <w:tcPr>
            <w:tcW w:w="817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968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Деление на группы </w:t>
            </w:r>
          </w:p>
        </w:tc>
        <w:tc>
          <w:tcPr>
            <w:tcW w:w="1135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2м</w:t>
            </w:r>
          </w:p>
        </w:tc>
        <w:tc>
          <w:tcPr>
            <w:tcW w:w="3651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Разделиться по группам 60-е,70-е,80-е </w:t>
            </w:r>
          </w:p>
        </w:tc>
      </w:tr>
      <w:tr w:rsidR="001F5E96" w:rsidTr="001F5E96">
        <w:tc>
          <w:tcPr>
            <w:tcW w:w="817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968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Мозговой штурм </w:t>
            </w:r>
          </w:p>
        </w:tc>
        <w:tc>
          <w:tcPr>
            <w:tcW w:w="1135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10м</w:t>
            </w:r>
          </w:p>
        </w:tc>
        <w:tc>
          <w:tcPr>
            <w:tcW w:w="3651" w:type="dxa"/>
          </w:tcPr>
          <w:p w:rsidR="001F5E96" w:rsidRPr="007D4D82" w:rsidRDefault="00417B86" w:rsidP="007D4D8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Назовите виды оценивания</w:t>
            </w:r>
            <w:r w:rsidR="007D4D82">
              <w:rPr>
                <w:color w:val="000000"/>
                <w:sz w:val="27"/>
                <w:szCs w:val="27"/>
              </w:rPr>
              <w:t xml:space="preserve">. </w:t>
            </w:r>
          </w:p>
          <w:p w:rsidR="007D4D82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Когда проводится ФО?</w:t>
            </w:r>
          </w:p>
          <w:p w:rsidR="00417B8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Для чего используется ФО?</w:t>
            </w:r>
          </w:p>
          <w:p w:rsidR="00417B8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Какова роль учителя и ученика при ФО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?</w:t>
            </w:r>
            <w:proofErr w:type="gramEnd"/>
          </w:p>
          <w:p w:rsidR="00417B8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Формы проведения ФО.</w:t>
            </w:r>
          </w:p>
          <w:p w:rsidR="00417B8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17B86" w:rsidRDefault="00417B86" w:rsidP="00417B8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1F5E96" w:rsidTr="001F5E96">
        <w:tc>
          <w:tcPr>
            <w:tcW w:w="817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3968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Теоретический материал </w:t>
            </w:r>
          </w:p>
        </w:tc>
        <w:tc>
          <w:tcPr>
            <w:tcW w:w="1135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10м</w:t>
            </w:r>
          </w:p>
        </w:tc>
        <w:tc>
          <w:tcPr>
            <w:tcW w:w="3651" w:type="dxa"/>
          </w:tcPr>
          <w:p w:rsidR="00417B86" w:rsidRDefault="00417B86" w:rsidP="00417B86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Работа со слайдами</w:t>
            </w:r>
          </w:p>
          <w:p w:rsidR="00070E9D" w:rsidRPr="00417B86" w:rsidRDefault="00070E9D" w:rsidP="00417B86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Презентация  ФО</w:t>
            </w:r>
          </w:p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1F5E96" w:rsidTr="001F5E96">
        <w:tc>
          <w:tcPr>
            <w:tcW w:w="817" w:type="dxa"/>
          </w:tcPr>
          <w:p w:rsidR="001F5E96" w:rsidRDefault="00417B8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968" w:type="dxa"/>
          </w:tcPr>
          <w:p w:rsidR="007D4D82" w:rsidRDefault="00C60268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Работа в группах </w:t>
            </w:r>
            <w:r w:rsidR="007D4D82">
              <w:rPr>
                <w:color w:val="000000"/>
                <w:sz w:val="27"/>
                <w:szCs w:val="27"/>
              </w:rPr>
              <w:t>1</w:t>
            </w:r>
          </w:p>
          <w:p w:rsidR="007D4D82" w:rsidRPr="007D4D82" w:rsidRDefault="007D4D82" w:rsidP="007D4D82">
            <w:pPr>
              <w:rPr>
                <w:lang w:eastAsia="ru-RU"/>
              </w:rPr>
            </w:pPr>
          </w:p>
          <w:p w:rsidR="007D4D82" w:rsidRPr="007D4D82" w:rsidRDefault="007D4D82" w:rsidP="007D4D82">
            <w:pPr>
              <w:rPr>
                <w:lang w:eastAsia="ru-RU"/>
              </w:rPr>
            </w:pPr>
          </w:p>
          <w:p w:rsidR="007D4D82" w:rsidRPr="007D4D82" w:rsidRDefault="007D4D82" w:rsidP="007D4D82">
            <w:pPr>
              <w:rPr>
                <w:lang w:eastAsia="ru-RU"/>
              </w:rPr>
            </w:pPr>
          </w:p>
          <w:p w:rsidR="007D4D82" w:rsidRPr="007D4D82" w:rsidRDefault="007D4D82" w:rsidP="007D4D82">
            <w:pPr>
              <w:rPr>
                <w:lang w:eastAsia="ru-RU"/>
              </w:rPr>
            </w:pPr>
          </w:p>
          <w:p w:rsidR="007D4D82" w:rsidRPr="007D4D82" w:rsidRDefault="007D4D82" w:rsidP="007D4D82">
            <w:pPr>
              <w:rPr>
                <w:lang w:eastAsia="ru-RU"/>
              </w:rPr>
            </w:pPr>
          </w:p>
          <w:p w:rsidR="007D4D82" w:rsidRDefault="007D4D82" w:rsidP="007D4D82">
            <w:pPr>
              <w:rPr>
                <w:lang w:eastAsia="ru-RU"/>
              </w:rPr>
            </w:pPr>
          </w:p>
          <w:p w:rsidR="007D4D82" w:rsidRPr="007D4D82" w:rsidRDefault="007D4D82" w:rsidP="007D4D82">
            <w:pPr>
              <w:rPr>
                <w:lang w:eastAsia="ru-RU"/>
              </w:rPr>
            </w:pPr>
          </w:p>
          <w:p w:rsidR="007D4D82" w:rsidRPr="007D4D82" w:rsidRDefault="007D4D82" w:rsidP="007D4D82">
            <w:pPr>
              <w:rPr>
                <w:lang w:eastAsia="ru-RU"/>
              </w:rPr>
            </w:pPr>
          </w:p>
          <w:p w:rsidR="007D4D82" w:rsidRDefault="007D4D82" w:rsidP="007D4D82">
            <w:pPr>
              <w:rPr>
                <w:lang w:eastAsia="ru-RU"/>
              </w:rPr>
            </w:pPr>
          </w:p>
          <w:p w:rsidR="007D4D82" w:rsidRDefault="007D4D82" w:rsidP="007D4D82">
            <w:pPr>
              <w:rPr>
                <w:lang w:eastAsia="ru-RU"/>
              </w:rPr>
            </w:pPr>
          </w:p>
          <w:p w:rsidR="001F5E96" w:rsidRDefault="001F5E96" w:rsidP="007D4D82">
            <w:pPr>
              <w:rPr>
                <w:lang w:eastAsia="ru-RU"/>
              </w:rPr>
            </w:pPr>
          </w:p>
          <w:p w:rsidR="007D4D82" w:rsidRDefault="007D4D82" w:rsidP="007D4D82">
            <w:pPr>
              <w:rPr>
                <w:lang w:eastAsia="ru-RU"/>
              </w:rPr>
            </w:pPr>
          </w:p>
          <w:p w:rsidR="007D4D82" w:rsidRPr="007D4D82" w:rsidRDefault="007D4D82" w:rsidP="007D4D82">
            <w:pPr>
              <w:rPr>
                <w:sz w:val="28"/>
                <w:szCs w:val="28"/>
                <w:lang w:eastAsia="ru-RU"/>
              </w:rPr>
            </w:pPr>
            <w:r w:rsidRPr="007D4D82">
              <w:rPr>
                <w:sz w:val="28"/>
                <w:szCs w:val="28"/>
                <w:lang w:eastAsia="ru-RU"/>
              </w:rPr>
              <w:t>Работа в группах 2</w:t>
            </w:r>
          </w:p>
        </w:tc>
        <w:tc>
          <w:tcPr>
            <w:tcW w:w="1135" w:type="dxa"/>
          </w:tcPr>
          <w:p w:rsidR="001F5E96" w:rsidRDefault="00070E9D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  <w:r w:rsidR="00C60268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3651" w:type="dxa"/>
          </w:tcPr>
          <w:p w:rsidR="001F5E96" w:rsidRDefault="00C60268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1гр. – В чем сходство и различие ФО и СО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?</w:t>
            </w:r>
            <w:proofErr w:type="gramEnd"/>
          </w:p>
          <w:p w:rsidR="00C60268" w:rsidRDefault="00C60268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2гр</w:t>
            </w:r>
            <w:proofErr w:type="gramStart"/>
            <w:r>
              <w:rPr>
                <w:color w:val="000000"/>
                <w:sz w:val="27"/>
                <w:szCs w:val="27"/>
              </w:rPr>
              <w:t>.-</w:t>
            </w:r>
            <w:proofErr w:type="gramEnd"/>
            <w:r>
              <w:rPr>
                <w:color w:val="000000"/>
                <w:sz w:val="27"/>
                <w:szCs w:val="27"/>
              </w:rPr>
              <w:t>Какие ассоциации возникают при ФО?</w:t>
            </w:r>
          </w:p>
          <w:p w:rsidR="00C60268" w:rsidRDefault="00C60268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3гр</w:t>
            </w:r>
            <w:proofErr w:type="gramStart"/>
            <w:r>
              <w:rPr>
                <w:color w:val="000000"/>
                <w:sz w:val="27"/>
                <w:szCs w:val="27"/>
              </w:rPr>
              <w:t>.-</w:t>
            </w:r>
            <w:proofErr w:type="gramEnd"/>
            <w:r>
              <w:rPr>
                <w:color w:val="000000"/>
                <w:sz w:val="27"/>
                <w:szCs w:val="27"/>
              </w:rPr>
              <w:t>Какие способы ФО вы применяете в своей практике?</w:t>
            </w:r>
          </w:p>
          <w:p w:rsidR="00C60268" w:rsidRDefault="00C60268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Показать ответы на постерах </w:t>
            </w:r>
          </w:p>
          <w:p w:rsidR="00C60268" w:rsidRPr="007D4D82" w:rsidRDefault="00C60268" w:rsidP="00F5218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7D4D82">
              <w:rPr>
                <w:b/>
                <w:color w:val="000000"/>
                <w:sz w:val="27"/>
                <w:szCs w:val="27"/>
              </w:rPr>
              <w:t>Взаимооценивание</w:t>
            </w:r>
            <w:proofErr w:type="spellEnd"/>
            <w:r w:rsidRPr="007D4D82">
              <w:rPr>
                <w:b/>
                <w:color w:val="000000"/>
                <w:sz w:val="27"/>
                <w:szCs w:val="27"/>
              </w:rPr>
              <w:t xml:space="preserve"> с помощью «Светофора»</w:t>
            </w:r>
          </w:p>
          <w:p w:rsidR="007D4D82" w:rsidRDefault="007D4D82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7D4D82" w:rsidRDefault="007D4D82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Группам раздаются технологии ФО </w:t>
            </w:r>
          </w:p>
          <w:p w:rsidR="007D4D82" w:rsidRDefault="007D4D82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установить когда можно применить данную технологию</w:t>
            </w:r>
          </w:p>
          <w:p w:rsidR="007D4D82" w:rsidRPr="007D4D82" w:rsidRDefault="007D4D82" w:rsidP="00F5218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7D4D82">
              <w:rPr>
                <w:b/>
                <w:color w:val="000000"/>
                <w:sz w:val="27"/>
                <w:szCs w:val="27"/>
              </w:rPr>
              <w:t>Взаимооценивание</w:t>
            </w:r>
            <w:proofErr w:type="spellEnd"/>
            <w:r w:rsidRPr="007D4D82">
              <w:rPr>
                <w:b/>
                <w:color w:val="000000"/>
                <w:sz w:val="27"/>
                <w:szCs w:val="27"/>
              </w:rPr>
              <w:t xml:space="preserve"> методом «Салют»</w:t>
            </w:r>
          </w:p>
        </w:tc>
      </w:tr>
      <w:tr w:rsidR="001F5E96" w:rsidTr="001F5E96">
        <w:tc>
          <w:tcPr>
            <w:tcW w:w="817" w:type="dxa"/>
          </w:tcPr>
          <w:p w:rsidR="001F5E96" w:rsidRDefault="00C60268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968" w:type="dxa"/>
          </w:tcPr>
          <w:p w:rsidR="001F5E96" w:rsidRDefault="007D4D82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Ролевая  игра</w:t>
            </w:r>
          </w:p>
        </w:tc>
        <w:tc>
          <w:tcPr>
            <w:tcW w:w="1135" w:type="dxa"/>
          </w:tcPr>
          <w:p w:rsidR="001F5E96" w:rsidRDefault="00C60268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10м</w:t>
            </w:r>
          </w:p>
        </w:tc>
        <w:tc>
          <w:tcPr>
            <w:tcW w:w="3651" w:type="dxa"/>
          </w:tcPr>
          <w:p w:rsidR="001F5E96" w:rsidRDefault="007D4D82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кластера « Образ учителя глазами «</w:t>
            </w:r>
          </w:p>
          <w:p w:rsidR="007D4D82" w:rsidRDefault="007D4D82" w:rsidP="007D4D8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Учеников</w:t>
            </w:r>
          </w:p>
          <w:p w:rsidR="007D4D82" w:rsidRDefault="007D4D82" w:rsidP="007D4D8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Родителей</w:t>
            </w:r>
          </w:p>
          <w:p w:rsidR="007D4D82" w:rsidRDefault="007D4D82" w:rsidP="007D4D8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Коллег </w:t>
            </w:r>
          </w:p>
          <w:p w:rsidR="007D4D82" w:rsidRPr="007D4D82" w:rsidRDefault="007D4D82" w:rsidP="007D4D82">
            <w:pPr>
              <w:pStyle w:val="a3"/>
              <w:spacing w:before="0" w:beforeAutospacing="0" w:after="0" w:afterAutospacing="0"/>
              <w:ind w:left="720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7D4D82">
              <w:rPr>
                <w:b/>
                <w:color w:val="000000"/>
                <w:sz w:val="27"/>
                <w:szCs w:val="27"/>
              </w:rPr>
              <w:t>Взамооценка</w:t>
            </w:r>
            <w:proofErr w:type="spellEnd"/>
            <w:r w:rsidRPr="007D4D82">
              <w:rPr>
                <w:b/>
                <w:color w:val="000000"/>
                <w:sz w:val="27"/>
                <w:szCs w:val="27"/>
              </w:rPr>
              <w:t xml:space="preserve"> групп с помощью «Две звезды одно пожелание»</w:t>
            </w:r>
          </w:p>
        </w:tc>
      </w:tr>
      <w:tr w:rsidR="001F5E96" w:rsidTr="001F5E96">
        <w:tc>
          <w:tcPr>
            <w:tcW w:w="817" w:type="dxa"/>
          </w:tcPr>
          <w:p w:rsidR="001F5E96" w:rsidRDefault="007D4D82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968" w:type="dxa"/>
          </w:tcPr>
          <w:p w:rsidR="001F5E96" w:rsidRDefault="007D4D82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Рефлексия </w:t>
            </w:r>
          </w:p>
        </w:tc>
        <w:tc>
          <w:tcPr>
            <w:tcW w:w="1135" w:type="dxa"/>
          </w:tcPr>
          <w:p w:rsidR="001F5E96" w:rsidRDefault="00070E9D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7D4D82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3651" w:type="dxa"/>
          </w:tcPr>
          <w:p w:rsidR="001F5E96" w:rsidRDefault="00070E9D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Что я взял от сегодняшнего </w:t>
            </w:r>
            <w:proofErr w:type="spellStart"/>
            <w:r>
              <w:rPr>
                <w:color w:val="000000"/>
                <w:sz w:val="27"/>
                <w:szCs w:val="27"/>
              </w:rPr>
              <w:t>коучинга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 xml:space="preserve"> ?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Пишут на </w:t>
            </w:r>
            <w:proofErr w:type="spellStart"/>
            <w:r>
              <w:rPr>
                <w:color w:val="000000"/>
                <w:sz w:val="27"/>
                <w:szCs w:val="27"/>
              </w:rPr>
              <w:t>стикерах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и прикрепляют к плакату </w:t>
            </w:r>
          </w:p>
        </w:tc>
      </w:tr>
      <w:tr w:rsidR="001F5E96" w:rsidTr="001F5E96">
        <w:tc>
          <w:tcPr>
            <w:tcW w:w="817" w:type="dxa"/>
          </w:tcPr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135" w:type="dxa"/>
          </w:tcPr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51" w:type="dxa"/>
          </w:tcPr>
          <w:p w:rsidR="001F5E96" w:rsidRDefault="001F5E96" w:rsidP="00F521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064768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0425" cy="3565183"/>
            <wp:effectExtent l="0" t="0" r="0" b="0"/>
            <wp:docPr id="28" name="Рисунок 28" descr="C:\Users\Public\Documents\Документы с тел-на\Фото 2018\IMG-201809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окументы с тел-на\Фото 2018\IMG-20180929-WA0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064768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3565183"/>
            <wp:effectExtent l="0" t="0" r="0" b="0"/>
            <wp:docPr id="29" name="Рисунок 29" descr="C:\Users\Public\Documents\Документы с тел-на\Фото 2018\IMG-201809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Документы с тел-на\Фото 2018\IMG-20180929-WA0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92EF6" w:rsidRDefault="00B92EF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064768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3565183"/>
            <wp:effectExtent l="0" t="0" r="0" b="0"/>
            <wp:docPr id="30" name="Рисунок 30" descr="C:\Users\Public\Documents\Документы с тел-на\Фото 2018\IMG-201809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Документы с тел-на\Фото 2018\IMG-20180929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064768" w:rsidP="00064768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3565183"/>
            <wp:effectExtent l="0" t="0" r="0" b="0"/>
            <wp:docPr id="31" name="Рисунок 31" descr="C:\Users\Public\Documents\Документы с тел-на\Фото 2018\IMG-201809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Documents\Документы с тел-на\Фото 2018\IMG-20180929-WA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064768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3334932"/>
            <wp:effectExtent l="0" t="0" r="0" b="0"/>
            <wp:docPr id="32" name="Рисунок 32" descr="C:\Users\Public\Documents\Документы с тел-на\Фото 2018\IMG-2018093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Documents\Документы с тел-на\Фото 2018\IMG-20180930-WA00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064768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3334932"/>
            <wp:effectExtent l="0" t="0" r="0" b="0"/>
            <wp:docPr id="33" name="Рисунок 33" descr="C:\Users\Public\Documents\Документы с тел-на\Фото 2018\IMG-2018093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Documents\Документы с тел-на\Фото 2018\IMG-20180930-WA00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70E9D" w:rsidRDefault="00070E9D" w:rsidP="00070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Способы </w:t>
      </w:r>
      <w:proofErr w:type="spellStart"/>
      <w:r w:rsidRPr="007624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формативного</w:t>
      </w:r>
      <w:proofErr w:type="spellEnd"/>
      <w:r w:rsidRPr="007624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оценивания</w:t>
      </w:r>
    </w:p>
    <w:p w:rsidR="00762426" w:rsidRPr="00762426" w:rsidRDefault="00762426" w:rsidP="00070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Дерево успеха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Лестница успеха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Лист самоконтроля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Анкета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Внутренний и внешний круг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Шеринг</w:t>
      </w:r>
      <w:proofErr w:type="spellEnd"/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Сигналы рукой, Покажи мне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Одноминутное эссе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gramStart"/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Индекс-карточки</w:t>
      </w:r>
      <w:proofErr w:type="gramEnd"/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маршрутный лист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Речевые образцы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Закончи фразу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Светофор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Графические работы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З-Х-И-К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Новости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Минута на раздумье</w:t>
      </w:r>
    </w:p>
    <w:p w:rsidR="00070E9D" w:rsidRPr="00064768" w:rsidRDefault="00070E9D" w:rsidP="000647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Концептуальная карта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SWOT-анализ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 М и</w:t>
      </w:r>
      <w:proofErr w:type="gramStart"/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</w:t>
      </w:r>
      <w:proofErr w:type="gramEnd"/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 правды одна ложь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Диаграмма Венна</w:t>
      </w:r>
    </w:p>
    <w:p w:rsidR="00070E9D" w:rsidRPr="00762426" w:rsidRDefault="00070E9D" w:rsidP="00070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62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Портфолио</w:t>
      </w: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5E96" w:rsidRDefault="001F5E96" w:rsidP="00F521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76166" w:rsidRDefault="00376166" w:rsidP="00F52183">
      <w:bookmarkStart w:id="0" w:name="_GoBack"/>
      <w:bookmarkEnd w:id="0"/>
    </w:p>
    <w:p w:rsidR="00376166" w:rsidRPr="00F52183" w:rsidRDefault="00376166" w:rsidP="00F52183"/>
    <w:sectPr w:rsidR="00376166" w:rsidRPr="00F52183" w:rsidSect="00D1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D7B"/>
    <w:multiLevelType w:val="hybridMultilevel"/>
    <w:tmpl w:val="753E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35F"/>
    <w:multiLevelType w:val="multilevel"/>
    <w:tmpl w:val="750CA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8DC"/>
    <w:multiLevelType w:val="multilevel"/>
    <w:tmpl w:val="8BCE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10DF5"/>
    <w:multiLevelType w:val="hybridMultilevel"/>
    <w:tmpl w:val="EB06D100"/>
    <w:lvl w:ilvl="0" w:tplc="0722F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B726FB"/>
    <w:multiLevelType w:val="multilevel"/>
    <w:tmpl w:val="608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41863"/>
    <w:multiLevelType w:val="hybridMultilevel"/>
    <w:tmpl w:val="1CDC6E62"/>
    <w:lvl w:ilvl="0" w:tplc="30CA2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2109"/>
    <w:multiLevelType w:val="multilevel"/>
    <w:tmpl w:val="42B6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2435F"/>
    <w:multiLevelType w:val="multilevel"/>
    <w:tmpl w:val="9ACA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34080"/>
    <w:multiLevelType w:val="hybridMultilevel"/>
    <w:tmpl w:val="F6C4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45147"/>
    <w:multiLevelType w:val="multilevel"/>
    <w:tmpl w:val="99D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604AC"/>
    <w:multiLevelType w:val="multilevel"/>
    <w:tmpl w:val="1FDC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E4712"/>
    <w:multiLevelType w:val="multilevel"/>
    <w:tmpl w:val="9D32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D3AE5"/>
    <w:multiLevelType w:val="multilevel"/>
    <w:tmpl w:val="372E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57EC2"/>
    <w:multiLevelType w:val="hybridMultilevel"/>
    <w:tmpl w:val="B3ECE43C"/>
    <w:lvl w:ilvl="0" w:tplc="897E11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183"/>
    <w:rsid w:val="00064768"/>
    <w:rsid w:val="00070E9D"/>
    <w:rsid w:val="00096FE8"/>
    <w:rsid w:val="00135A0B"/>
    <w:rsid w:val="00181C67"/>
    <w:rsid w:val="001F5E96"/>
    <w:rsid w:val="00252820"/>
    <w:rsid w:val="002B49AA"/>
    <w:rsid w:val="00376166"/>
    <w:rsid w:val="003B6D87"/>
    <w:rsid w:val="00417B86"/>
    <w:rsid w:val="00573607"/>
    <w:rsid w:val="005762AB"/>
    <w:rsid w:val="00687B46"/>
    <w:rsid w:val="006E51CA"/>
    <w:rsid w:val="00762426"/>
    <w:rsid w:val="007D4D82"/>
    <w:rsid w:val="00841498"/>
    <w:rsid w:val="008637DA"/>
    <w:rsid w:val="008926F0"/>
    <w:rsid w:val="009760F0"/>
    <w:rsid w:val="00977643"/>
    <w:rsid w:val="00A70C88"/>
    <w:rsid w:val="00B22C11"/>
    <w:rsid w:val="00B250D6"/>
    <w:rsid w:val="00B86A88"/>
    <w:rsid w:val="00B92EF6"/>
    <w:rsid w:val="00BE480F"/>
    <w:rsid w:val="00C60268"/>
    <w:rsid w:val="00D16ACE"/>
    <w:rsid w:val="00D71FB9"/>
    <w:rsid w:val="00D90018"/>
    <w:rsid w:val="00E65916"/>
    <w:rsid w:val="00F52183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CE"/>
  </w:style>
  <w:style w:type="paragraph" w:styleId="1">
    <w:name w:val="heading 1"/>
    <w:basedOn w:val="a"/>
    <w:link w:val="10"/>
    <w:uiPriority w:val="9"/>
    <w:qFormat/>
    <w:rsid w:val="00F5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2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1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1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5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514"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135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1723">
          <w:marLeft w:val="-475"/>
          <w:marRight w:val="-475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2636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9734">
          <w:marLeft w:val="-475"/>
          <w:marRight w:val="-475"/>
          <w:marTop w:val="237"/>
          <w:marBottom w:val="237"/>
          <w:divBdr>
            <w:top w:val="none" w:sz="0" w:space="0" w:color="auto"/>
            <w:left w:val="none" w:sz="0" w:space="0" w:color="auto"/>
            <w:bottom w:val="single" w:sz="6" w:space="28" w:color="E6E6E6"/>
            <w:right w:val="none" w:sz="0" w:space="0" w:color="auto"/>
          </w:divBdr>
          <w:divsChild>
            <w:div w:id="5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2018-09-30T01:30:00Z</cp:lastPrinted>
  <dcterms:created xsi:type="dcterms:W3CDTF">2018-09-12T15:41:00Z</dcterms:created>
  <dcterms:modified xsi:type="dcterms:W3CDTF">2018-12-11T05:03:00Z</dcterms:modified>
</cp:coreProperties>
</file>