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0" w:rsidRDefault="00463EC0" w:rsidP="00FB65D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 w:themeColor="text1"/>
        </w:rPr>
      </w:pPr>
      <w:r>
        <w:rPr>
          <w:rStyle w:val="c0"/>
          <w:b/>
          <w:bCs/>
          <w:color w:val="000000" w:themeColor="text1"/>
        </w:rPr>
        <w:t>Контрольная работа по теме: «Неметаллы»</w:t>
      </w:r>
    </w:p>
    <w:p w:rsidR="007D7D80" w:rsidRPr="001462CF" w:rsidRDefault="004B4CC8" w:rsidP="00FB65D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В</w:t>
      </w:r>
      <w:r w:rsidR="007D7D80" w:rsidRPr="001462CF">
        <w:rPr>
          <w:rStyle w:val="c0"/>
          <w:b/>
          <w:bCs/>
          <w:color w:val="000000" w:themeColor="text1"/>
        </w:rPr>
        <w:t>ариант</w:t>
      </w:r>
      <w:r w:rsidRPr="001462CF">
        <w:rPr>
          <w:rStyle w:val="c0"/>
          <w:b/>
          <w:bCs/>
          <w:color w:val="000000" w:themeColor="text1"/>
        </w:rPr>
        <w:t xml:space="preserve"> - 1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462CF">
        <w:rPr>
          <w:rStyle w:val="c0"/>
          <w:b/>
          <w:bCs/>
          <w:iCs/>
          <w:color w:val="000000" w:themeColor="text1"/>
        </w:rPr>
        <w:t>                       </w:t>
      </w:r>
      <w:r w:rsidRPr="001462CF">
        <w:rPr>
          <w:rStyle w:val="c0"/>
          <w:b/>
          <w:bCs/>
          <w:color w:val="000000" w:themeColor="text1"/>
        </w:rPr>
        <w:t>Часть</w:t>
      </w:r>
      <w:proofErr w:type="gramStart"/>
      <w:r w:rsidRPr="001462CF">
        <w:rPr>
          <w:rStyle w:val="c0"/>
          <w:b/>
          <w:bCs/>
          <w:color w:val="000000" w:themeColor="text1"/>
        </w:rPr>
        <w:t xml:space="preserve"> А</w:t>
      </w:r>
      <w:proofErr w:type="gram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1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В каком ряду представлены простые вещества-неметаллы: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хлор, никель, серебро        3) железо, фосфор, ртуть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2) алмаз, сера, кальций         4) кислород, озон, азот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2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Химическому элементу 3-го периода V группы периодической системы Д.И.Менделеева соответствует схема распределения электронов по слоям: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1) 2,8,5       2) 2,3         3) 2,8,3          4) 2,5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А3. </w:t>
      </w:r>
      <w:r w:rsidRPr="001462CF">
        <w:rPr>
          <w:rStyle w:val="c2"/>
          <w:color w:val="000000" w:themeColor="text1"/>
        </w:rPr>
        <w:t>У элементов подгруппы углерода с увеличением атомного номера уменьшается: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1) атомный радиус              3) число валентных электронов в атомах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 xml:space="preserve">        2) заряд ядра атома              4) </w:t>
      </w:r>
      <w:proofErr w:type="spellStart"/>
      <w:r w:rsidRPr="001462CF">
        <w:rPr>
          <w:rStyle w:val="c2"/>
          <w:color w:val="000000" w:themeColor="text1"/>
        </w:rPr>
        <w:t>электроотрицательность</w:t>
      </w:r>
      <w:proofErr w:type="spell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4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Наиболее прочная химическая связь в молекуле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F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2"/>
          <w:color w:val="000000" w:themeColor="text1"/>
        </w:rPr>
        <w:t>     2) Cl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2"/>
          <w:color w:val="000000" w:themeColor="text1"/>
        </w:rPr>
        <w:t>        3) O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2"/>
          <w:color w:val="000000" w:themeColor="text1"/>
        </w:rPr>
        <w:t>        4) N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0"/>
          <w:b/>
          <w:bCs/>
          <w:iCs/>
          <w:color w:val="000000" w:themeColor="text1"/>
        </w:rPr>
        <w:t> 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А5. </w:t>
      </w:r>
      <w:r w:rsidRPr="001462CF">
        <w:rPr>
          <w:rStyle w:val="c2"/>
          <w:color w:val="000000" w:themeColor="text1"/>
        </w:rPr>
        <w:t xml:space="preserve">Взаимодействие аммиака с </w:t>
      </w:r>
      <w:proofErr w:type="spellStart"/>
      <w:r w:rsidRPr="001462CF">
        <w:rPr>
          <w:rStyle w:val="c2"/>
          <w:color w:val="000000" w:themeColor="text1"/>
        </w:rPr>
        <w:t>хлороводородом</w:t>
      </w:r>
      <w:proofErr w:type="spellEnd"/>
      <w:r w:rsidRPr="001462CF">
        <w:rPr>
          <w:rStyle w:val="c2"/>
          <w:color w:val="000000" w:themeColor="text1"/>
        </w:rPr>
        <w:t xml:space="preserve"> относится к реакциям: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разложения           2) соединения          3) замещения             4) обмена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6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 xml:space="preserve">Сокращенное  ионное уравнение реакции   </w:t>
      </w:r>
      <w:proofErr w:type="spellStart"/>
      <w:r w:rsidRPr="001462CF">
        <w:rPr>
          <w:rStyle w:val="c2"/>
          <w:color w:val="000000" w:themeColor="text1"/>
        </w:rPr>
        <w:t>Ag</w:t>
      </w:r>
      <w:r w:rsidRPr="001462CF">
        <w:rPr>
          <w:rStyle w:val="c2"/>
          <w:color w:val="000000" w:themeColor="text1"/>
          <w:vertAlign w:val="superscript"/>
        </w:rPr>
        <w:t>+</w:t>
      </w:r>
      <w:proofErr w:type="spellEnd"/>
      <w:r w:rsidRPr="001462CF">
        <w:rPr>
          <w:rStyle w:val="c2"/>
          <w:color w:val="000000" w:themeColor="text1"/>
        </w:rPr>
        <w:t>  +  </w:t>
      </w:r>
      <w:proofErr w:type="spellStart"/>
      <w:r w:rsidRPr="001462CF">
        <w:rPr>
          <w:rStyle w:val="c2"/>
          <w:color w:val="000000" w:themeColor="text1"/>
        </w:rPr>
        <w:t>Cl</w:t>
      </w:r>
      <w:proofErr w:type="spellEnd"/>
      <w:r w:rsidRPr="001462CF">
        <w:rPr>
          <w:rStyle w:val="c2"/>
          <w:color w:val="000000" w:themeColor="text1"/>
          <w:vertAlign w:val="superscript"/>
        </w:rPr>
        <w:t>-</w:t>
      </w:r>
      <w:r w:rsidRPr="001462CF">
        <w:rPr>
          <w:rStyle w:val="c2"/>
          <w:color w:val="000000" w:themeColor="text1"/>
        </w:rPr>
        <w:t> 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 </w:t>
      </w:r>
      <w:proofErr w:type="spellStart"/>
      <w:r w:rsidRPr="001462CF">
        <w:rPr>
          <w:rStyle w:val="c2"/>
          <w:color w:val="000000" w:themeColor="text1"/>
        </w:rPr>
        <w:t>AgCl</w:t>
      </w:r>
      <w:proofErr w:type="spell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соответствует взаимодействию между растворами: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1) карбоната серебра и соляной кислоты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2) нитрата серебра и серной кислоты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3) нитрата серебра и соляной кислоты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4) сульфата серебра и азотной кислоты</w:t>
      </w:r>
    </w:p>
    <w:p w:rsidR="007D7D80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7</w:t>
      </w:r>
      <w:proofErr w:type="gramEnd"/>
      <w:r w:rsidR="007D7D80" w:rsidRPr="001462CF">
        <w:rPr>
          <w:rStyle w:val="c0"/>
          <w:b/>
          <w:bCs/>
          <w:color w:val="000000" w:themeColor="text1"/>
        </w:rPr>
        <w:t>. </w:t>
      </w:r>
      <w:r w:rsidR="007D7D80" w:rsidRPr="001462CF">
        <w:rPr>
          <w:rStyle w:val="c2"/>
          <w:color w:val="000000" w:themeColor="text1"/>
        </w:rPr>
        <w:t>С помощью раствора серной кислоты можно осуществить превращения: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медь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 сульфат меди (II)             3) карбонат натрия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 xml:space="preserve"> оксид углерода </w:t>
      </w:r>
      <w:proofErr w:type="gramStart"/>
      <w:r w:rsidRPr="001462CF">
        <w:rPr>
          <w:rStyle w:val="c2"/>
          <w:color w:val="000000" w:themeColor="text1"/>
        </w:rPr>
        <w:t xml:space="preserve">( </w:t>
      </w:r>
      <w:proofErr w:type="gramEnd"/>
      <w:r w:rsidRPr="001462CF">
        <w:rPr>
          <w:rStyle w:val="c2"/>
          <w:color w:val="000000" w:themeColor="text1"/>
        </w:rPr>
        <w:t>IV)</w:t>
      </w:r>
    </w:p>
    <w:p w:rsidR="004B4CC8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1462CF">
        <w:rPr>
          <w:rStyle w:val="c2"/>
          <w:color w:val="000000" w:themeColor="text1"/>
        </w:rPr>
        <w:t>       2) углерод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оксид углерода (IV)    4) хлорид серебра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 xml:space="preserve">  </w:t>
      </w:r>
      <w:proofErr w:type="spellStart"/>
      <w:r w:rsidRPr="001462CF">
        <w:rPr>
          <w:rStyle w:val="c2"/>
          <w:color w:val="000000" w:themeColor="text1"/>
        </w:rPr>
        <w:t>хлороводород</w:t>
      </w:r>
      <w:proofErr w:type="spellEnd"/>
    </w:p>
    <w:p w:rsidR="007D7D80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b/>
          <w:color w:val="000000" w:themeColor="text1"/>
        </w:rPr>
        <w:t>А8</w:t>
      </w:r>
      <w:r w:rsidR="004B4CC8" w:rsidRPr="001462CF">
        <w:rPr>
          <w:rStyle w:val="c2"/>
          <w:b/>
          <w:color w:val="000000" w:themeColor="text1"/>
        </w:rPr>
        <w:t>.</w:t>
      </w:r>
      <w:r w:rsidR="004B4CC8" w:rsidRPr="001462CF">
        <w:rPr>
          <w:rStyle w:val="c2"/>
          <w:color w:val="000000" w:themeColor="text1"/>
        </w:rPr>
        <w:t xml:space="preserve"> </w:t>
      </w:r>
      <w:r w:rsidR="007D7D80" w:rsidRPr="001462CF">
        <w:rPr>
          <w:color w:val="000000" w:themeColor="text1"/>
        </w:rPr>
        <w:t>Степень окисления фосфора в ряду веществ, формулы которых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Са</w:t>
      </w:r>
      <w:r w:rsidRPr="001462CF">
        <w:rPr>
          <w:color w:val="000000" w:themeColor="text1"/>
          <w:vertAlign w:val="subscript"/>
        </w:rPr>
        <w:t>3</w:t>
      </w:r>
      <w:r w:rsidRPr="001462CF">
        <w:rPr>
          <w:color w:val="000000" w:themeColor="text1"/>
        </w:rPr>
        <w:t> Р</w:t>
      </w:r>
      <w:r w:rsidRPr="001462CF">
        <w:rPr>
          <w:color w:val="000000" w:themeColor="text1"/>
          <w:vertAlign w:val="subscript"/>
        </w:rPr>
        <w:t>2</w:t>
      </w:r>
      <w:r w:rsidRPr="001462CF">
        <w:rPr>
          <w:color w:val="000000" w:themeColor="text1"/>
        </w:rPr>
        <w:t xml:space="preserve"> - </w:t>
      </w:r>
      <w:proofErr w:type="gramStart"/>
      <w:r w:rsidRPr="001462CF">
        <w:rPr>
          <w:color w:val="000000" w:themeColor="text1"/>
        </w:rPr>
        <w:t>Р</w:t>
      </w:r>
      <w:proofErr w:type="gramEnd"/>
      <w:r w:rsidRPr="001462CF">
        <w:rPr>
          <w:color w:val="000000" w:themeColor="text1"/>
        </w:rPr>
        <w:t xml:space="preserve"> - Р</w:t>
      </w:r>
      <w:r w:rsidRPr="001462CF">
        <w:rPr>
          <w:color w:val="000000" w:themeColor="text1"/>
          <w:vertAlign w:val="subscript"/>
        </w:rPr>
        <w:t>2</w:t>
      </w:r>
      <w:r w:rsidRPr="001462CF">
        <w:rPr>
          <w:color w:val="000000" w:themeColor="text1"/>
        </w:rPr>
        <w:t>О</w:t>
      </w:r>
      <w:r w:rsidRPr="001462CF">
        <w:rPr>
          <w:color w:val="000000" w:themeColor="text1"/>
          <w:vertAlign w:val="subscript"/>
        </w:rPr>
        <w:t>3</w:t>
      </w:r>
      <w:r w:rsidRPr="001462CF">
        <w:rPr>
          <w:color w:val="000000" w:themeColor="text1"/>
        </w:rPr>
        <w:t> - Р</w:t>
      </w:r>
      <w:r w:rsidRPr="001462CF">
        <w:rPr>
          <w:color w:val="000000" w:themeColor="text1"/>
          <w:vertAlign w:val="subscript"/>
        </w:rPr>
        <w:t>2</w:t>
      </w:r>
      <w:r w:rsidRPr="001462CF">
        <w:rPr>
          <w:color w:val="000000" w:themeColor="text1"/>
        </w:rPr>
        <w:t>О</w:t>
      </w:r>
      <w:r w:rsidRPr="001462CF">
        <w:rPr>
          <w:color w:val="000000" w:themeColor="text1"/>
          <w:vertAlign w:val="subscript"/>
        </w:rPr>
        <w:t>5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 повышается от 0 до +5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2)повышается от -3 до +5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3) понижается от +6 до -2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4) повышается от -4 до +4</w:t>
      </w:r>
    </w:p>
    <w:p w:rsidR="007D7D80" w:rsidRPr="001462CF" w:rsidRDefault="00406C2A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b/>
          <w:color w:val="000000" w:themeColor="text1"/>
        </w:rPr>
        <w:t>А</w:t>
      </w:r>
      <w:proofErr w:type="gramStart"/>
      <w:r w:rsidRPr="001462CF">
        <w:rPr>
          <w:b/>
          <w:color w:val="000000" w:themeColor="text1"/>
        </w:rPr>
        <w:t>9</w:t>
      </w:r>
      <w:proofErr w:type="gramEnd"/>
      <w:r w:rsidR="004B4CC8" w:rsidRPr="001462CF">
        <w:rPr>
          <w:b/>
          <w:color w:val="000000" w:themeColor="text1"/>
        </w:rPr>
        <w:t>.</w:t>
      </w:r>
      <w:r w:rsidR="004B4CC8" w:rsidRPr="001462CF">
        <w:rPr>
          <w:color w:val="000000" w:themeColor="text1"/>
        </w:rPr>
        <w:t xml:space="preserve"> </w:t>
      </w:r>
      <w:r w:rsidR="007D7D80" w:rsidRPr="001462CF">
        <w:rPr>
          <w:color w:val="000000" w:themeColor="text1"/>
        </w:rPr>
        <w:t xml:space="preserve"> Реактивом на карбонат-анион является катион: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 Н</w:t>
      </w:r>
      <w:r w:rsidRPr="001462CF">
        <w:rPr>
          <w:color w:val="000000" w:themeColor="text1"/>
          <w:vertAlign w:val="superscript"/>
        </w:rPr>
        <w:t>+</w:t>
      </w:r>
      <w:r w:rsidRPr="001462CF">
        <w:rPr>
          <w:color w:val="000000" w:themeColor="text1"/>
        </w:rPr>
        <w:t> 2) NН</w:t>
      </w:r>
      <w:r w:rsidRPr="001462CF">
        <w:rPr>
          <w:color w:val="000000" w:themeColor="text1"/>
          <w:vertAlign w:val="subscript"/>
        </w:rPr>
        <w:t>4</w:t>
      </w:r>
      <w:r w:rsidRPr="001462CF">
        <w:rPr>
          <w:color w:val="000000" w:themeColor="text1"/>
          <w:vertAlign w:val="superscript"/>
        </w:rPr>
        <w:t>+</w:t>
      </w:r>
      <w:r w:rsidRPr="001462CF">
        <w:rPr>
          <w:color w:val="000000" w:themeColor="text1"/>
        </w:rPr>
        <w:t> 3) К</w:t>
      </w:r>
      <w:r w:rsidRPr="001462CF">
        <w:rPr>
          <w:color w:val="000000" w:themeColor="text1"/>
          <w:vertAlign w:val="superscript"/>
        </w:rPr>
        <w:t>+</w:t>
      </w:r>
      <w:r w:rsidRPr="001462CF">
        <w:rPr>
          <w:color w:val="000000" w:themeColor="text1"/>
        </w:rPr>
        <w:t xml:space="preserve"> 4) </w:t>
      </w:r>
      <w:proofErr w:type="spellStart"/>
      <w:proofErr w:type="gramStart"/>
      <w:r w:rsidRPr="001462CF">
        <w:rPr>
          <w:color w:val="000000" w:themeColor="text1"/>
        </w:rPr>
        <w:t>N</w:t>
      </w:r>
      <w:proofErr w:type="gramEnd"/>
      <w:r w:rsidRPr="001462CF">
        <w:rPr>
          <w:color w:val="000000" w:themeColor="text1"/>
        </w:rPr>
        <w:t>а</w:t>
      </w:r>
      <w:r w:rsidRPr="001462CF">
        <w:rPr>
          <w:color w:val="000000" w:themeColor="text1"/>
          <w:vertAlign w:val="superscript"/>
        </w:rPr>
        <w:t>+</w:t>
      </w:r>
      <w:proofErr w:type="spellEnd"/>
    </w:p>
    <w:p w:rsidR="007D7D80" w:rsidRPr="001462CF" w:rsidRDefault="00406C2A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b/>
          <w:color w:val="000000" w:themeColor="text1"/>
        </w:rPr>
        <w:t>А10</w:t>
      </w:r>
      <w:r w:rsidR="004B4CC8" w:rsidRPr="001462CF">
        <w:rPr>
          <w:b/>
          <w:color w:val="000000" w:themeColor="text1"/>
        </w:rPr>
        <w:t>.</w:t>
      </w:r>
      <w:r w:rsidR="007D7D80" w:rsidRPr="001462CF">
        <w:rPr>
          <w:color w:val="000000" w:themeColor="text1"/>
        </w:rPr>
        <w:t xml:space="preserve"> Массовая доля азота в сульфате аммония равна</w:t>
      </w:r>
    </w:p>
    <w:p w:rsidR="007D7D80" w:rsidRPr="001462CF" w:rsidRDefault="007D7D80" w:rsidP="00FB65D5">
      <w:pPr>
        <w:pStyle w:val="a3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1)12,3 % 2) 21,2 % 3) 43,1% 4) 48,5%</w:t>
      </w:r>
    </w:p>
    <w:p w:rsidR="004B4CC8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А11</w:t>
      </w:r>
      <w:r w:rsidR="004B4CC8" w:rsidRPr="001462CF">
        <w:rPr>
          <w:rStyle w:val="c0"/>
          <w:b/>
          <w:bCs/>
          <w:color w:val="000000" w:themeColor="text1"/>
        </w:rPr>
        <w:t>. </w:t>
      </w:r>
      <w:r w:rsidR="004B4CC8" w:rsidRPr="001462CF">
        <w:rPr>
          <w:rStyle w:val="c2"/>
          <w:color w:val="000000" w:themeColor="text1"/>
        </w:rPr>
        <w:t>Горящая свеча гаснет в закрытой пробкой банке, потому что:</w:t>
      </w:r>
    </w:p>
    <w:p w:rsidR="004B4CC8" w:rsidRPr="001462CF" w:rsidRDefault="004B4CC8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не хватает кислорода                  3) повышается содержание азота  </w:t>
      </w:r>
    </w:p>
    <w:p w:rsidR="00FB65D5" w:rsidRPr="001462CF" w:rsidRDefault="004B4CC8" w:rsidP="00FB65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1462CF">
        <w:rPr>
          <w:rStyle w:val="c2"/>
          <w:color w:val="000000" w:themeColor="text1"/>
        </w:rPr>
        <w:t>       2) повышается температура           4) образуется водяной пар, гасящий пламя</w:t>
      </w:r>
    </w:p>
    <w:p w:rsidR="00FB65D5" w:rsidRPr="001462CF" w:rsidRDefault="00FB65D5" w:rsidP="001462CF">
      <w:pPr>
        <w:pStyle w:val="a4"/>
        <w:spacing w:after="0" w:line="240" w:lineRule="auto"/>
        <w:ind w:left="0"/>
        <w:jc w:val="center"/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</w:p>
    <w:p w:rsidR="00FB65D5" w:rsidRPr="001462CF" w:rsidRDefault="00FB65D5" w:rsidP="00FB65D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Осуществите цепочку превращений</w:t>
      </w:r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(2б)</w:t>
      </w:r>
    </w:p>
    <w:p w:rsidR="00FB65D5" w:rsidRPr="001462CF" w:rsidRDefault="00FB65D5" w:rsidP="00FB65D5">
      <w:pPr>
        <w:pStyle w:val="a4"/>
        <w:spacing w:after="0" w:line="240" w:lineRule="auto"/>
        <w:ind w:left="0"/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B4CC8"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                                                                                                          </w:t>
      </w:r>
      <w:r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FB65D5" w:rsidRPr="001462CF" w:rsidRDefault="00FB65D5" w:rsidP="00FB65D5">
      <w:pPr>
        <w:pStyle w:val="a4"/>
        <w:spacing w:after="0" w:line="240" w:lineRule="auto"/>
        <w:ind w:left="0"/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65D5" w:rsidRPr="001462CF" w:rsidRDefault="00FB65D5" w:rsidP="00FB65D5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Расставьте коэффициенты методом электронного баланса. Укажите окислитель и восстановитель.</w:t>
      </w:r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б)</w:t>
      </w:r>
    </w:p>
    <w:p w:rsidR="00FB65D5" w:rsidRPr="001462CF" w:rsidRDefault="00FB65D5" w:rsidP="00FB65D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HNO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</w:t>
      </w:r>
    </w:p>
    <w:p w:rsidR="00FB65D5" w:rsidRPr="001462CF" w:rsidRDefault="00FB65D5" w:rsidP="001462C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proofErr w:type="gramEnd"/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 б)</w:t>
      </w:r>
    </w:p>
    <w:p w:rsidR="00FB65D5" w:rsidRPr="001462CF" w:rsidRDefault="004B4CC8" w:rsidP="00FB65D5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>   </w:t>
      </w:r>
      <w:r w:rsidR="00FB65D5"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массу серной кислоты, необходимой для нейтрализации 200г. 20% раствора </w:t>
      </w:r>
      <w:proofErr w:type="spellStart"/>
      <w:r w:rsidR="00FB65D5"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>гидроксида</w:t>
      </w:r>
      <w:proofErr w:type="spellEnd"/>
      <w:r w:rsidR="00FB65D5"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натрия</w:t>
      </w:r>
      <w:r w:rsidR="001462CF"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62CF">
        <w:rPr>
          <w:rStyle w:val="c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                              </w:t>
      </w:r>
    </w:p>
    <w:p w:rsidR="00FB65D5" w:rsidRPr="001462CF" w:rsidRDefault="004B4CC8" w:rsidP="00FB65D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</w:rPr>
      </w:pP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  <w:r w:rsidRPr="001462CF">
        <w:rPr>
          <w:rStyle w:val="c2"/>
          <w:b/>
          <w:color w:val="000000" w:themeColor="text1"/>
          <w:lang w:val="en-US"/>
        </w:rPr>
        <w:t> </w:t>
      </w:r>
      <w:r w:rsidRPr="001462CF">
        <w:rPr>
          <w:rStyle w:val="c2"/>
          <w:b/>
          <w:color w:val="000000" w:themeColor="text1"/>
        </w:rPr>
        <w:t xml:space="preserve"> </w:t>
      </w:r>
    </w:p>
    <w:p w:rsidR="00FB65D5" w:rsidRPr="001462CF" w:rsidRDefault="00FB65D5" w:rsidP="00FB65D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</w:rPr>
      </w:pPr>
    </w:p>
    <w:p w:rsidR="00FB65D5" w:rsidRPr="001462CF" w:rsidRDefault="00FB65D5" w:rsidP="00FB65D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</w:rPr>
      </w:pPr>
    </w:p>
    <w:p w:rsidR="00FB65D5" w:rsidRPr="001462CF" w:rsidRDefault="00FB65D5" w:rsidP="00FB65D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</w:rPr>
      </w:pPr>
    </w:p>
    <w:p w:rsidR="001462CF" w:rsidRPr="001462CF" w:rsidRDefault="00463EC0" w:rsidP="00463E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 w:themeColor="text1"/>
        </w:rPr>
      </w:pPr>
      <w:r>
        <w:rPr>
          <w:rStyle w:val="c0"/>
          <w:b/>
          <w:bCs/>
          <w:color w:val="000000" w:themeColor="text1"/>
        </w:rPr>
        <w:lastRenderedPageBreak/>
        <w:t>Контрольная работа по теме: «Неметаллы»</w:t>
      </w:r>
    </w:p>
    <w:p w:rsidR="007D7D80" w:rsidRPr="001462CF" w:rsidRDefault="007D7D80" w:rsidP="00463E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 xml:space="preserve">Вариант </w:t>
      </w:r>
      <w:r w:rsidR="00FB65D5" w:rsidRPr="001462CF">
        <w:rPr>
          <w:rStyle w:val="c0"/>
          <w:b/>
          <w:bCs/>
          <w:color w:val="000000" w:themeColor="text1"/>
        </w:rPr>
        <w:t>–</w:t>
      </w:r>
      <w:r w:rsidRPr="001462CF">
        <w:rPr>
          <w:rStyle w:val="c0"/>
          <w:b/>
          <w:bCs/>
          <w:color w:val="000000" w:themeColor="text1"/>
        </w:rPr>
        <w:t xml:space="preserve"> 2</w:t>
      </w:r>
    </w:p>
    <w:p w:rsidR="00FB65D5" w:rsidRPr="001462CF" w:rsidRDefault="00FB65D5" w:rsidP="00FB65D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Часть</w:t>
      </w:r>
      <w:proofErr w:type="gramStart"/>
      <w:r w:rsidRPr="001462CF">
        <w:rPr>
          <w:rStyle w:val="c0"/>
          <w:b/>
          <w:bCs/>
          <w:color w:val="000000" w:themeColor="text1"/>
        </w:rPr>
        <w:t xml:space="preserve"> А</w:t>
      </w:r>
      <w:proofErr w:type="gram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1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О кислороде как о простом веществе говорится в предложении: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растения, животные и человек дышат кислородом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2) кислород входит в состав воды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3) оксиды состоят из двух элементов, один из которых - кислород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 xml:space="preserve">       4) кислород входит в состав химических соединений, из которых </w:t>
      </w:r>
      <w:proofErr w:type="gramStart"/>
      <w:r w:rsidRPr="001462CF">
        <w:rPr>
          <w:rStyle w:val="c2"/>
          <w:color w:val="000000" w:themeColor="text1"/>
        </w:rPr>
        <w:t>построена</w:t>
      </w:r>
      <w:proofErr w:type="gramEnd"/>
      <w:r w:rsidRPr="001462CF">
        <w:rPr>
          <w:rStyle w:val="c2"/>
          <w:color w:val="000000" w:themeColor="text1"/>
        </w:rPr>
        <w:t xml:space="preserve"> живая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 клетка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2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В атоме фосфора общее число электронов и число электронных слоев соответственно</w:t>
      </w:r>
    </w:p>
    <w:p w:rsidR="00406C2A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равны:     1) 31 и 4       2) 15 и5       3) 15 и 3      4) 31 и 5</w:t>
      </w:r>
    </w:p>
    <w:p w:rsidR="00406C2A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А3. </w:t>
      </w:r>
      <w:r w:rsidR="00406C2A" w:rsidRPr="001462CF">
        <w:rPr>
          <w:rStyle w:val="c2"/>
          <w:color w:val="000000" w:themeColor="text1"/>
        </w:rPr>
        <w:t>У элементов подгруппы кислорода с увеличением атомного номера уменьшается:</w:t>
      </w:r>
    </w:p>
    <w:p w:rsidR="00406C2A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1) атомный радиус              3) число валентных электронов в атомах</w:t>
      </w:r>
    </w:p>
    <w:p w:rsidR="007D7D80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 xml:space="preserve">        2) заряд ядра атома              4) </w:t>
      </w:r>
      <w:proofErr w:type="spellStart"/>
      <w:r w:rsidRPr="001462CF">
        <w:rPr>
          <w:rStyle w:val="c2"/>
          <w:color w:val="000000" w:themeColor="text1"/>
        </w:rPr>
        <w:t>электроотрицательность</w:t>
      </w:r>
      <w:proofErr w:type="spell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4</w:t>
      </w:r>
      <w:proofErr w:type="gramEnd"/>
      <w:r w:rsidRPr="001462CF">
        <w:rPr>
          <w:rStyle w:val="c0"/>
          <w:b/>
          <w:bCs/>
          <w:color w:val="000000" w:themeColor="text1"/>
        </w:rPr>
        <w:t>.</w:t>
      </w:r>
      <w:r w:rsidRPr="001462CF">
        <w:rPr>
          <w:rStyle w:val="c2"/>
          <w:color w:val="000000" w:themeColor="text1"/>
        </w:rPr>
        <w:t xml:space="preserve"> Ковалентная полярная химическая связь характерна </w:t>
      </w:r>
      <w:proofErr w:type="gramStart"/>
      <w:r w:rsidRPr="001462CF">
        <w:rPr>
          <w:rStyle w:val="c2"/>
          <w:color w:val="000000" w:themeColor="text1"/>
        </w:rPr>
        <w:t>для</w:t>
      </w:r>
      <w:proofErr w:type="gramEnd"/>
      <w:r w:rsidRPr="001462CF">
        <w:rPr>
          <w:rStyle w:val="c2"/>
          <w:color w:val="000000" w:themeColor="text1"/>
        </w:rPr>
        <w:t>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 xml:space="preserve">      1) </w:t>
      </w:r>
      <w:proofErr w:type="spellStart"/>
      <w:r w:rsidRPr="001462CF">
        <w:rPr>
          <w:rStyle w:val="c2"/>
          <w:color w:val="000000" w:themeColor="text1"/>
        </w:rPr>
        <w:t>KCl</w:t>
      </w:r>
      <w:proofErr w:type="spellEnd"/>
      <w:r w:rsidRPr="001462CF">
        <w:rPr>
          <w:rStyle w:val="c2"/>
          <w:color w:val="000000" w:themeColor="text1"/>
        </w:rPr>
        <w:t xml:space="preserve">             2) </w:t>
      </w:r>
      <w:proofErr w:type="spellStart"/>
      <w:r w:rsidRPr="001462CF">
        <w:rPr>
          <w:rStyle w:val="c2"/>
          <w:color w:val="000000" w:themeColor="text1"/>
        </w:rPr>
        <w:t>HBr</w:t>
      </w:r>
      <w:proofErr w:type="spellEnd"/>
      <w:r w:rsidRPr="001462CF">
        <w:rPr>
          <w:rStyle w:val="c2"/>
          <w:color w:val="000000" w:themeColor="text1"/>
        </w:rPr>
        <w:t xml:space="preserve">         3) P</w:t>
      </w:r>
      <w:r w:rsidRPr="001462CF">
        <w:rPr>
          <w:rStyle w:val="c2"/>
          <w:color w:val="000000" w:themeColor="text1"/>
          <w:vertAlign w:val="subscript"/>
        </w:rPr>
        <w:t>4 </w:t>
      </w:r>
      <w:r w:rsidRPr="001462CF">
        <w:rPr>
          <w:rStyle w:val="c2"/>
          <w:color w:val="000000" w:themeColor="text1"/>
        </w:rPr>
        <w:t>          4) CaCl</w:t>
      </w:r>
      <w:r w:rsidRPr="001462CF">
        <w:rPr>
          <w:rStyle w:val="c2"/>
          <w:color w:val="000000" w:themeColor="text1"/>
          <w:vertAlign w:val="subscript"/>
        </w:rPr>
        <w:t>2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А5. </w:t>
      </w:r>
      <w:r w:rsidRPr="001462CF">
        <w:rPr>
          <w:rStyle w:val="c2"/>
          <w:color w:val="000000" w:themeColor="text1"/>
        </w:rPr>
        <w:t>Реакция, уравнение которой  3N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2"/>
          <w:color w:val="000000" w:themeColor="text1"/>
        </w:rPr>
        <w:t> + H</w:t>
      </w:r>
      <w:r w:rsidRPr="001462CF">
        <w:rPr>
          <w:rStyle w:val="c2"/>
          <w:color w:val="000000" w:themeColor="text1"/>
          <w:vertAlign w:val="subscript"/>
        </w:rPr>
        <w:t>2</w:t>
      </w:r>
      <w:r w:rsidRPr="001462CF">
        <w:rPr>
          <w:rStyle w:val="c2"/>
          <w:color w:val="000000" w:themeColor="text1"/>
        </w:rPr>
        <w:t> &lt;=&gt; 2NH</w:t>
      </w:r>
      <w:r w:rsidRPr="001462CF">
        <w:rPr>
          <w:rStyle w:val="c2"/>
          <w:color w:val="000000" w:themeColor="text1"/>
          <w:vertAlign w:val="subscript"/>
        </w:rPr>
        <w:t>3</w:t>
      </w:r>
      <w:r w:rsidRPr="001462CF">
        <w:rPr>
          <w:rStyle w:val="c2"/>
          <w:color w:val="000000" w:themeColor="text1"/>
        </w:rPr>
        <w:t> + Q  ,  относят к реакциям: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1) обратимым, экзотермическим       3) обратимым, эндотермическим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2) необратимым, экзотермическим    4) необратимым, эндотермическим</w:t>
      </w:r>
    </w:p>
    <w:p w:rsidR="00406C2A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6</w:t>
      </w:r>
      <w:proofErr w:type="gramEnd"/>
      <w:r w:rsidRPr="001462CF">
        <w:rPr>
          <w:rStyle w:val="c0"/>
          <w:b/>
          <w:bCs/>
          <w:color w:val="000000" w:themeColor="text1"/>
        </w:rPr>
        <w:t>.</w:t>
      </w:r>
      <w:r w:rsidR="00406C2A" w:rsidRPr="001462CF">
        <w:rPr>
          <w:rStyle w:val="c2"/>
          <w:color w:val="000000" w:themeColor="text1"/>
        </w:rPr>
        <w:t xml:space="preserve"> С помощью раствора соляной кислоты можно осуществить превращения:</w:t>
      </w:r>
    </w:p>
    <w:p w:rsidR="00406C2A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1) медь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 </w:t>
      </w:r>
      <w:r w:rsidR="00FB65D5" w:rsidRPr="001462CF">
        <w:rPr>
          <w:rStyle w:val="c2"/>
          <w:color w:val="000000" w:themeColor="text1"/>
        </w:rPr>
        <w:t>хлорид</w:t>
      </w:r>
      <w:r w:rsidRPr="001462CF">
        <w:rPr>
          <w:rStyle w:val="c2"/>
          <w:color w:val="000000" w:themeColor="text1"/>
        </w:rPr>
        <w:t xml:space="preserve"> меди (II)             3) карбонат натрия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 xml:space="preserve"> оксид углерода </w:t>
      </w:r>
      <w:proofErr w:type="gramStart"/>
      <w:r w:rsidRPr="001462CF">
        <w:rPr>
          <w:rStyle w:val="c2"/>
          <w:color w:val="000000" w:themeColor="text1"/>
        </w:rPr>
        <w:t xml:space="preserve">( </w:t>
      </w:r>
      <w:proofErr w:type="gramEnd"/>
      <w:r w:rsidRPr="001462CF">
        <w:rPr>
          <w:rStyle w:val="c2"/>
          <w:color w:val="000000" w:themeColor="text1"/>
        </w:rPr>
        <w:t>IV)</w:t>
      </w:r>
    </w:p>
    <w:p w:rsidR="00406C2A" w:rsidRPr="001462CF" w:rsidRDefault="00406C2A" w:rsidP="00FB65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1462CF">
        <w:rPr>
          <w:rStyle w:val="c2"/>
          <w:color w:val="000000" w:themeColor="text1"/>
        </w:rPr>
        <w:t>       2) углерод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оксид углерода (IV)    4) хлорид серебра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 xml:space="preserve">  </w:t>
      </w:r>
      <w:proofErr w:type="spellStart"/>
      <w:r w:rsidRPr="001462CF">
        <w:rPr>
          <w:rStyle w:val="c2"/>
          <w:color w:val="000000" w:themeColor="text1"/>
        </w:rPr>
        <w:t>хлороводород</w:t>
      </w:r>
      <w:proofErr w:type="spellEnd"/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7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Pr="001462CF">
        <w:rPr>
          <w:rStyle w:val="c2"/>
          <w:color w:val="000000" w:themeColor="text1"/>
        </w:rPr>
        <w:t>Признаком реакции между соляной кислотой и цинком является: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1) появление запаха           3) выделение газа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2) образование осадка       4) изменение цвета раствора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А8. </w:t>
      </w:r>
      <w:r w:rsidRPr="001462CF">
        <w:rPr>
          <w:rStyle w:val="c2"/>
          <w:color w:val="000000" w:themeColor="text1"/>
        </w:rPr>
        <w:t>Сокращенному ионному уравнению   Ba</w:t>
      </w:r>
      <w:r w:rsidRPr="001462CF">
        <w:rPr>
          <w:rStyle w:val="c2"/>
          <w:color w:val="000000" w:themeColor="text1"/>
          <w:vertAlign w:val="superscript"/>
        </w:rPr>
        <w:t>2+</w:t>
      </w:r>
      <w:r w:rsidRPr="001462CF">
        <w:rPr>
          <w:rStyle w:val="c2"/>
          <w:color w:val="000000" w:themeColor="text1"/>
        </w:rPr>
        <w:t> + SO</w:t>
      </w:r>
      <w:r w:rsidRPr="001462CF">
        <w:rPr>
          <w:rStyle w:val="c2"/>
          <w:color w:val="000000" w:themeColor="text1"/>
          <w:vertAlign w:val="subscript"/>
        </w:rPr>
        <w:t>4</w:t>
      </w:r>
      <w:r w:rsidRPr="001462CF">
        <w:rPr>
          <w:rStyle w:val="c2"/>
          <w:color w:val="000000" w:themeColor="text1"/>
          <w:vertAlign w:val="superscript"/>
        </w:rPr>
        <w:t>2-</w:t>
      </w:r>
      <w:r w:rsidRPr="001462CF">
        <w:rPr>
          <w:rStyle w:val="c2"/>
          <w:color w:val="000000" w:themeColor="text1"/>
        </w:rPr>
        <w:t> </w:t>
      </w:r>
      <w:r w:rsidRPr="001462CF">
        <w:rPr>
          <w:rStyle w:val="c12"/>
          <w:color w:val="000000" w:themeColor="text1"/>
        </w:rPr>
        <w:sym w:font="Wingdings" w:char="F0E0"/>
      </w:r>
      <w:r w:rsidRPr="001462CF">
        <w:rPr>
          <w:rStyle w:val="c2"/>
          <w:color w:val="000000" w:themeColor="text1"/>
        </w:rPr>
        <w:t> BaSO</w:t>
      </w:r>
      <w:r w:rsidRPr="001462CF">
        <w:rPr>
          <w:rStyle w:val="c2"/>
          <w:color w:val="000000" w:themeColor="text1"/>
          <w:vertAlign w:val="subscript"/>
        </w:rPr>
        <w:t>4</w:t>
      </w:r>
      <w:r w:rsidRPr="001462CF">
        <w:rPr>
          <w:rStyle w:val="c2"/>
          <w:color w:val="000000" w:themeColor="text1"/>
        </w:rPr>
        <w:t> соответствует  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Взаимодействие между:     1) фосфатом бария и раствором серной кислоты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462CF">
        <w:rPr>
          <w:rStyle w:val="c2"/>
          <w:color w:val="000000" w:themeColor="text1"/>
        </w:rPr>
        <w:t>                                              2) растворами сульфата натрия и нитрата бария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1462CF">
        <w:rPr>
          <w:rStyle w:val="c2"/>
          <w:color w:val="000000" w:themeColor="text1"/>
        </w:rPr>
        <w:t xml:space="preserve">                                              3) растворами </w:t>
      </w:r>
      <w:proofErr w:type="spellStart"/>
      <w:r w:rsidRPr="001462CF">
        <w:rPr>
          <w:rStyle w:val="c2"/>
          <w:color w:val="000000" w:themeColor="text1"/>
        </w:rPr>
        <w:t>гидроксида</w:t>
      </w:r>
      <w:proofErr w:type="spellEnd"/>
      <w:r w:rsidRPr="001462CF">
        <w:rPr>
          <w:rStyle w:val="c2"/>
          <w:color w:val="000000" w:themeColor="text1"/>
        </w:rPr>
        <w:t xml:space="preserve"> бария и серной кислоты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</w:rPr>
      </w:pPr>
      <w:r w:rsidRPr="001462CF">
        <w:rPr>
          <w:rStyle w:val="c2"/>
          <w:color w:val="000000" w:themeColor="text1"/>
        </w:rPr>
        <w:t>                                              4) карбонатом бария и раствором серной кислоты</w:t>
      </w:r>
    </w:p>
    <w:p w:rsidR="007D7D80" w:rsidRPr="001462CF" w:rsidRDefault="00406C2A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</w:t>
      </w:r>
      <w:proofErr w:type="gramStart"/>
      <w:r w:rsidRPr="001462CF">
        <w:rPr>
          <w:rStyle w:val="c0"/>
          <w:b/>
          <w:bCs/>
          <w:color w:val="000000" w:themeColor="text1"/>
        </w:rPr>
        <w:t>9</w:t>
      </w:r>
      <w:proofErr w:type="gramEnd"/>
      <w:r w:rsidRPr="001462CF">
        <w:rPr>
          <w:rStyle w:val="c0"/>
          <w:b/>
          <w:bCs/>
          <w:color w:val="000000" w:themeColor="text1"/>
        </w:rPr>
        <w:t>. </w:t>
      </w:r>
      <w:r w:rsidR="007D7D80" w:rsidRPr="001462CF">
        <w:rPr>
          <w:color w:val="000000" w:themeColor="text1"/>
        </w:rPr>
        <w:t>Степень окисления серы в ряду веществ, формулы которых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SO</w:t>
      </w:r>
      <w:r w:rsidRPr="001462CF">
        <w:rPr>
          <w:color w:val="000000" w:themeColor="text1"/>
          <w:vertAlign w:val="subscript"/>
        </w:rPr>
        <w:t>3</w:t>
      </w:r>
      <w:r w:rsidRPr="001462CF">
        <w:rPr>
          <w:color w:val="000000" w:themeColor="text1"/>
        </w:rPr>
        <w:t> - SO</w:t>
      </w:r>
      <w:r w:rsidRPr="001462CF">
        <w:rPr>
          <w:color w:val="000000" w:themeColor="text1"/>
          <w:vertAlign w:val="subscript"/>
        </w:rPr>
        <w:t>2</w:t>
      </w:r>
      <w:r w:rsidRPr="001462CF">
        <w:rPr>
          <w:color w:val="000000" w:themeColor="text1"/>
        </w:rPr>
        <w:t> - S - H</w:t>
      </w:r>
      <w:r w:rsidRPr="001462CF">
        <w:rPr>
          <w:color w:val="000000" w:themeColor="text1"/>
          <w:vertAlign w:val="subscript"/>
        </w:rPr>
        <w:t>2</w:t>
      </w:r>
      <w:r w:rsidRPr="001462CF">
        <w:rPr>
          <w:color w:val="000000" w:themeColor="text1"/>
        </w:rPr>
        <w:t>S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 повышается от 0 до +5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2) понижается от +5 до 0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3) повышается от -4 до +4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4) понижается от +6 до -2</w:t>
      </w:r>
    </w:p>
    <w:p w:rsidR="007D7D80" w:rsidRPr="001462CF" w:rsidRDefault="00406C2A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А10</w:t>
      </w:r>
      <w:r w:rsidR="007D7D80" w:rsidRPr="001462CF">
        <w:rPr>
          <w:color w:val="000000" w:themeColor="text1"/>
        </w:rPr>
        <w:t xml:space="preserve">. Реактивом на сульфат </w:t>
      </w:r>
      <w:proofErr w:type="gramStart"/>
      <w:r w:rsidR="007D7D80" w:rsidRPr="001462CF">
        <w:rPr>
          <w:color w:val="000000" w:themeColor="text1"/>
        </w:rPr>
        <w:t>-а</w:t>
      </w:r>
      <w:proofErr w:type="gramEnd"/>
      <w:r w:rsidR="007D7D80" w:rsidRPr="001462CF">
        <w:rPr>
          <w:color w:val="000000" w:themeColor="text1"/>
        </w:rPr>
        <w:t>нион является катион: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 Н</w:t>
      </w:r>
      <w:r w:rsidRPr="001462CF">
        <w:rPr>
          <w:color w:val="000000" w:themeColor="text1"/>
          <w:vertAlign w:val="superscript"/>
        </w:rPr>
        <w:t>+</w:t>
      </w:r>
      <w:r w:rsidRPr="001462CF">
        <w:rPr>
          <w:color w:val="000000" w:themeColor="text1"/>
        </w:rPr>
        <w:t> 2) NН</w:t>
      </w:r>
      <w:r w:rsidRPr="001462CF">
        <w:rPr>
          <w:color w:val="000000" w:themeColor="text1"/>
          <w:vertAlign w:val="subscript"/>
        </w:rPr>
        <w:t>4</w:t>
      </w:r>
      <w:r w:rsidRPr="001462CF">
        <w:rPr>
          <w:color w:val="000000" w:themeColor="text1"/>
          <w:vertAlign w:val="superscript"/>
        </w:rPr>
        <w:t>+</w:t>
      </w:r>
      <w:r w:rsidRPr="001462CF">
        <w:rPr>
          <w:color w:val="000000" w:themeColor="text1"/>
        </w:rPr>
        <w:t> 3) Ba</w:t>
      </w:r>
      <w:r w:rsidRPr="001462CF">
        <w:rPr>
          <w:color w:val="000000" w:themeColor="text1"/>
          <w:vertAlign w:val="superscript"/>
        </w:rPr>
        <w:t>2+</w:t>
      </w:r>
      <w:r w:rsidRPr="001462CF">
        <w:rPr>
          <w:color w:val="000000" w:themeColor="text1"/>
        </w:rPr>
        <w:t xml:space="preserve"> 4) </w:t>
      </w:r>
      <w:proofErr w:type="spellStart"/>
      <w:proofErr w:type="gramStart"/>
      <w:r w:rsidRPr="001462CF">
        <w:rPr>
          <w:color w:val="000000" w:themeColor="text1"/>
        </w:rPr>
        <w:t>N</w:t>
      </w:r>
      <w:proofErr w:type="gramEnd"/>
      <w:r w:rsidRPr="001462CF">
        <w:rPr>
          <w:color w:val="000000" w:themeColor="text1"/>
        </w:rPr>
        <w:t>а</w:t>
      </w:r>
      <w:r w:rsidRPr="001462CF">
        <w:rPr>
          <w:color w:val="000000" w:themeColor="text1"/>
          <w:vertAlign w:val="superscript"/>
        </w:rPr>
        <w:t>+</w:t>
      </w:r>
      <w:proofErr w:type="spellEnd"/>
    </w:p>
    <w:p w:rsidR="007D7D80" w:rsidRPr="001462CF" w:rsidRDefault="00406C2A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rStyle w:val="c0"/>
          <w:b/>
          <w:bCs/>
          <w:color w:val="000000" w:themeColor="text1"/>
        </w:rPr>
        <w:t>А11. </w:t>
      </w:r>
      <w:r w:rsidR="007D7D80" w:rsidRPr="001462CF">
        <w:rPr>
          <w:color w:val="000000" w:themeColor="text1"/>
        </w:rPr>
        <w:t>Массовая доля кислорода в нитрате меди (II) равна</w:t>
      </w:r>
    </w:p>
    <w:p w:rsidR="007D7D80" w:rsidRPr="001462CF" w:rsidRDefault="007D7D80" w:rsidP="00FB65D5">
      <w:pPr>
        <w:pStyle w:val="a3"/>
        <w:shd w:val="clear" w:color="auto" w:fill="F7F7F6"/>
        <w:spacing w:before="0" w:beforeAutospacing="0" w:after="0" w:afterAutospacing="0"/>
        <w:rPr>
          <w:color w:val="000000" w:themeColor="text1"/>
        </w:rPr>
      </w:pPr>
      <w:r w:rsidRPr="001462CF">
        <w:rPr>
          <w:color w:val="000000" w:themeColor="text1"/>
        </w:rPr>
        <w:t>1) 32,8 % 2)44,9 % 3)51,1% 4) 66,3%</w:t>
      </w:r>
    </w:p>
    <w:p w:rsidR="007D7D80" w:rsidRPr="001462CF" w:rsidRDefault="007D7D80" w:rsidP="00FB65D5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462CF" w:rsidRDefault="00FB65D5" w:rsidP="0014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</w:p>
    <w:p w:rsidR="00FB65D5" w:rsidRPr="001462CF" w:rsidRDefault="00FB65D5" w:rsidP="001462C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Осуществите цепочку превращений</w:t>
      </w:r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б)</w:t>
      </w:r>
    </w:p>
    <w:p w:rsidR="001462CF" w:rsidRPr="001462CF" w:rsidRDefault="00FB65D5" w:rsidP="001462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= SO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SO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Na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1462C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4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= BaSO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 xml:space="preserve">4 </w:t>
      </w:r>
      <w:r w:rsidR="001462CF"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FB65D5" w:rsidRPr="001462CF" w:rsidRDefault="00FB65D5" w:rsidP="001462C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Расставьте коэффициенты методом электронного баланса. Укажите окислитель и восстановитель.</w:t>
      </w:r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 б)</w:t>
      </w:r>
    </w:p>
    <w:p w:rsidR="00FB65D5" w:rsidRPr="00463EC0" w:rsidRDefault="00FB65D5" w:rsidP="00FB65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KClO</w:t>
      </w:r>
      <w:proofErr w:type="spellEnd"/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proofErr w:type="spellStart"/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KCl</w:t>
      </w:r>
      <w:proofErr w:type="spellEnd"/>
      <w:r w:rsidRPr="0046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r w:rsidRPr="00146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</w:t>
      </w:r>
      <w:r w:rsidRPr="00463EC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</w:p>
    <w:p w:rsidR="00FB65D5" w:rsidRPr="00463EC0" w:rsidRDefault="00FB65D5" w:rsidP="00146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463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 w:rsidR="001462CF" w:rsidRPr="00146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 б)</w:t>
      </w:r>
    </w:p>
    <w:p w:rsidR="00FB65D5" w:rsidRPr="001462CF" w:rsidRDefault="00FB65D5" w:rsidP="00FB65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Найдите массу сернистой кислоты, необходимой для нейтрализации 200г. 20% раствора </w:t>
      </w:r>
      <w:proofErr w:type="spellStart"/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>гидроксида</w:t>
      </w:r>
      <w:proofErr w:type="spellEnd"/>
      <w:r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натрия</w:t>
      </w:r>
      <w:r w:rsidR="001462CF" w:rsidRPr="00146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FB65D5" w:rsidRPr="001462CF" w:rsidSect="0047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5FE"/>
    <w:multiLevelType w:val="multilevel"/>
    <w:tmpl w:val="80E6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621B5"/>
    <w:multiLevelType w:val="hybridMultilevel"/>
    <w:tmpl w:val="04E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1F6D"/>
    <w:multiLevelType w:val="hybridMultilevel"/>
    <w:tmpl w:val="04E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046"/>
    <w:multiLevelType w:val="hybridMultilevel"/>
    <w:tmpl w:val="05F00410"/>
    <w:lvl w:ilvl="0" w:tplc="38A0A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2B30"/>
    <w:multiLevelType w:val="hybridMultilevel"/>
    <w:tmpl w:val="04E6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80"/>
    <w:rsid w:val="000921C2"/>
    <w:rsid w:val="001462CF"/>
    <w:rsid w:val="00406C2A"/>
    <w:rsid w:val="00463EC0"/>
    <w:rsid w:val="0047716A"/>
    <w:rsid w:val="004B4CC8"/>
    <w:rsid w:val="007D7D80"/>
    <w:rsid w:val="00C02FD4"/>
    <w:rsid w:val="00FB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D80"/>
  </w:style>
  <w:style w:type="character" w:customStyle="1" w:styleId="c2">
    <w:name w:val="c2"/>
    <w:basedOn w:val="a0"/>
    <w:rsid w:val="007D7D80"/>
  </w:style>
  <w:style w:type="character" w:customStyle="1" w:styleId="c12">
    <w:name w:val="c12"/>
    <w:basedOn w:val="a0"/>
    <w:rsid w:val="007D7D80"/>
  </w:style>
  <w:style w:type="paragraph" w:styleId="a3">
    <w:name w:val="Normal (Web)"/>
    <w:basedOn w:val="a"/>
    <w:uiPriority w:val="99"/>
    <w:semiHidden/>
    <w:unhideWhenUsed/>
    <w:rsid w:val="007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5D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FB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2018-03-03T11:35:00Z</dcterms:created>
  <dcterms:modified xsi:type="dcterms:W3CDTF">2019-03-02T11:51:00Z</dcterms:modified>
</cp:coreProperties>
</file>