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D8" w:rsidRPr="0006791C" w:rsidRDefault="007F0045" w:rsidP="00067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91C">
        <w:rPr>
          <w:rFonts w:ascii="Times New Roman" w:hAnsi="Times New Roman" w:cs="Times New Roman"/>
          <w:b/>
          <w:sz w:val="32"/>
          <w:szCs w:val="32"/>
        </w:rPr>
        <w:t>Контрольная работа по теме «</w:t>
      </w:r>
      <w:r w:rsidR="00E619B4">
        <w:rPr>
          <w:rFonts w:ascii="Times New Roman" w:hAnsi="Times New Roman" w:cs="Times New Roman"/>
          <w:b/>
          <w:sz w:val="32"/>
          <w:szCs w:val="32"/>
        </w:rPr>
        <w:t>Изменения, происходящие с веществами», 8</w:t>
      </w:r>
      <w:r w:rsidRPr="0006791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F0045" w:rsidRPr="0006791C" w:rsidRDefault="00E619B4" w:rsidP="007F00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Перечислите внешние признаки протекания химических реакций.</w:t>
      </w:r>
    </w:p>
    <w:p w:rsidR="007F0045" w:rsidRDefault="00E619B4" w:rsidP="00E619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619B4">
        <w:rPr>
          <w:rFonts w:ascii="Times New Roman" w:hAnsi="Times New Roman" w:cs="Times New Roman"/>
          <w:b/>
          <w:i/>
          <w:sz w:val="28"/>
          <w:szCs w:val="28"/>
        </w:rPr>
        <w:t>Распределите вещества по группам.</w:t>
      </w:r>
    </w:p>
    <w:p w:rsidR="00E619B4" w:rsidRPr="00E619B4" w:rsidRDefault="00E619B4" w:rsidP="00E619B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Ba(OH)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Ca3(PO4)2,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(OH)2, CaCL2, HCL, </w:t>
      </w:r>
      <w:r w:rsidR="00FC3683">
        <w:rPr>
          <w:rFonts w:ascii="Times New Roman" w:hAnsi="Times New Roman" w:cs="Times New Roman"/>
          <w:sz w:val="28"/>
          <w:szCs w:val="28"/>
          <w:lang w:val="en-US"/>
        </w:rPr>
        <w:t xml:space="preserve">H2SO4, Mg(OH)2, NO2, H2CO3, P2O5, </w:t>
      </w:r>
      <w:proofErr w:type="spellStart"/>
      <w:r w:rsidR="00FC3683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="00FC3683">
        <w:rPr>
          <w:rFonts w:ascii="Times New Roman" w:hAnsi="Times New Roman" w:cs="Times New Roman"/>
          <w:sz w:val="28"/>
          <w:szCs w:val="28"/>
          <w:lang w:val="en-US"/>
        </w:rPr>
        <w:t>, NO.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08"/>
      </w:tblGrid>
      <w:tr w:rsidR="007F0045" w:rsidRPr="0006791C" w:rsidTr="0006791C">
        <w:tc>
          <w:tcPr>
            <w:tcW w:w="4672" w:type="dxa"/>
          </w:tcPr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91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067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</w:p>
          <w:p w:rsidR="0006791C" w:rsidRDefault="00E619B4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1)оксиды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9B4" w:rsidRPr="00E619B4" w:rsidRDefault="00E619B4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2)соли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91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067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</w:p>
          <w:p w:rsidR="0006791C" w:rsidRDefault="00E619B4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1)основания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9B4" w:rsidRPr="00E619B4" w:rsidRDefault="00E619B4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2)кислоты</w:t>
            </w:r>
            <w:proofErr w:type="gramEnd"/>
          </w:p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0045" w:rsidRPr="00FC3683" w:rsidRDefault="00FC3683" w:rsidP="00FC3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Допишите химические реакции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, укажите тип реакций, расставьте коэффициенты.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05"/>
      </w:tblGrid>
      <w:tr w:rsidR="007F0045" w:rsidRPr="0006791C" w:rsidTr="0006791C">
        <w:tc>
          <w:tcPr>
            <w:tcW w:w="4672" w:type="dxa"/>
          </w:tcPr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91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067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CuSO4=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+ AgNO3=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 + Br2=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KNO3=</w:t>
            </w:r>
          </w:p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91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067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</w:p>
          <w:p w:rsidR="0006791C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(NO3)2=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 + FeSO4=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+ Br2=</w:t>
            </w:r>
          </w:p>
          <w:p w:rsid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NaNO3=</w:t>
            </w:r>
          </w:p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0045" w:rsidRPr="0006791C" w:rsidRDefault="007F0045" w:rsidP="007F00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F0045" w:rsidRPr="00FC3683" w:rsidRDefault="007F0045" w:rsidP="007F0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FC3683" w:rsidRPr="0006791C" w:rsidTr="0006791C">
        <w:tc>
          <w:tcPr>
            <w:tcW w:w="4672" w:type="dxa"/>
          </w:tcPr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1C">
              <w:rPr>
                <w:rFonts w:ascii="Times New Roman" w:hAnsi="Times New Roman" w:cs="Times New Roman"/>
                <w:sz w:val="28"/>
                <w:szCs w:val="28"/>
              </w:rPr>
              <w:t>Вариант – 1</w:t>
            </w:r>
          </w:p>
          <w:p w:rsidR="0006791C" w:rsidRDefault="0006791C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45" w:rsidRPr="00FC3683" w:rsidRDefault="00FC3683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объем водорода, который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ыделится при взаимодействии 26г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3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массовая доля которого 50%, с соляной кислотой</w:t>
            </w:r>
          </w:p>
        </w:tc>
        <w:tc>
          <w:tcPr>
            <w:tcW w:w="4673" w:type="dxa"/>
          </w:tcPr>
          <w:p w:rsidR="007F0045" w:rsidRPr="0006791C" w:rsidRDefault="007F0045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1C">
              <w:rPr>
                <w:rFonts w:ascii="Times New Roman" w:hAnsi="Times New Roman" w:cs="Times New Roman"/>
                <w:sz w:val="28"/>
                <w:szCs w:val="28"/>
              </w:rPr>
              <w:t>Вариант – 2</w:t>
            </w:r>
          </w:p>
          <w:p w:rsidR="0006791C" w:rsidRDefault="0006791C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45" w:rsidRPr="0006791C" w:rsidRDefault="00FC3683" w:rsidP="0006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объем водорода, который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делится при взаимодействии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C3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массовая доля которого 50%, с соляной кислотой</w:t>
            </w:r>
          </w:p>
        </w:tc>
      </w:tr>
    </w:tbl>
    <w:p w:rsidR="007F0045" w:rsidRPr="0006791C" w:rsidRDefault="007F0045" w:rsidP="007F0045">
      <w:pPr>
        <w:rPr>
          <w:rFonts w:ascii="Times New Roman" w:hAnsi="Times New Roman" w:cs="Times New Roman"/>
          <w:sz w:val="28"/>
          <w:szCs w:val="28"/>
        </w:rPr>
      </w:pPr>
    </w:p>
    <w:sectPr w:rsidR="007F0045" w:rsidRPr="000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81F6D"/>
    <w:multiLevelType w:val="hybridMultilevel"/>
    <w:tmpl w:val="F00E0DA8"/>
    <w:lvl w:ilvl="0" w:tplc="421EF2B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5"/>
    <w:rsid w:val="0006791C"/>
    <w:rsid w:val="00414DD8"/>
    <w:rsid w:val="007F0045"/>
    <w:rsid w:val="00E619B4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5A33-1D12-4267-91E6-74962D7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45"/>
    <w:pPr>
      <w:ind w:left="720"/>
      <w:contextualSpacing/>
    </w:pPr>
  </w:style>
  <w:style w:type="table" w:styleId="a4">
    <w:name w:val="Table Grid"/>
    <w:basedOn w:val="a1"/>
    <w:uiPriority w:val="39"/>
    <w:rsid w:val="007F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2017-03-21T11:19:00Z</dcterms:created>
  <dcterms:modified xsi:type="dcterms:W3CDTF">2017-03-21T11:19:00Z</dcterms:modified>
</cp:coreProperties>
</file>